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March 2, 2022</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New/Edit Quote Worksheet</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Investigated issue regarding quote worksheet set totals not calculating correctly</w:t>
      </w:r>
    </w:p>
    <w:p w:rsidR="00000000" w:rsidDel="00000000" w:rsidP="00000000" w:rsidRDefault="00000000" w:rsidRPr="00000000" w14:paraId="00000004">
      <w:pPr>
        <w:numPr>
          <w:ilvl w:val="2"/>
          <w:numId w:val="1"/>
        </w:numPr>
        <w:ind w:left="2160" w:hanging="360"/>
        <w:rPr>
          <w:u w:val="none"/>
        </w:rPr>
      </w:pPr>
      <w:r w:rsidDel="00000000" w:rsidR="00000000" w:rsidRPr="00000000">
        <w:rPr>
          <w:rtl w:val="0"/>
        </w:rPr>
        <w:t xml:space="preserve">Added in price per each column the same as the RFQ screen has and use this for calculating the set totals - updated logic</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Commissions</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Updated View Commission screen with new Invoice grid showing the invoices for that user that have not been paid within the last 120 days - 45% of this subtotal is to be subtracted from the total commission for the month and cannot be subtracted again.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Issues from email</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Description on RFQ is small</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Only way to make it larger would be to remove columns that are unused which would be class, weight, pallet…etc.</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Printed RFQ does not include a total</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Add total to the report along with updating the total that is in the right hand column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March 3, 2022</w:t>
      </w:r>
    </w:p>
    <w:p w:rsidR="00000000" w:rsidDel="00000000" w:rsidP="00000000" w:rsidRDefault="00000000" w:rsidRPr="00000000" w14:paraId="0000000F">
      <w:pPr>
        <w:rPr>
          <w:b w:val="1"/>
          <w:bCs w:val="1"/>
        </w:rPr>
      </w:pPr>
      <w:r w:rsidDel="00000000" w:rsidR="00000000" w:rsidRPr="00000000">
        <w:rPr>
          <w:b w:val="1"/>
          <w:bCs w:val="1"/>
          <w:rtl w:val="0"/>
        </w:rPr>
        <w:t xml:space="preserve">Offline Work</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Updated the email templates that were sent via email. Those are the 21 emails that you can select from</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Worked on commissions app</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Added a flagged field to the commissions in the case where the PO amount doesn't match the bill amount for the project then the commission record will not be added to the statement.</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Created a new button for creating the commission statement which takes in the commission amount for the month, the deducted overdue invoices, and the deducted salary amount</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All commission records get a commission statement record ID and a commission month.</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Commission statement summary screen was created where the SR can view the summary of the monthly statements including the invoices that were deducted along with the commission records that contributed to the month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Meeting </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Go over RFQ changes </w:t>
      </w:r>
    </w:p>
    <w:p w:rsidR="00000000" w:rsidDel="00000000" w:rsidP="00000000" w:rsidRDefault="00000000" w:rsidRPr="00000000" w14:paraId="00000019">
      <w:pPr>
        <w:numPr>
          <w:ilvl w:val="1"/>
          <w:numId w:val="12"/>
        </w:numPr>
        <w:ind w:left="1440" w:hanging="360"/>
        <w:rPr>
          <w:u w:val="none"/>
        </w:rPr>
      </w:pPr>
      <w:r w:rsidDel="00000000" w:rsidR="00000000" w:rsidRPr="00000000">
        <w:rPr>
          <w:rtl w:val="0"/>
        </w:rPr>
        <w:t xml:space="preserve">RFQ report for total on the report</w:t>
      </w:r>
    </w:p>
    <w:p w:rsidR="00000000" w:rsidDel="00000000" w:rsidP="00000000" w:rsidRDefault="00000000" w:rsidRPr="00000000" w14:paraId="0000001A">
      <w:pPr>
        <w:numPr>
          <w:ilvl w:val="1"/>
          <w:numId w:val="12"/>
        </w:numPr>
        <w:ind w:left="1440" w:hanging="360"/>
        <w:rPr>
          <w:u w:val="none"/>
        </w:rPr>
      </w:pPr>
      <w:r w:rsidDel="00000000" w:rsidR="00000000" w:rsidRPr="00000000">
        <w:rPr>
          <w:rtl w:val="0"/>
        </w:rPr>
        <w:t xml:space="preserve">How we can make the description field larger</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Go over copy Opportunity</w:t>
      </w:r>
    </w:p>
    <w:p w:rsidR="00000000" w:rsidDel="00000000" w:rsidP="00000000" w:rsidRDefault="00000000" w:rsidRPr="00000000" w14:paraId="0000001C">
      <w:pPr>
        <w:numPr>
          <w:ilvl w:val="0"/>
          <w:numId w:val="12"/>
        </w:numPr>
        <w:ind w:left="720" w:hanging="360"/>
        <w:rPr>
          <w:u w:val="none"/>
        </w:rPr>
      </w:pPr>
      <w:r w:rsidDel="00000000" w:rsidR="00000000" w:rsidRPr="00000000">
        <w:rPr>
          <w:rtl w:val="0"/>
        </w:rPr>
        <w:t xml:space="preserve">Go over Change Orders</w:t>
      </w:r>
    </w:p>
    <w:p w:rsidR="00000000" w:rsidDel="00000000" w:rsidP="00000000" w:rsidRDefault="00000000" w:rsidRPr="00000000" w14:paraId="0000001D">
      <w:pPr>
        <w:numPr>
          <w:ilvl w:val="0"/>
          <w:numId w:val="12"/>
        </w:numPr>
        <w:ind w:left="720" w:hanging="360"/>
        <w:rPr>
          <w:strike w:val="1"/>
        </w:rPr>
      </w:pPr>
      <w:r w:rsidDel="00000000" w:rsidR="00000000" w:rsidRPr="00000000">
        <w:rPr>
          <w:strike w:val="1"/>
          <w:rtl w:val="0"/>
        </w:rPr>
        <w:t xml:space="preserve">Go over commissions</w:t>
      </w:r>
    </w:p>
    <w:p w:rsidR="00000000" w:rsidDel="00000000" w:rsidP="00000000" w:rsidRDefault="00000000" w:rsidRPr="00000000" w14:paraId="0000001E">
      <w:pPr>
        <w:numPr>
          <w:ilvl w:val="1"/>
          <w:numId w:val="12"/>
        </w:numPr>
        <w:ind w:left="1440" w:hanging="360"/>
        <w:rPr>
          <w:strike w:val="1"/>
        </w:rPr>
      </w:pPr>
      <w:r w:rsidDel="00000000" w:rsidR="00000000" w:rsidRPr="00000000">
        <w:rPr>
          <w:strike w:val="1"/>
          <w:rtl w:val="0"/>
        </w:rPr>
        <w:t xml:space="preserve">Unpaid invoices gets added back to the next months commission statement </w:t>
      </w:r>
    </w:p>
    <w:p w:rsidR="00000000" w:rsidDel="00000000" w:rsidP="00000000" w:rsidRDefault="00000000" w:rsidRPr="00000000" w14:paraId="0000001F">
      <w:pPr>
        <w:rPr>
          <w:b w:val="1"/>
          <w:bCs w:val="1"/>
          <w:u w:val="single"/>
        </w:rPr>
      </w:pPr>
      <w:r w:rsidDel="00000000" w:rsidR="00000000" w:rsidRPr="00000000">
        <w:rPr>
          <w:b w:val="1"/>
          <w:bCs w:val="1"/>
          <w:u w:val="single"/>
          <w:rtl w:val="0"/>
        </w:rPr>
        <w:t xml:space="preserve">March 7, 2022</w:t>
      </w:r>
    </w:p>
    <w:p w:rsidR="00000000" w:rsidDel="00000000" w:rsidP="00000000" w:rsidRDefault="00000000" w:rsidRPr="00000000" w14:paraId="00000020">
      <w:pPr>
        <w:rPr>
          <w:b w:val="1"/>
          <w:bCs w:val="1"/>
        </w:rPr>
      </w:pPr>
      <w:r w:rsidDel="00000000" w:rsidR="00000000" w:rsidRPr="00000000">
        <w:rPr>
          <w:b w:val="1"/>
          <w:bCs w:val="1"/>
          <w:rtl w:val="0"/>
        </w:rPr>
        <w:t xml:space="preserve">Offline Work</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Updated Commission screen to add unpaid invoice reduction from the prior month into the commission statement for the present month.</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Moved controls on the new/edit rfq screen</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Investigated issue on call with don regarding rfq and quote worksheet values not lining up properly. Quantities different between the line items. </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March 8, 2022</w:t>
      </w:r>
    </w:p>
    <w:p w:rsidR="00000000" w:rsidDel="00000000" w:rsidP="00000000" w:rsidRDefault="00000000" w:rsidRPr="00000000" w14:paraId="00000027">
      <w:pPr>
        <w:rPr>
          <w:b w:val="1"/>
          <w:bCs w:val="1"/>
        </w:rPr>
      </w:pPr>
      <w:r w:rsidDel="00000000" w:rsidR="00000000" w:rsidRPr="00000000">
        <w:rPr>
          <w:b w:val="1"/>
          <w:bCs w:val="1"/>
          <w:rtl w:val="0"/>
        </w:rPr>
        <w:t xml:space="preserve">Offline Work</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Created user salaries screen which is used to update the monthly salaries of users which is taken into account when creating commission statements</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Tested commission statement with the newly added logic and is working as expected (Review with Zachary and Don)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Meeting</w:t>
      </w:r>
    </w:p>
    <w:p w:rsidR="00000000" w:rsidDel="00000000" w:rsidP="00000000" w:rsidRDefault="00000000" w:rsidRPr="00000000" w14:paraId="0000002C">
      <w:pPr>
        <w:numPr>
          <w:ilvl w:val="0"/>
          <w:numId w:val="9"/>
        </w:numPr>
        <w:ind w:left="720" w:hanging="360"/>
        <w:rPr>
          <w:strike w:val="1"/>
        </w:rPr>
      </w:pPr>
      <w:r w:rsidDel="00000000" w:rsidR="00000000" w:rsidRPr="00000000">
        <w:rPr>
          <w:strike w:val="1"/>
          <w:rtl w:val="0"/>
        </w:rPr>
        <w:t xml:space="preserve">Commissions</w:t>
      </w:r>
    </w:p>
    <w:p w:rsidR="00000000" w:rsidDel="00000000" w:rsidP="00000000" w:rsidRDefault="00000000" w:rsidRPr="00000000" w14:paraId="0000002D">
      <w:pPr>
        <w:numPr>
          <w:ilvl w:val="1"/>
          <w:numId w:val="9"/>
        </w:numPr>
        <w:ind w:left="1440" w:hanging="360"/>
        <w:rPr>
          <w:strike w:val="1"/>
        </w:rPr>
      </w:pPr>
      <w:r w:rsidDel="00000000" w:rsidR="00000000" w:rsidRPr="00000000">
        <w:rPr>
          <w:strike w:val="1"/>
          <w:rtl w:val="0"/>
        </w:rPr>
        <w:t xml:space="preserve">Have to create commission statements every other month</w:t>
      </w:r>
    </w:p>
    <w:p w:rsidR="00000000" w:rsidDel="00000000" w:rsidP="00000000" w:rsidRDefault="00000000" w:rsidRPr="00000000" w14:paraId="0000002E">
      <w:pPr>
        <w:numPr>
          <w:ilvl w:val="1"/>
          <w:numId w:val="9"/>
        </w:numPr>
        <w:ind w:left="1440" w:hanging="360"/>
        <w:rPr>
          <w:strike w:val="1"/>
        </w:rPr>
      </w:pPr>
      <w:r w:rsidDel="00000000" w:rsidR="00000000" w:rsidRPr="00000000">
        <w:rPr>
          <w:strike w:val="1"/>
          <w:rtl w:val="0"/>
        </w:rPr>
        <w:t xml:space="preserve">Give the ability to be able to delete a commission statement</w:t>
      </w:r>
    </w:p>
    <w:p w:rsidR="00000000" w:rsidDel="00000000" w:rsidP="00000000" w:rsidRDefault="00000000" w:rsidRPr="00000000" w14:paraId="0000002F">
      <w:pPr>
        <w:numPr>
          <w:ilvl w:val="0"/>
          <w:numId w:val="9"/>
        </w:numPr>
        <w:ind w:left="720" w:hanging="360"/>
        <w:rPr>
          <w:strike w:val="1"/>
        </w:rPr>
      </w:pPr>
      <w:r w:rsidDel="00000000" w:rsidR="00000000" w:rsidRPr="00000000">
        <w:rPr>
          <w:strike w:val="1"/>
          <w:rtl w:val="0"/>
        </w:rPr>
        <w:t xml:space="preserve">Quote Worksheets</w:t>
      </w:r>
    </w:p>
    <w:p w:rsidR="00000000" w:rsidDel="00000000" w:rsidP="00000000" w:rsidRDefault="00000000" w:rsidRPr="00000000" w14:paraId="00000030">
      <w:pPr>
        <w:numPr>
          <w:ilvl w:val="1"/>
          <w:numId w:val="9"/>
        </w:numPr>
        <w:ind w:left="1440" w:hanging="360"/>
        <w:rPr>
          <w:strike w:val="1"/>
        </w:rPr>
      </w:pPr>
      <w:r w:rsidDel="00000000" w:rsidR="00000000" w:rsidRPr="00000000">
        <w:rPr>
          <w:strike w:val="1"/>
          <w:rtl w:val="0"/>
        </w:rPr>
        <w:t xml:space="preserve">Ability to compare line totals of quote worksheets of the same opportunity</w:t>
      </w:r>
    </w:p>
    <w:p w:rsidR="00000000" w:rsidDel="00000000" w:rsidP="00000000" w:rsidRDefault="00000000" w:rsidRPr="00000000" w14:paraId="00000031">
      <w:pPr>
        <w:numPr>
          <w:ilvl w:val="1"/>
          <w:numId w:val="9"/>
        </w:numPr>
        <w:ind w:left="1440" w:hanging="360"/>
        <w:rPr>
          <w:strike w:val="1"/>
        </w:rPr>
      </w:pPr>
      <w:r w:rsidDel="00000000" w:rsidR="00000000" w:rsidRPr="00000000">
        <w:rPr>
          <w:strike w:val="1"/>
          <w:rtl w:val="0"/>
        </w:rPr>
        <w:t xml:space="preserve">Line total will have the line item and the opportunity name with the same lines next to each other</w:t>
      </w:r>
    </w:p>
    <w:p w:rsidR="00000000" w:rsidDel="00000000" w:rsidP="00000000" w:rsidRDefault="00000000" w:rsidRPr="00000000" w14:paraId="00000032">
      <w:pPr>
        <w:numPr>
          <w:ilvl w:val="0"/>
          <w:numId w:val="9"/>
        </w:numPr>
        <w:ind w:left="720" w:hanging="360"/>
        <w:rPr>
          <w:strike w:val="1"/>
        </w:rPr>
      </w:pPr>
      <w:r w:rsidDel="00000000" w:rsidR="00000000" w:rsidRPr="00000000">
        <w:rPr>
          <w:strike w:val="1"/>
          <w:rtl w:val="0"/>
        </w:rPr>
        <w:t xml:space="preserve">Change orders</w:t>
      </w:r>
    </w:p>
    <w:p w:rsidR="00000000" w:rsidDel="00000000" w:rsidP="00000000" w:rsidRDefault="00000000" w:rsidRPr="00000000" w14:paraId="00000033">
      <w:pPr>
        <w:numPr>
          <w:ilvl w:val="1"/>
          <w:numId w:val="9"/>
        </w:numPr>
        <w:ind w:left="1440" w:hanging="360"/>
        <w:rPr>
          <w:strike w:val="1"/>
        </w:rPr>
      </w:pPr>
      <w:r w:rsidDel="00000000" w:rsidR="00000000" w:rsidRPr="00000000">
        <w:rPr>
          <w:strike w:val="1"/>
          <w:rtl w:val="0"/>
        </w:rPr>
        <w:t xml:space="preserve">When creating a new change order default the sow and other info to the default opportunity values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u w:val="single"/>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rtl w:val="0"/>
        </w:rPr>
      </w:r>
    </w:p>
    <w:p w:rsidR="00000000" w:rsidDel="00000000" w:rsidP="00000000" w:rsidRDefault="00000000" w:rsidRPr="00000000" w14:paraId="00000037">
      <w:pPr>
        <w:rPr>
          <w:b w:val="1"/>
          <w:bCs w:val="1"/>
          <w:u w:val="single"/>
        </w:rPr>
      </w:pPr>
      <w:r w:rsidDel="00000000" w:rsidR="00000000" w:rsidRPr="00000000">
        <w:rPr>
          <w:rtl w:val="0"/>
        </w:rPr>
      </w:r>
    </w:p>
    <w:p w:rsidR="00000000" w:rsidDel="00000000" w:rsidP="00000000" w:rsidRDefault="00000000" w:rsidRPr="00000000" w14:paraId="00000038">
      <w:pPr>
        <w:rPr>
          <w:b w:val="1"/>
          <w:bCs w:val="1"/>
          <w:u w:val="single"/>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rtl w:val="0"/>
        </w:rPr>
      </w:r>
    </w:p>
    <w:p w:rsidR="00000000" w:rsidDel="00000000" w:rsidP="00000000" w:rsidRDefault="00000000" w:rsidRPr="00000000" w14:paraId="0000003A">
      <w:pPr>
        <w:rPr>
          <w:b w:val="1"/>
          <w:bCs w:val="1"/>
          <w:u w:val="single"/>
        </w:rPr>
      </w:pPr>
      <w:r w:rsidDel="00000000" w:rsidR="00000000" w:rsidRPr="00000000">
        <w:rPr>
          <w:rtl w:val="0"/>
        </w:rPr>
      </w:r>
    </w:p>
    <w:p w:rsidR="00000000" w:rsidDel="00000000" w:rsidP="00000000" w:rsidRDefault="00000000" w:rsidRPr="00000000" w14:paraId="0000003B">
      <w:pPr>
        <w:rPr>
          <w:b w:val="1"/>
          <w:bCs w:val="1"/>
          <w:u w:val="single"/>
        </w:rPr>
      </w:pPr>
      <w:r w:rsidDel="00000000" w:rsidR="00000000" w:rsidRPr="00000000">
        <w:rPr>
          <w:rtl w:val="0"/>
        </w:rPr>
      </w:r>
    </w:p>
    <w:p w:rsidR="00000000" w:rsidDel="00000000" w:rsidP="00000000" w:rsidRDefault="00000000" w:rsidRPr="00000000" w14:paraId="0000003C">
      <w:pPr>
        <w:rPr>
          <w:b w:val="1"/>
          <w:bCs w:val="1"/>
          <w:u w:val="single"/>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rtl w:val="0"/>
        </w:rPr>
      </w:r>
    </w:p>
    <w:p w:rsidR="00000000" w:rsidDel="00000000" w:rsidP="00000000" w:rsidRDefault="00000000" w:rsidRPr="00000000" w14:paraId="0000003E">
      <w:pPr>
        <w:rPr>
          <w:b w:val="1"/>
          <w:bCs w:val="1"/>
          <w:u w:val="single"/>
        </w:rPr>
      </w:pPr>
      <w:r w:rsidDel="00000000" w:rsidR="00000000" w:rsidRPr="00000000">
        <w:rPr>
          <w:rtl w:val="0"/>
        </w:rPr>
      </w:r>
    </w:p>
    <w:p w:rsidR="00000000" w:rsidDel="00000000" w:rsidP="00000000" w:rsidRDefault="00000000" w:rsidRPr="00000000" w14:paraId="0000003F">
      <w:pPr>
        <w:rPr>
          <w:b w:val="1"/>
          <w:bCs w:val="1"/>
          <w:u w:val="single"/>
        </w:rPr>
      </w:pPr>
      <w:r w:rsidDel="00000000" w:rsidR="00000000" w:rsidRPr="00000000">
        <w:rPr>
          <w:rtl w:val="0"/>
        </w:rPr>
      </w:r>
    </w:p>
    <w:p w:rsidR="00000000" w:rsidDel="00000000" w:rsidP="00000000" w:rsidRDefault="00000000" w:rsidRPr="00000000" w14:paraId="00000040">
      <w:pPr>
        <w:rPr>
          <w:b w:val="1"/>
          <w:bCs w:val="1"/>
          <w:u w:val="single"/>
        </w:rPr>
      </w:pPr>
      <w:r w:rsidDel="00000000" w:rsidR="00000000" w:rsidRPr="00000000">
        <w:rPr>
          <w:rtl w:val="0"/>
        </w:rPr>
      </w:r>
    </w:p>
    <w:p w:rsidR="00000000" w:rsidDel="00000000" w:rsidP="00000000" w:rsidRDefault="00000000" w:rsidRPr="00000000" w14:paraId="00000041">
      <w:pPr>
        <w:rPr>
          <w:b w:val="1"/>
          <w:bCs w:val="1"/>
          <w:u w:val="single"/>
        </w:rPr>
      </w:pPr>
      <w:r w:rsidDel="00000000" w:rsidR="00000000" w:rsidRPr="00000000">
        <w:rPr>
          <w:rtl w:val="0"/>
        </w:rPr>
      </w:r>
    </w:p>
    <w:p w:rsidR="00000000" w:rsidDel="00000000" w:rsidP="00000000" w:rsidRDefault="00000000" w:rsidRPr="00000000" w14:paraId="00000042">
      <w:pPr>
        <w:rPr>
          <w:b w:val="1"/>
          <w:bCs w:val="1"/>
          <w:u w:val="single"/>
        </w:rPr>
      </w:pPr>
      <w:r w:rsidDel="00000000" w:rsidR="00000000" w:rsidRPr="00000000">
        <w:rPr>
          <w:rtl w:val="0"/>
        </w:rPr>
      </w:r>
    </w:p>
    <w:p w:rsidR="00000000" w:rsidDel="00000000" w:rsidP="00000000" w:rsidRDefault="00000000" w:rsidRPr="00000000" w14:paraId="00000043">
      <w:pPr>
        <w:rPr>
          <w:b w:val="1"/>
          <w:bCs w:val="1"/>
          <w:u w:val="single"/>
        </w:rPr>
      </w:pPr>
      <w:r w:rsidDel="00000000" w:rsidR="00000000" w:rsidRPr="00000000">
        <w:rPr>
          <w:rtl w:val="0"/>
        </w:rPr>
      </w:r>
    </w:p>
    <w:p w:rsidR="00000000" w:rsidDel="00000000" w:rsidP="00000000" w:rsidRDefault="00000000" w:rsidRPr="00000000" w14:paraId="00000044">
      <w:pPr>
        <w:rPr>
          <w:b w:val="1"/>
          <w:bCs w:val="1"/>
          <w:u w:val="single"/>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tl w:val="0"/>
        </w:rPr>
        <w:t xml:space="preserve">March 17, 2022</w:t>
      </w:r>
    </w:p>
    <w:p w:rsidR="00000000" w:rsidDel="00000000" w:rsidP="00000000" w:rsidRDefault="00000000" w:rsidRPr="00000000" w14:paraId="00000046">
      <w:pPr>
        <w:rPr>
          <w:b w:val="1"/>
          <w:bCs w:val="1"/>
        </w:rPr>
      </w:pPr>
      <w:r w:rsidDel="00000000" w:rsidR="00000000" w:rsidRPr="00000000">
        <w:rPr>
          <w:b w:val="1"/>
          <w:bCs w:val="1"/>
          <w:rtl w:val="0"/>
        </w:rPr>
        <w:t xml:space="preserve">Offline Work</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Emails</w:t>
      </w:r>
    </w:p>
    <w:p w:rsidR="00000000" w:rsidDel="00000000" w:rsidP="00000000" w:rsidRDefault="00000000" w:rsidRPr="00000000" w14:paraId="00000048">
      <w:pPr>
        <w:numPr>
          <w:ilvl w:val="1"/>
          <w:numId w:val="7"/>
        </w:numPr>
        <w:ind w:left="1440" w:hanging="360"/>
        <w:rPr>
          <w:u w:val="none"/>
        </w:rPr>
      </w:pPr>
      <w:r w:rsidDel="00000000" w:rsidR="00000000" w:rsidRPr="00000000">
        <w:rPr>
          <w:rtl w:val="0"/>
        </w:rPr>
        <w:t xml:space="preserve">Investigating issue regarding invoices that were paid which are not showing as commissions</w:t>
      </w:r>
    </w:p>
    <w:p w:rsidR="00000000" w:rsidDel="00000000" w:rsidP="00000000" w:rsidRDefault="00000000" w:rsidRPr="00000000" w14:paraId="00000049">
      <w:pPr>
        <w:numPr>
          <w:ilvl w:val="2"/>
          <w:numId w:val="7"/>
        </w:numPr>
        <w:ind w:left="2160" w:hanging="360"/>
        <w:rPr>
          <w:u w:val="none"/>
        </w:rPr>
      </w:pPr>
      <w:r w:rsidDel="00000000" w:rsidR="00000000" w:rsidRPr="00000000">
        <w:rPr>
          <w:rtl w:val="0"/>
        </w:rPr>
        <w:t xml:space="preserve">One of the opportunities had a duplicated invoice which was not paid which is why it was not going through as a commission.</w:t>
      </w:r>
    </w:p>
    <w:p w:rsidR="00000000" w:rsidDel="00000000" w:rsidP="00000000" w:rsidRDefault="00000000" w:rsidRPr="00000000" w14:paraId="0000004A">
      <w:pPr>
        <w:numPr>
          <w:ilvl w:val="2"/>
          <w:numId w:val="7"/>
        </w:numPr>
        <w:ind w:left="2160" w:hanging="360"/>
        <w:rPr>
          <w:u w:val="none"/>
        </w:rPr>
      </w:pPr>
      <w:r w:rsidDel="00000000" w:rsidR="00000000" w:rsidRPr="00000000">
        <w:rPr>
          <w:rtl w:val="0"/>
        </w:rPr>
        <w:t xml:space="preserve">The other opportunities were created at dates that I did not account for (September) . I updated the logic to include these and if more projects exist that were created before December then we need to account for those individually going forward.</w:t>
      </w:r>
    </w:p>
    <w:p w:rsidR="00000000" w:rsidDel="00000000" w:rsidP="00000000" w:rsidRDefault="00000000" w:rsidRPr="00000000" w14:paraId="0000004B">
      <w:pPr>
        <w:numPr>
          <w:ilvl w:val="1"/>
          <w:numId w:val="7"/>
        </w:numPr>
        <w:ind w:left="1440" w:hanging="360"/>
        <w:rPr>
          <w:u w:val="none"/>
        </w:rPr>
      </w:pPr>
      <w:r w:rsidDel="00000000" w:rsidR="00000000" w:rsidRPr="00000000">
        <w:rPr>
          <w:color w:val="222222"/>
          <w:highlight w:val="white"/>
          <w:rtl w:val="0"/>
        </w:rPr>
        <w:t xml:space="preserve">Added QW Version to the Estimate Panel on the Opportunity screen to help better identify the QW Version. Additionally did the same on the Estimate List screen</w:t>
      </w:r>
    </w:p>
    <w:p w:rsidR="00000000" w:rsidDel="00000000" w:rsidP="00000000" w:rsidRDefault="00000000" w:rsidRPr="00000000" w14:paraId="0000004C">
      <w:pPr>
        <w:numPr>
          <w:ilvl w:val="0"/>
          <w:numId w:val="7"/>
        </w:numPr>
        <w:ind w:left="720" w:hanging="360"/>
        <w:rPr>
          <w:color w:val="222222"/>
          <w:highlight w:val="white"/>
          <w:u w:val="none"/>
        </w:rPr>
      </w:pPr>
      <w:r w:rsidDel="00000000" w:rsidR="00000000" w:rsidRPr="00000000">
        <w:rPr>
          <w:color w:val="222222"/>
          <w:highlight w:val="white"/>
          <w:rtl w:val="0"/>
        </w:rPr>
        <w:t xml:space="preserve">New/Edit Opportunity</w:t>
      </w:r>
    </w:p>
    <w:p w:rsidR="00000000" w:rsidDel="00000000" w:rsidP="00000000" w:rsidRDefault="00000000" w:rsidRPr="00000000" w14:paraId="0000004D">
      <w:pPr>
        <w:numPr>
          <w:ilvl w:val="1"/>
          <w:numId w:val="7"/>
        </w:numPr>
        <w:ind w:left="1440" w:hanging="360"/>
        <w:rPr>
          <w:color w:val="222222"/>
          <w:highlight w:val="white"/>
          <w:u w:val="none"/>
        </w:rPr>
      </w:pPr>
      <w:r w:rsidDel="00000000" w:rsidR="00000000" w:rsidRPr="00000000">
        <w:rPr>
          <w:color w:val="222222"/>
          <w:highlight w:val="white"/>
          <w:rtl w:val="0"/>
        </w:rPr>
        <w:t xml:space="preserve">Added in the Quote Worksheet Comparisons section which will list the set totals from each quote worksheet linked to the opportunity. Information is version, Line Item, and Price</w:t>
      </w:r>
    </w:p>
    <w:p w:rsidR="00000000" w:rsidDel="00000000" w:rsidP="00000000" w:rsidRDefault="00000000" w:rsidRPr="00000000" w14:paraId="0000004E">
      <w:pPr>
        <w:numPr>
          <w:ilvl w:val="0"/>
          <w:numId w:val="7"/>
        </w:numPr>
        <w:ind w:left="720" w:hanging="360"/>
        <w:rPr>
          <w:color w:val="222222"/>
          <w:highlight w:val="white"/>
          <w:u w:val="none"/>
        </w:rPr>
      </w:pPr>
      <w:r w:rsidDel="00000000" w:rsidR="00000000" w:rsidRPr="00000000">
        <w:rPr>
          <w:color w:val="222222"/>
          <w:highlight w:val="white"/>
          <w:rtl w:val="0"/>
        </w:rPr>
        <w:t xml:space="preserve">Change Orders</w:t>
      </w:r>
    </w:p>
    <w:p w:rsidR="00000000" w:rsidDel="00000000" w:rsidP="00000000" w:rsidRDefault="00000000" w:rsidRPr="00000000" w14:paraId="0000004F">
      <w:pPr>
        <w:numPr>
          <w:ilvl w:val="1"/>
          <w:numId w:val="7"/>
        </w:numPr>
        <w:ind w:left="1440" w:hanging="360"/>
        <w:rPr>
          <w:color w:val="222222"/>
          <w:highlight w:val="white"/>
          <w:u w:val="none"/>
        </w:rPr>
      </w:pPr>
      <w:r w:rsidDel="00000000" w:rsidR="00000000" w:rsidRPr="00000000">
        <w:rPr>
          <w:color w:val="222222"/>
          <w:highlight w:val="white"/>
          <w:rtl w:val="0"/>
        </w:rPr>
        <w:t xml:space="preserve">When creating a new change order it will bring over all dates and SOW information from the main opportunity which can then be modified on based on a reference to the original</w:t>
      </w:r>
    </w:p>
    <w:p w:rsidR="00000000" w:rsidDel="00000000" w:rsidP="00000000" w:rsidRDefault="00000000" w:rsidRPr="00000000" w14:paraId="00000050">
      <w:pPr>
        <w:numPr>
          <w:ilvl w:val="0"/>
          <w:numId w:val="7"/>
        </w:numPr>
        <w:ind w:left="720" w:hanging="360"/>
        <w:rPr>
          <w:color w:val="222222"/>
          <w:highlight w:val="white"/>
          <w:u w:val="none"/>
        </w:rPr>
      </w:pPr>
      <w:r w:rsidDel="00000000" w:rsidR="00000000" w:rsidRPr="00000000">
        <w:rPr>
          <w:color w:val="222222"/>
          <w:highlight w:val="white"/>
          <w:rtl w:val="0"/>
        </w:rPr>
        <w:t xml:space="preserve">Commission Statement Summary</w:t>
      </w:r>
    </w:p>
    <w:p w:rsidR="00000000" w:rsidDel="00000000" w:rsidP="00000000" w:rsidRDefault="00000000" w:rsidRPr="00000000" w14:paraId="00000051">
      <w:pPr>
        <w:numPr>
          <w:ilvl w:val="1"/>
          <w:numId w:val="7"/>
        </w:numPr>
        <w:ind w:left="1440" w:hanging="360"/>
        <w:rPr>
          <w:color w:val="222222"/>
          <w:highlight w:val="white"/>
          <w:u w:val="none"/>
        </w:rPr>
      </w:pPr>
      <w:r w:rsidDel="00000000" w:rsidR="00000000" w:rsidRPr="00000000">
        <w:rPr>
          <w:color w:val="222222"/>
          <w:highlight w:val="white"/>
          <w:rtl w:val="0"/>
        </w:rPr>
        <w:t xml:space="preserve">Update the screen to give the ability to delete the commission statement record in the case that the calculations were off and needs to be relooked.</w:t>
      </w:r>
    </w:p>
    <w:p w:rsidR="00000000" w:rsidDel="00000000" w:rsidP="00000000" w:rsidRDefault="00000000" w:rsidRPr="00000000" w14:paraId="00000052">
      <w:pPr>
        <w:ind w:left="0" w:firstLine="0"/>
        <w:rPr>
          <w:b w:val="1"/>
          <w:bCs w:val="1"/>
          <w:color w:val="222222"/>
          <w:highlight w:val="white"/>
        </w:rPr>
      </w:pPr>
      <w:r w:rsidDel="00000000" w:rsidR="00000000" w:rsidRPr="00000000">
        <w:rPr>
          <w:b w:val="1"/>
          <w:bCs w:val="1"/>
          <w:color w:val="222222"/>
          <w:highlight w:val="white"/>
          <w:rtl w:val="0"/>
        </w:rPr>
        <w:t xml:space="preserve">Meeting With Don</w:t>
      </w:r>
    </w:p>
    <w:p w:rsidR="00000000" w:rsidDel="00000000" w:rsidP="00000000" w:rsidRDefault="00000000" w:rsidRPr="00000000" w14:paraId="00000053">
      <w:pPr>
        <w:numPr>
          <w:ilvl w:val="0"/>
          <w:numId w:val="7"/>
        </w:numPr>
        <w:ind w:left="720" w:hanging="360"/>
        <w:rPr>
          <w:strike w:val="1"/>
          <w:color w:val="ff0000"/>
          <w:highlight w:val="white"/>
        </w:rPr>
      </w:pPr>
      <w:r w:rsidDel="00000000" w:rsidR="00000000" w:rsidRPr="00000000">
        <w:rPr>
          <w:strike w:val="1"/>
          <w:color w:val="ff0000"/>
          <w:highlight w:val="white"/>
          <w:rtl w:val="0"/>
        </w:rPr>
        <w:t xml:space="preserve">Email Points</w:t>
      </w:r>
    </w:p>
    <w:p w:rsidR="00000000" w:rsidDel="00000000" w:rsidP="00000000" w:rsidRDefault="00000000" w:rsidRPr="00000000" w14:paraId="00000054">
      <w:pPr>
        <w:numPr>
          <w:ilvl w:val="1"/>
          <w:numId w:val="7"/>
        </w:numPr>
        <w:ind w:left="1440" w:hanging="360"/>
        <w:rPr>
          <w:strike w:val="1"/>
          <w:color w:val="ff0000"/>
        </w:rPr>
      </w:pPr>
      <w:r w:rsidDel="00000000" w:rsidR="00000000" w:rsidRPr="00000000">
        <w:rPr>
          <w:strike w:val="1"/>
          <w:color w:val="ff0000"/>
          <w:highlight w:val="white"/>
          <w:rtl w:val="0"/>
        </w:rPr>
        <w:t xml:space="preserve">Can we generate a report that shows projects are in design for a particular customer?</w:t>
      </w:r>
    </w:p>
    <w:p w:rsidR="00000000" w:rsidDel="00000000" w:rsidP="00000000" w:rsidRDefault="00000000" w:rsidRPr="00000000" w14:paraId="00000055">
      <w:pPr>
        <w:numPr>
          <w:ilvl w:val="2"/>
          <w:numId w:val="7"/>
        </w:numPr>
        <w:ind w:left="2160" w:hanging="360"/>
        <w:rPr>
          <w:strike w:val="1"/>
          <w:color w:val="ff0000"/>
          <w:highlight w:val="white"/>
        </w:rPr>
      </w:pPr>
      <w:r w:rsidDel="00000000" w:rsidR="00000000" w:rsidRPr="00000000">
        <w:rPr>
          <w:strike w:val="1"/>
          <w:color w:val="ff0000"/>
          <w:highlight w:val="white"/>
          <w:rtl w:val="0"/>
        </w:rPr>
        <w:t xml:space="preserve">At what point in the workflow is the project in design?</w:t>
      </w:r>
    </w:p>
    <w:p w:rsidR="00000000" w:rsidDel="00000000" w:rsidP="00000000" w:rsidRDefault="00000000" w:rsidRPr="00000000" w14:paraId="00000056">
      <w:pPr>
        <w:numPr>
          <w:ilvl w:val="2"/>
          <w:numId w:val="7"/>
        </w:numPr>
        <w:ind w:left="2160" w:hanging="360"/>
        <w:rPr>
          <w:strike w:val="1"/>
          <w:color w:val="ff0000"/>
          <w:highlight w:val="white"/>
        </w:rPr>
      </w:pPr>
      <w:r w:rsidDel="00000000" w:rsidR="00000000" w:rsidRPr="00000000">
        <w:rPr>
          <w:strike w:val="1"/>
          <w:color w:val="ff0000"/>
          <w:highlight w:val="white"/>
          <w:rtl w:val="0"/>
        </w:rPr>
        <w:t xml:space="preserve">Opportunity status</w:t>
      </w:r>
    </w:p>
    <w:p w:rsidR="00000000" w:rsidDel="00000000" w:rsidP="00000000" w:rsidRDefault="00000000" w:rsidRPr="00000000" w14:paraId="00000057">
      <w:pPr>
        <w:numPr>
          <w:ilvl w:val="3"/>
          <w:numId w:val="7"/>
        </w:numPr>
        <w:ind w:left="2880" w:hanging="360"/>
        <w:rPr>
          <w:strike w:val="1"/>
          <w:color w:val="ff0000"/>
          <w:highlight w:val="white"/>
        </w:rPr>
      </w:pPr>
      <w:r w:rsidDel="00000000" w:rsidR="00000000" w:rsidRPr="00000000">
        <w:rPr>
          <w:strike w:val="1"/>
          <w:color w:val="ff0000"/>
          <w:highlight w:val="white"/>
          <w:rtl w:val="0"/>
        </w:rPr>
        <w:t xml:space="preserve">Design, fulfillment, assembly, shipping</w:t>
      </w:r>
    </w:p>
    <w:p w:rsidR="00000000" w:rsidDel="00000000" w:rsidP="00000000" w:rsidRDefault="00000000" w:rsidRPr="00000000" w14:paraId="00000058">
      <w:pPr>
        <w:numPr>
          <w:ilvl w:val="3"/>
          <w:numId w:val="7"/>
        </w:numPr>
        <w:ind w:left="2880" w:hanging="360"/>
        <w:rPr>
          <w:strike w:val="1"/>
          <w:color w:val="ff0000"/>
          <w:highlight w:val="white"/>
        </w:rPr>
      </w:pPr>
      <w:r w:rsidDel="00000000" w:rsidR="00000000" w:rsidRPr="00000000">
        <w:rPr>
          <w:strike w:val="1"/>
          <w:color w:val="ff0000"/>
          <w:highlight w:val="white"/>
          <w:rtl w:val="0"/>
        </w:rPr>
        <w:t xml:space="preserve">Add view filters on the companies app and opportunity list</w:t>
      </w:r>
    </w:p>
    <w:p w:rsidR="00000000" w:rsidDel="00000000" w:rsidP="00000000" w:rsidRDefault="00000000" w:rsidRPr="00000000" w14:paraId="00000059">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Rfq not doing the math. Discuss next week</w:t>
      </w:r>
    </w:p>
    <w:p w:rsidR="00000000" w:rsidDel="00000000" w:rsidP="00000000" w:rsidRDefault="00000000" w:rsidRPr="00000000" w14:paraId="0000005A">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I converted 4 qw over to estimates for the 21H050x032 | BBY US | Nest Thermostat Focal Compare Card and you cannot tell which one is which. We gotta fix it.</w:t>
      </w:r>
    </w:p>
    <w:p w:rsidR="00000000" w:rsidDel="00000000" w:rsidP="00000000" w:rsidRDefault="00000000" w:rsidRPr="00000000" w14:paraId="0000005B">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Being able to compare set totals between quote worksheets on a given opportunity</w:t>
      </w:r>
    </w:p>
    <w:p w:rsidR="00000000" w:rsidDel="00000000" w:rsidP="00000000" w:rsidRDefault="00000000" w:rsidRPr="00000000" w14:paraId="0000005C">
      <w:pPr>
        <w:numPr>
          <w:ilvl w:val="1"/>
          <w:numId w:val="7"/>
        </w:numPr>
        <w:ind w:left="1440" w:hanging="360"/>
        <w:rPr>
          <w:color w:val="222222"/>
          <w:highlight w:val="white"/>
          <w:u w:val="none"/>
        </w:rPr>
      </w:pPr>
      <w:r w:rsidDel="00000000" w:rsidR="00000000" w:rsidRPr="00000000">
        <w:rPr>
          <w:color w:val="222222"/>
          <w:highlight w:val="white"/>
          <w:rtl w:val="0"/>
        </w:rPr>
        <w:t xml:space="preserve">Converting QW to estimate is not working as expected - specific issue with large amounts on the estimate</w:t>
      </w:r>
    </w:p>
    <w:p w:rsidR="00000000" w:rsidDel="00000000" w:rsidP="00000000" w:rsidRDefault="00000000" w:rsidRPr="00000000" w14:paraId="0000005D">
      <w:pPr>
        <w:numPr>
          <w:ilvl w:val="2"/>
          <w:numId w:val="7"/>
        </w:numPr>
        <w:ind w:left="2160" w:hanging="360"/>
        <w:rPr>
          <w:color w:val="222222"/>
          <w:highlight w:val="white"/>
          <w:u w:val="none"/>
        </w:rPr>
      </w:pPr>
      <w:r w:rsidDel="00000000" w:rsidR="00000000" w:rsidRPr="00000000">
        <w:rPr>
          <w:color w:val="222222"/>
          <w:highlight w:val="white"/>
          <w:rtl w:val="0"/>
        </w:rPr>
        <w:t xml:space="preserve">What is the QW that this was being converted from</w:t>
      </w:r>
    </w:p>
    <w:p w:rsidR="00000000" w:rsidDel="00000000" w:rsidP="00000000" w:rsidRDefault="00000000" w:rsidRPr="00000000" w14:paraId="0000005E">
      <w:pPr>
        <w:numPr>
          <w:ilvl w:val="1"/>
          <w:numId w:val="7"/>
        </w:numPr>
        <w:ind w:left="1440" w:hanging="360"/>
        <w:rPr>
          <w:color w:val="222222"/>
          <w:highlight w:val="white"/>
          <w:u w:val="none"/>
        </w:rPr>
      </w:pPr>
      <w:r w:rsidDel="00000000" w:rsidR="00000000" w:rsidRPr="00000000">
        <w:rPr>
          <w:color w:val="222222"/>
          <w:highlight w:val="white"/>
          <w:rtl w:val="0"/>
        </w:rPr>
        <w:t xml:space="preserve">Error message in hyperpack?</w:t>
      </w:r>
    </w:p>
    <w:p w:rsidR="00000000" w:rsidDel="00000000" w:rsidP="00000000" w:rsidRDefault="00000000" w:rsidRPr="00000000" w14:paraId="0000005F">
      <w:pPr>
        <w:numPr>
          <w:ilvl w:val="2"/>
          <w:numId w:val="7"/>
        </w:numPr>
        <w:ind w:left="2160" w:hanging="360"/>
        <w:rPr>
          <w:color w:val="222222"/>
          <w:highlight w:val="white"/>
          <w:u w:val="none"/>
        </w:rPr>
      </w:pPr>
      <w:r w:rsidDel="00000000" w:rsidR="00000000" w:rsidRPr="00000000">
        <w:rPr>
          <w:color w:val="222222"/>
          <w:highlight w:val="white"/>
          <w:rtl w:val="0"/>
        </w:rPr>
        <w:t xml:space="preserve">Where did this come from</w:t>
      </w:r>
    </w:p>
    <w:p w:rsidR="00000000" w:rsidDel="00000000" w:rsidP="00000000" w:rsidRDefault="00000000" w:rsidRPr="00000000" w14:paraId="00000060">
      <w:pPr>
        <w:numPr>
          <w:ilvl w:val="1"/>
          <w:numId w:val="7"/>
        </w:numPr>
        <w:ind w:left="1440" w:hanging="360"/>
        <w:rPr>
          <w:color w:val="222222"/>
          <w:highlight w:val="white"/>
          <w:u w:val="none"/>
        </w:rPr>
      </w:pPr>
      <w:r w:rsidDel="00000000" w:rsidR="00000000" w:rsidRPr="00000000">
        <w:rPr>
          <w:color w:val="222222"/>
          <w:highlight w:val="white"/>
          <w:rtl w:val="0"/>
        </w:rPr>
        <w:t xml:space="preserve">Hyperpack Tax Issue</w:t>
      </w:r>
    </w:p>
    <w:p w:rsidR="00000000" w:rsidDel="00000000" w:rsidP="00000000" w:rsidRDefault="00000000" w:rsidRPr="00000000" w14:paraId="00000061">
      <w:pPr>
        <w:numPr>
          <w:ilvl w:val="2"/>
          <w:numId w:val="7"/>
        </w:numPr>
        <w:ind w:left="2160" w:hanging="360"/>
        <w:rPr>
          <w:color w:val="222222"/>
          <w:highlight w:val="white"/>
          <w:u w:val="none"/>
        </w:rPr>
      </w:pPr>
      <w:r w:rsidDel="00000000" w:rsidR="00000000" w:rsidRPr="00000000">
        <w:rPr>
          <w:color w:val="222222"/>
          <w:highlight w:val="white"/>
          <w:rtl w:val="0"/>
        </w:rPr>
        <w:t xml:space="preserve">With respect to the taxes on an estimate and any other transaction it is brought in from the customer’s tax code which in this case Jenn gardner has Illinois Sales Tax. We can modify this to always be california but that is how it work normally</w:t>
      </w:r>
    </w:p>
    <w:p w:rsidR="00000000" w:rsidDel="00000000" w:rsidP="00000000" w:rsidRDefault="00000000" w:rsidRPr="00000000" w14:paraId="00000062">
      <w:pPr>
        <w:numPr>
          <w:ilvl w:val="2"/>
          <w:numId w:val="7"/>
        </w:numPr>
        <w:ind w:left="2160" w:hanging="360"/>
        <w:rPr>
          <w:color w:val="222222"/>
          <w:highlight w:val="white"/>
          <w:u w:val="none"/>
        </w:rPr>
      </w:pPr>
      <w:r w:rsidDel="00000000" w:rsidR="00000000" w:rsidRPr="00000000">
        <w:rPr>
          <w:color w:val="222222"/>
          <w:highlight w:val="white"/>
          <w:rtl w:val="0"/>
        </w:rPr>
        <w:t xml:space="preserve">*** Default tax to california always on all transactions</w:t>
      </w:r>
    </w:p>
    <w:p w:rsidR="00000000" w:rsidDel="00000000" w:rsidP="00000000" w:rsidRDefault="00000000" w:rsidRPr="00000000" w14:paraId="00000063">
      <w:pPr>
        <w:numPr>
          <w:ilvl w:val="1"/>
          <w:numId w:val="7"/>
        </w:numPr>
        <w:ind w:left="1440" w:hanging="360"/>
        <w:rPr>
          <w:color w:val="222222"/>
          <w:highlight w:val="white"/>
          <w:u w:val="none"/>
        </w:rPr>
      </w:pPr>
      <w:r w:rsidDel="00000000" w:rsidR="00000000" w:rsidRPr="00000000">
        <w:rPr>
          <w:color w:val="222222"/>
          <w:highlight w:val="white"/>
          <w:rtl w:val="0"/>
        </w:rPr>
        <w:t xml:space="preserve">Discuss credit memos and how it will affect commissions</w:t>
      </w:r>
    </w:p>
    <w:p w:rsidR="00000000" w:rsidDel="00000000" w:rsidP="00000000" w:rsidRDefault="00000000" w:rsidRPr="00000000" w14:paraId="00000064">
      <w:pPr>
        <w:ind w:left="1440" w:firstLine="0"/>
        <w:rPr>
          <w:color w:val="222222"/>
          <w:highlight w:val="white"/>
        </w:rPr>
      </w:pPr>
      <w:r w:rsidDel="00000000" w:rsidR="00000000" w:rsidRPr="00000000">
        <w:rPr>
          <w:rtl w:val="0"/>
        </w:rPr>
      </w:r>
    </w:p>
    <w:p w:rsidR="00000000" w:rsidDel="00000000" w:rsidP="00000000" w:rsidRDefault="00000000" w:rsidRPr="00000000" w14:paraId="00000065">
      <w:pPr>
        <w:numPr>
          <w:ilvl w:val="0"/>
          <w:numId w:val="7"/>
        </w:numPr>
        <w:ind w:left="720" w:hanging="360"/>
        <w:rPr>
          <w:strike w:val="1"/>
          <w:color w:val="ff0000"/>
          <w:highlight w:val="white"/>
        </w:rPr>
      </w:pPr>
      <w:r w:rsidDel="00000000" w:rsidR="00000000" w:rsidRPr="00000000">
        <w:rPr>
          <w:strike w:val="1"/>
          <w:color w:val="ff0000"/>
          <w:highlight w:val="white"/>
          <w:rtl w:val="0"/>
        </w:rPr>
        <w:t xml:space="preserve">When duplicating Opportunities do not allow users to create a project with the name of a opportunity that already exists</w:t>
      </w:r>
    </w:p>
    <w:p w:rsidR="00000000" w:rsidDel="00000000" w:rsidP="00000000" w:rsidRDefault="00000000" w:rsidRPr="00000000" w14:paraId="00000066">
      <w:pPr>
        <w:numPr>
          <w:ilvl w:val="0"/>
          <w:numId w:val="7"/>
        </w:numPr>
        <w:ind w:left="720" w:hanging="360"/>
        <w:rPr>
          <w:color w:val="ff0000"/>
          <w:highlight w:val="white"/>
        </w:rPr>
      </w:pPr>
      <w:r w:rsidDel="00000000" w:rsidR="00000000" w:rsidRPr="00000000">
        <w:rPr>
          <w:color w:val="ff0000"/>
          <w:highlight w:val="white"/>
          <w:rtl w:val="0"/>
        </w:rPr>
        <w:t xml:space="preserve">Proper good credit memo for commissions</w:t>
      </w:r>
    </w:p>
    <w:p w:rsidR="00000000" w:rsidDel="00000000" w:rsidP="00000000" w:rsidRDefault="00000000" w:rsidRPr="00000000" w14:paraId="00000067">
      <w:pPr>
        <w:numPr>
          <w:ilvl w:val="1"/>
          <w:numId w:val="7"/>
        </w:numPr>
        <w:ind w:left="1440" w:hanging="360"/>
        <w:rPr>
          <w:color w:val="ff0000"/>
          <w:highlight w:val="white"/>
        </w:rPr>
      </w:pPr>
      <w:r w:rsidDel="00000000" w:rsidR="00000000" w:rsidRPr="00000000">
        <w:rPr>
          <w:color w:val="ff0000"/>
          <w:highlight w:val="white"/>
          <w:rtl w:val="0"/>
        </w:rPr>
        <w:t xml:space="preserve">3700 credit memo</w:t>
      </w:r>
    </w:p>
    <w:p w:rsidR="00000000" w:rsidDel="00000000" w:rsidP="00000000" w:rsidRDefault="00000000" w:rsidRPr="00000000" w14:paraId="00000068">
      <w:pPr>
        <w:rPr>
          <w:color w:val="ff0000"/>
          <w:highlight w:val="white"/>
        </w:rPr>
      </w:pPr>
      <w:r w:rsidDel="00000000" w:rsidR="00000000" w:rsidRPr="00000000">
        <w:rPr>
          <w:rtl w:val="0"/>
        </w:rPr>
      </w:r>
    </w:p>
    <w:p w:rsidR="00000000" w:rsidDel="00000000" w:rsidP="00000000" w:rsidRDefault="00000000" w:rsidRPr="00000000" w14:paraId="00000069">
      <w:pPr>
        <w:rPr>
          <w:color w:val="ff0000"/>
          <w:highlight w:val="white"/>
        </w:rPr>
      </w:pPr>
      <w:r w:rsidDel="00000000" w:rsidR="00000000" w:rsidRPr="00000000">
        <w:rPr>
          <w:rtl w:val="0"/>
        </w:rPr>
      </w:r>
    </w:p>
    <w:p w:rsidR="00000000" w:rsidDel="00000000" w:rsidP="00000000" w:rsidRDefault="00000000" w:rsidRPr="00000000" w14:paraId="0000006A">
      <w:pPr>
        <w:rPr>
          <w:b w:val="1"/>
          <w:bCs w:val="1"/>
          <w:highlight w:val="white"/>
          <w:u w:val="single"/>
        </w:rPr>
      </w:pPr>
      <w:r w:rsidDel="00000000" w:rsidR="00000000" w:rsidRPr="00000000">
        <w:rPr>
          <w:b w:val="1"/>
          <w:bCs w:val="1"/>
          <w:highlight w:val="white"/>
          <w:u w:val="single"/>
          <w:rtl w:val="0"/>
        </w:rPr>
        <w:t xml:space="preserve">March 23, 2022</w:t>
      </w:r>
    </w:p>
    <w:p w:rsidR="00000000" w:rsidDel="00000000" w:rsidP="00000000" w:rsidRDefault="00000000" w:rsidRPr="00000000" w14:paraId="0000006B">
      <w:pPr>
        <w:rPr>
          <w:b w:val="1"/>
          <w:bCs w:val="1"/>
          <w:highlight w:val="white"/>
        </w:rPr>
      </w:pPr>
      <w:r w:rsidDel="00000000" w:rsidR="00000000" w:rsidRPr="00000000">
        <w:rPr>
          <w:b w:val="1"/>
          <w:bCs w:val="1"/>
          <w:highlight w:val="white"/>
          <w:rtl w:val="0"/>
        </w:rPr>
        <w:t xml:space="preserve">Offline Work</w:t>
      </w:r>
    </w:p>
    <w:p w:rsidR="00000000" w:rsidDel="00000000" w:rsidP="00000000" w:rsidRDefault="00000000" w:rsidRPr="00000000" w14:paraId="0000006C">
      <w:pPr>
        <w:numPr>
          <w:ilvl w:val="0"/>
          <w:numId w:val="3"/>
        </w:numPr>
        <w:ind w:left="720" w:hanging="360"/>
        <w:rPr>
          <w:highlight w:val="white"/>
          <w:u w:val="none"/>
        </w:rPr>
      </w:pPr>
      <w:r w:rsidDel="00000000" w:rsidR="00000000" w:rsidRPr="00000000">
        <w:rPr>
          <w:highlight w:val="white"/>
          <w:rtl w:val="0"/>
        </w:rPr>
        <w:t xml:space="preserve">Updated and added new email templates for automated emailing system</w:t>
      </w:r>
    </w:p>
    <w:p w:rsidR="00000000" w:rsidDel="00000000" w:rsidP="00000000" w:rsidRDefault="00000000" w:rsidRPr="00000000" w14:paraId="0000006D">
      <w:pPr>
        <w:numPr>
          <w:ilvl w:val="0"/>
          <w:numId w:val="3"/>
        </w:numPr>
        <w:ind w:left="720" w:hanging="360"/>
        <w:rPr>
          <w:highlight w:val="white"/>
          <w:u w:val="none"/>
        </w:rPr>
      </w:pPr>
      <w:r w:rsidDel="00000000" w:rsidR="00000000" w:rsidRPr="00000000">
        <w:rPr>
          <w:highlight w:val="white"/>
          <w:rtl w:val="0"/>
        </w:rPr>
        <w:t xml:space="preserve">Opportunity Status’ update for different view filters</w:t>
      </w:r>
    </w:p>
    <w:p w:rsidR="00000000" w:rsidDel="00000000" w:rsidP="00000000" w:rsidRDefault="00000000" w:rsidRPr="00000000" w14:paraId="0000006E">
      <w:pPr>
        <w:numPr>
          <w:ilvl w:val="1"/>
          <w:numId w:val="3"/>
        </w:numPr>
        <w:ind w:left="1440" w:hanging="360"/>
        <w:rPr>
          <w:highlight w:val="white"/>
          <w:u w:val="none"/>
        </w:rPr>
      </w:pPr>
      <w:r w:rsidDel="00000000" w:rsidR="00000000" w:rsidRPr="00000000">
        <w:rPr>
          <w:highlight w:val="white"/>
          <w:rtl w:val="0"/>
        </w:rPr>
        <w:t xml:space="preserve">Opportunity List</w:t>
      </w:r>
    </w:p>
    <w:p w:rsidR="00000000" w:rsidDel="00000000" w:rsidP="00000000" w:rsidRDefault="00000000" w:rsidRPr="00000000" w14:paraId="0000006F">
      <w:pPr>
        <w:numPr>
          <w:ilvl w:val="2"/>
          <w:numId w:val="3"/>
        </w:numPr>
        <w:ind w:left="2160" w:hanging="360"/>
        <w:rPr>
          <w:highlight w:val="white"/>
          <w:u w:val="none"/>
        </w:rPr>
      </w:pPr>
      <w:r w:rsidDel="00000000" w:rsidR="00000000" w:rsidRPr="00000000">
        <w:rPr>
          <w:highlight w:val="white"/>
          <w:rtl w:val="0"/>
        </w:rPr>
        <w:t xml:space="preserve">Added new view filters on the opportunity list screen for shared and my records</w:t>
      </w:r>
    </w:p>
    <w:p w:rsidR="00000000" w:rsidDel="00000000" w:rsidP="00000000" w:rsidRDefault="00000000" w:rsidRPr="00000000" w14:paraId="00000070">
      <w:pPr>
        <w:numPr>
          <w:ilvl w:val="1"/>
          <w:numId w:val="3"/>
        </w:numPr>
        <w:ind w:left="1440" w:hanging="360"/>
        <w:rPr>
          <w:highlight w:val="white"/>
          <w:u w:val="none"/>
        </w:rPr>
      </w:pPr>
      <w:r w:rsidDel="00000000" w:rsidR="00000000" w:rsidRPr="00000000">
        <w:rPr>
          <w:highlight w:val="white"/>
          <w:rtl w:val="0"/>
        </w:rPr>
        <w:t xml:space="preserve">View Company Screen - Opportunity List</w:t>
      </w:r>
    </w:p>
    <w:p w:rsidR="00000000" w:rsidDel="00000000" w:rsidP="00000000" w:rsidRDefault="00000000" w:rsidRPr="00000000" w14:paraId="00000071">
      <w:pPr>
        <w:numPr>
          <w:ilvl w:val="2"/>
          <w:numId w:val="3"/>
        </w:numPr>
        <w:ind w:left="2160" w:hanging="360"/>
        <w:rPr>
          <w:highlight w:val="white"/>
          <w:u w:val="none"/>
        </w:rPr>
      </w:pPr>
      <w:r w:rsidDel="00000000" w:rsidR="00000000" w:rsidRPr="00000000">
        <w:rPr>
          <w:highlight w:val="white"/>
          <w:rtl w:val="0"/>
        </w:rPr>
        <w:t xml:space="preserve">Added in new view filters for the custom opportunity Status’</w:t>
      </w:r>
    </w:p>
    <w:p w:rsidR="00000000" w:rsidDel="00000000" w:rsidP="00000000" w:rsidRDefault="00000000" w:rsidRPr="00000000" w14:paraId="00000072">
      <w:pPr>
        <w:ind w:left="0" w:firstLine="0"/>
        <w:rPr>
          <w:b w:val="1"/>
          <w:bCs w:val="1"/>
          <w:highlight w:val="white"/>
        </w:rPr>
      </w:pPr>
      <w:r w:rsidDel="00000000" w:rsidR="00000000" w:rsidRPr="00000000">
        <w:rPr>
          <w:rtl w:val="0"/>
        </w:rPr>
      </w:r>
    </w:p>
    <w:p w:rsidR="00000000" w:rsidDel="00000000" w:rsidP="00000000" w:rsidRDefault="00000000" w:rsidRPr="00000000" w14:paraId="00000073">
      <w:pPr>
        <w:rPr>
          <w:b w:val="1"/>
          <w:bCs w:val="1"/>
          <w:highlight w:val="white"/>
        </w:rPr>
      </w:pPr>
      <w:r w:rsidDel="00000000" w:rsidR="00000000" w:rsidRPr="00000000">
        <w:rPr>
          <w:rtl w:val="0"/>
        </w:rPr>
      </w:r>
    </w:p>
    <w:p w:rsidR="00000000" w:rsidDel="00000000" w:rsidP="00000000" w:rsidRDefault="00000000" w:rsidRPr="00000000" w14:paraId="00000074">
      <w:pPr>
        <w:rPr>
          <w:b w:val="1"/>
          <w:bCs w:val="1"/>
          <w:highlight w:val="white"/>
          <w:u w:val="single"/>
        </w:rPr>
      </w:pPr>
      <w:r w:rsidDel="00000000" w:rsidR="00000000" w:rsidRPr="00000000">
        <w:rPr>
          <w:b w:val="1"/>
          <w:bCs w:val="1"/>
          <w:highlight w:val="white"/>
          <w:u w:val="single"/>
          <w:rtl w:val="0"/>
        </w:rPr>
        <w:t xml:space="preserve">March 24, 2022</w:t>
      </w:r>
    </w:p>
    <w:p w:rsidR="00000000" w:rsidDel="00000000" w:rsidP="00000000" w:rsidRDefault="00000000" w:rsidRPr="00000000" w14:paraId="00000075">
      <w:pPr>
        <w:rPr>
          <w:b w:val="1"/>
          <w:bCs w:val="1"/>
          <w:highlight w:val="white"/>
        </w:rPr>
      </w:pPr>
      <w:r w:rsidDel="00000000" w:rsidR="00000000" w:rsidRPr="00000000">
        <w:rPr>
          <w:b w:val="1"/>
          <w:bCs w:val="1"/>
          <w:highlight w:val="white"/>
          <w:rtl w:val="0"/>
        </w:rPr>
        <w:t xml:space="preserve">Offline Work</w:t>
      </w:r>
    </w:p>
    <w:p w:rsidR="00000000" w:rsidDel="00000000" w:rsidP="00000000" w:rsidRDefault="00000000" w:rsidRPr="00000000" w14:paraId="00000076">
      <w:pPr>
        <w:numPr>
          <w:ilvl w:val="0"/>
          <w:numId w:val="2"/>
        </w:numPr>
        <w:ind w:left="720" w:hanging="360"/>
        <w:rPr>
          <w:highlight w:val="white"/>
          <w:u w:val="none"/>
        </w:rPr>
      </w:pPr>
      <w:r w:rsidDel="00000000" w:rsidR="00000000" w:rsidRPr="00000000">
        <w:rPr>
          <w:highlight w:val="white"/>
          <w:rtl w:val="0"/>
        </w:rPr>
        <w:t xml:space="preserve">New/Edit Opportunity</w:t>
      </w:r>
    </w:p>
    <w:p w:rsidR="00000000" w:rsidDel="00000000" w:rsidP="00000000" w:rsidRDefault="00000000" w:rsidRPr="00000000" w14:paraId="00000077">
      <w:pPr>
        <w:numPr>
          <w:ilvl w:val="1"/>
          <w:numId w:val="2"/>
        </w:numPr>
        <w:ind w:left="1440" w:hanging="360"/>
        <w:rPr>
          <w:highlight w:val="white"/>
          <w:u w:val="none"/>
        </w:rPr>
      </w:pPr>
      <w:r w:rsidDel="00000000" w:rsidR="00000000" w:rsidRPr="00000000">
        <w:rPr>
          <w:highlight w:val="white"/>
          <w:rtl w:val="0"/>
        </w:rPr>
        <w:t xml:space="preserve">Added in new DD values for CustomOpportunityStatus</w:t>
      </w:r>
    </w:p>
    <w:p w:rsidR="00000000" w:rsidDel="00000000" w:rsidP="00000000" w:rsidRDefault="00000000" w:rsidRPr="00000000" w14:paraId="00000078">
      <w:pPr>
        <w:numPr>
          <w:ilvl w:val="1"/>
          <w:numId w:val="2"/>
        </w:numPr>
        <w:ind w:left="1440" w:hanging="360"/>
        <w:rPr>
          <w:highlight w:val="white"/>
          <w:u w:val="none"/>
        </w:rPr>
      </w:pPr>
      <w:r w:rsidDel="00000000" w:rsidR="00000000" w:rsidRPr="00000000">
        <w:rPr>
          <w:highlight w:val="white"/>
          <w:rtl w:val="0"/>
        </w:rPr>
        <w:t xml:space="preserve">Set Companies app and Opportunity list screen to live for customizations related to new oppo status</w:t>
      </w:r>
    </w:p>
    <w:p w:rsidR="00000000" w:rsidDel="00000000" w:rsidP="00000000" w:rsidRDefault="00000000" w:rsidRPr="00000000" w14:paraId="00000079">
      <w:pPr>
        <w:numPr>
          <w:ilvl w:val="1"/>
          <w:numId w:val="2"/>
        </w:numPr>
        <w:ind w:left="1440" w:hanging="360"/>
        <w:rPr>
          <w:highlight w:val="white"/>
          <w:u w:val="none"/>
        </w:rPr>
      </w:pPr>
      <w:r w:rsidDel="00000000" w:rsidR="00000000" w:rsidRPr="00000000">
        <w:rPr>
          <w:highlight w:val="white"/>
          <w:rtl w:val="0"/>
        </w:rPr>
        <w:t xml:space="preserve">When Creating a new opportunity or a duplicate when changing the project name it needs to be unique and a message will show up if it is not unique.</w:t>
      </w:r>
    </w:p>
    <w:p w:rsidR="00000000" w:rsidDel="00000000" w:rsidP="00000000" w:rsidRDefault="00000000" w:rsidRPr="00000000" w14:paraId="0000007A">
      <w:pPr>
        <w:ind w:left="1440" w:firstLine="0"/>
        <w:rPr>
          <w:highlight w:val="white"/>
        </w:rPr>
      </w:pPr>
      <w:r w:rsidDel="00000000" w:rsidR="00000000" w:rsidRPr="00000000">
        <w:rPr>
          <w:rtl w:val="0"/>
        </w:rPr>
      </w:r>
    </w:p>
    <w:p w:rsidR="00000000" w:rsidDel="00000000" w:rsidP="00000000" w:rsidRDefault="00000000" w:rsidRPr="00000000" w14:paraId="0000007B">
      <w:pPr>
        <w:numPr>
          <w:ilvl w:val="0"/>
          <w:numId w:val="2"/>
        </w:numPr>
        <w:ind w:left="720" w:hanging="360"/>
        <w:rPr>
          <w:highlight w:val="white"/>
          <w:u w:val="none"/>
        </w:rPr>
      </w:pPr>
      <w:r w:rsidDel="00000000" w:rsidR="00000000" w:rsidRPr="00000000">
        <w:rPr>
          <w:highlight w:val="white"/>
          <w:rtl w:val="0"/>
        </w:rPr>
        <w:t xml:space="preserve">Commissions with credit memos incorporated in.</w:t>
      </w:r>
    </w:p>
    <w:p w:rsidR="00000000" w:rsidDel="00000000" w:rsidP="00000000" w:rsidRDefault="00000000" w:rsidRPr="00000000" w14:paraId="0000007C">
      <w:pPr>
        <w:numPr>
          <w:ilvl w:val="1"/>
          <w:numId w:val="2"/>
        </w:numPr>
        <w:ind w:left="1440" w:hanging="360"/>
        <w:rPr>
          <w:highlight w:val="white"/>
          <w:u w:val="none"/>
        </w:rPr>
      </w:pPr>
      <w:r w:rsidDel="00000000" w:rsidR="00000000" w:rsidRPr="00000000">
        <w:rPr>
          <w:highlight w:val="white"/>
          <w:rtl w:val="0"/>
        </w:rPr>
        <w:t xml:space="preserve">Investigated Commission with Vendor credits and credit memos to be linked to the opportunity</w:t>
      </w:r>
    </w:p>
    <w:p w:rsidR="00000000" w:rsidDel="00000000" w:rsidP="00000000" w:rsidRDefault="00000000" w:rsidRPr="00000000" w14:paraId="0000007D">
      <w:pPr>
        <w:numPr>
          <w:ilvl w:val="1"/>
          <w:numId w:val="2"/>
        </w:numPr>
        <w:ind w:left="1440" w:hanging="360"/>
        <w:rPr>
          <w:highlight w:val="white"/>
          <w:u w:val="none"/>
        </w:rPr>
      </w:pPr>
      <w:r w:rsidDel="00000000" w:rsidR="00000000" w:rsidRPr="00000000">
        <w:rPr>
          <w:highlight w:val="white"/>
          <w:rtl w:val="0"/>
        </w:rPr>
        <w:t xml:space="preserve">Updated the proper good opportunity to not be flagged</w:t>
      </w:r>
    </w:p>
    <w:p w:rsidR="00000000" w:rsidDel="00000000" w:rsidP="00000000" w:rsidRDefault="00000000" w:rsidRPr="00000000" w14:paraId="0000007E">
      <w:pPr>
        <w:numPr>
          <w:ilvl w:val="1"/>
          <w:numId w:val="2"/>
        </w:numPr>
        <w:ind w:left="1440" w:hanging="360"/>
        <w:rPr>
          <w:highlight w:val="white"/>
          <w:u w:val="none"/>
        </w:rPr>
      </w:pPr>
      <w:r w:rsidDel="00000000" w:rsidR="00000000" w:rsidRPr="00000000">
        <w:rPr>
          <w:highlight w:val="white"/>
          <w:rtl w:val="0"/>
        </w:rPr>
        <w:t xml:space="preserve">Updated the View Commissions Screen for the create statement button</w:t>
      </w:r>
    </w:p>
    <w:p w:rsidR="00000000" w:rsidDel="00000000" w:rsidP="00000000" w:rsidRDefault="00000000" w:rsidRPr="00000000" w14:paraId="0000007F">
      <w:pPr>
        <w:numPr>
          <w:ilvl w:val="2"/>
          <w:numId w:val="2"/>
        </w:numPr>
        <w:ind w:left="2160" w:hanging="360"/>
        <w:rPr>
          <w:highlight w:val="white"/>
          <w:u w:val="none"/>
        </w:rPr>
      </w:pPr>
      <w:r w:rsidDel="00000000" w:rsidR="00000000" w:rsidRPr="00000000">
        <w:rPr>
          <w:highlight w:val="white"/>
          <w:rtl w:val="0"/>
        </w:rPr>
        <w:t xml:space="preserve">The button will create commission statement and incorporate any missed opportunity projects from any months prior that are now unflagged</w:t>
      </w:r>
    </w:p>
    <w:p w:rsidR="00000000" w:rsidDel="00000000" w:rsidP="00000000" w:rsidRDefault="00000000" w:rsidRPr="00000000" w14:paraId="00000080">
      <w:pPr>
        <w:rPr>
          <w:b w:val="1"/>
          <w:bCs w:val="1"/>
          <w:highlight w:val="white"/>
        </w:rPr>
      </w:pPr>
      <w:r w:rsidDel="00000000" w:rsidR="00000000" w:rsidRPr="00000000">
        <w:rPr>
          <w:rtl w:val="0"/>
        </w:rPr>
      </w:r>
    </w:p>
    <w:p w:rsidR="00000000" w:rsidDel="00000000" w:rsidP="00000000" w:rsidRDefault="00000000" w:rsidRPr="00000000" w14:paraId="00000081">
      <w:pPr>
        <w:rPr>
          <w:b w:val="1"/>
          <w:bCs w:val="1"/>
          <w:highlight w:val="white"/>
        </w:rPr>
      </w:pPr>
      <w:r w:rsidDel="00000000" w:rsidR="00000000" w:rsidRPr="00000000">
        <w:rPr>
          <w:rtl w:val="0"/>
        </w:rPr>
      </w:r>
    </w:p>
    <w:p w:rsidR="00000000" w:rsidDel="00000000" w:rsidP="00000000" w:rsidRDefault="00000000" w:rsidRPr="00000000" w14:paraId="00000082">
      <w:pPr>
        <w:rPr>
          <w:b w:val="1"/>
          <w:bCs w:val="1"/>
          <w:highlight w:val="white"/>
        </w:rPr>
      </w:pPr>
      <w:r w:rsidDel="00000000" w:rsidR="00000000" w:rsidRPr="00000000">
        <w:rPr>
          <w:rtl w:val="0"/>
        </w:rPr>
      </w:r>
    </w:p>
    <w:p w:rsidR="00000000" w:rsidDel="00000000" w:rsidP="00000000" w:rsidRDefault="00000000" w:rsidRPr="00000000" w14:paraId="00000083">
      <w:pPr>
        <w:rPr>
          <w:b w:val="1"/>
          <w:bCs w:val="1"/>
          <w:highlight w:val="white"/>
        </w:rPr>
      </w:pPr>
      <w:r w:rsidDel="00000000" w:rsidR="00000000" w:rsidRPr="00000000">
        <w:rPr>
          <w:b w:val="1"/>
          <w:bCs w:val="1"/>
          <w:highlight w:val="white"/>
          <w:rtl w:val="0"/>
        </w:rPr>
        <w:t xml:space="preserve">Meeting with Don</w:t>
      </w:r>
    </w:p>
    <w:p w:rsidR="00000000" w:rsidDel="00000000" w:rsidP="00000000" w:rsidRDefault="00000000" w:rsidRPr="00000000" w14:paraId="00000084">
      <w:pPr>
        <w:numPr>
          <w:ilvl w:val="0"/>
          <w:numId w:val="10"/>
        </w:numPr>
        <w:ind w:left="720" w:hanging="360"/>
        <w:rPr>
          <w:strike w:val="1"/>
          <w:highlight w:val="white"/>
        </w:rPr>
      </w:pPr>
      <w:r w:rsidDel="00000000" w:rsidR="00000000" w:rsidRPr="00000000">
        <w:rPr>
          <w:strike w:val="1"/>
          <w:highlight w:val="white"/>
          <w:rtl w:val="0"/>
        </w:rPr>
        <w:t xml:space="preserve">Update commission project review commission grid with a  new column - Additional received amount</w:t>
      </w:r>
    </w:p>
    <w:p w:rsidR="00000000" w:rsidDel="00000000" w:rsidP="00000000" w:rsidRDefault="00000000" w:rsidRPr="00000000" w14:paraId="00000085">
      <w:pPr>
        <w:numPr>
          <w:ilvl w:val="1"/>
          <w:numId w:val="10"/>
        </w:numPr>
        <w:ind w:left="1440" w:hanging="360"/>
        <w:rPr>
          <w:strike w:val="1"/>
          <w:highlight w:val="white"/>
        </w:rPr>
      </w:pPr>
      <w:r w:rsidDel="00000000" w:rsidR="00000000" w:rsidRPr="00000000">
        <w:rPr>
          <w:strike w:val="1"/>
          <w:highlight w:val="white"/>
          <w:rtl w:val="0"/>
        </w:rPr>
        <w:t xml:space="preserve">Ensure that the app routine does not override this logic</w:t>
      </w:r>
    </w:p>
    <w:p w:rsidR="00000000" w:rsidDel="00000000" w:rsidP="00000000" w:rsidRDefault="00000000" w:rsidRPr="00000000" w14:paraId="00000086">
      <w:pPr>
        <w:numPr>
          <w:ilvl w:val="1"/>
          <w:numId w:val="10"/>
        </w:numPr>
        <w:ind w:left="1440" w:hanging="360"/>
        <w:rPr>
          <w:strike w:val="1"/>
          <w:highlight w:val="white"/>
        </w:rPr>
      </w:pPr>
      <w:r w:rsidDel="00000000" w:rsidR="00000000" w:rsidRPr="00000000">
        <w:rPr>
          <w:strike w:val="1"/>
          <w:highlight w:val="white"/>
          <w:rtl w:val="0"/>
        </w:rPr>
        <w:t xml:space="preserve">Propergood and stockroom supplies to be updated</w:t>
      </w:r>
    </w:p>
    <w:p w:rsidR="00000000" w:rsidDel="00000000" w:rsidP="00000000" w:rsidRDefault="00000000" w:rsidRPr="00000000" w14:paraId="00000087">
      <w:pPr>
        <w:numPr>
          <w:ilvl w:val="0"/>
          <w:numId w:val="10"/>
        </w:numPr>
        <w:ind w:left="720" w:hanging="360"/>
        <w:rPr>
          <w:highlight w:val="white"/>
          <w:u w:val="none"/>
        </w:rPr>
      </w:pPr>
      <w:r w:rsidDel="00000000" w:rsidR="00000000" w:rsidRPr="00000000">
        <w:rPr>
          <w:highlight w:val="white"/>
          <w:rtl w:val="0"/>
        </w:rPr>
        <w:t xml:space="preserve">New/Edit Opportunity </w:t>
      </w:r>
    </w:p>
    <w:p w:rsidR="00000000" w:rsidDel="00000000" w:rsidP="00000000" w:rsidRDefault="00000000" w:rsidRPr="00000000" w14:paraId="00000088">
      <w:pPr>
        <w:numPr>
          <w:ilvl w:val="1"/>
          <w:numId w:val="10"/>
        </w:numPr>
        <w:ind w:left="1440" w:hanging="360"/>
        <w:rPr>
          <w:highlight w:val="white"/>
          <w:u w:val="none"/>
        </w:rPr>
      </w:pPr>
      <w:r w:rsidDel="00000000" w:rsidR="00000000" w:rsidRPr="00000000">
        <w:rPr>
          <w:highlight w:val="white"/>
          <w:rtl w:val="0"/>
        </w:rPr>
        <w:t xml:space="preserve">Move duplicate Opportunity to the left side and add checkboxes for Which transaction is copied</w:t>
      </w:r>
    </w:p>
    <w:p w:rsidR="00000000" w:rsidDel="00000000" w:rsidP="00000000" w:rsidRDefault="00000000" w:rsidRPr="00000000" w14:paraId="00000089">
      <w:pPr>
        <w:numPr>
          <w:ilvl w:val="2"/>
          <w:numId w:val="10"/>
        </w:numPr>
        <w:ind w:left="2160" w:hanging="360"/>
        <w:rPr>
          <w:highlight w:val="white"/>
          <w:u w:val="none"/>
        </w:rPr>
      </w:pPr>
      <w:r w:rsidDel="00000000" w:rsidR="00000000" w:rsidRPr="00000000">
        <w:rPr>
          <w:highlight w:val="white"/>
          <w:rtl w:val="0"/>
        </w:rPr>
        <w:t xml:space="preserve">RFQ, QW, Estimate, SO, Invoice, Bill, PO</w:t>
      </w:r>
    </w:p>
    <w:p w:rsidR="00000000" w:rsidDel="00000000" w:rsidP="00000000" w:rsidRDefault="00000000" w:rsidRPr="00000000" w14:paraId="0000008A">
      <w:pPr>
        <w:rPr>
          <w:highlight w:val="white"/>
        </w:rPr>
      </w:pPr>
      <w:r w:rsidDel="00000000" w:rsidR="00000000" w:rsidRPr="00000000">
        <w:rPr>
          <w:rtl w:val="0"/>
        </w:rPr>
      </w:r>
    </w:p>
    <w:p w:rsidR="00000000" w:rsidDel="00000000" w:rsidP="00000000" w:rsidRDefault="00000000" w:rsidRPr="00000000" w14:paraId="0000008B">
      <w:pPr>
        <w:rPr>
          <w:highlight w:val="white"/>
        </w:rPr>
      </w:pPr>
      <w:r w:rsidDel="00000000" w:rsidR="00000000" w:rsidRPr="00000000">
        <w:rPr>
          <w:highlight w:val="white"/>
          <w:rtl w:val="0"/>
        </w:rPr>
        <w:t xml:space="preserve">Commission Project Review Screen</w:t>
      </w:r>
    </w:p>
    <w:p w:rsidR="00000000" w:rsidDel="00000000" w:rsidP="00000000" w:rsidRDefault="00000000" w:rsidRPr="00000000" w14:paraId="0000008C">
      <w:pPr>
        <w:numPr>
          <w:ilvl w:val="0"/>
          <w:numId w:val="11"/>
        </w:numPr>
        <w:ind w:left="720" w:hanging="360"/>
        <w:rPr>
          <w:highlight w:val="white"/>
          <w:u w:val="none"/>
        </w:rPr>
      </w:pPr>
      <w:r w:rsidDel="00000000" w:rsidR="00000000" w:rsidRPr="00000000">
        <w:rPr>
          <w:highlight w:val="white"/>
          <w:rtl w:val="0"/>
        </w:rPr>
        <w:t xml:space="preserve">Started adding new column</w:t>
      </w:r>
    </w:p>
    <w:p w:rsidR="00000000" w:rsidDel="00000000" w:rsidP="00000000" w:rsidRDefault="00000000" w:rsidRPr="00000000" w14:paraId="0000008D">
      <w:pPr>
        <w:rPr>
          <w:highlight w:val="white"/>
        </w:rPr>
      </w:pPr>
      <w:r w:rsidDel="00000000" w:rsidR="00000000" w:rsidRPr="00000000">
        <w:rPr>
          <w:rtl w:val="0"/>
        </w:rPr>
      </w:r>
    </w:p>
    <w:p w:rsidR="00000000" w:rsidDel="00000000" w:rsidP="00000000" w:rsidRDefault="00000000" w:rsidRPr="00000000" w14:paraId="0000008E">
      <w:pPr>
        <w:rPr>
          <w:b w:val="1"/>
          <w:bCs w:val="1"/>
          <w:highlight w:val="white"/>
          <w:u w:val="single"/>
        </w:rPr>
      </w:pPr>
      <w:r w:rsidDel="00000000" w:rsidR="00000000" w:rsidRPr="00000000">
        <w:rPr>
          <w:b w:val="1"/>
          <w:bCs w:val="1"/>
          <w:highlight w:val="white"/>
          <w:u w:val="single"/>
          <w:rtl w:val="0"/>
        </w:rPr>
        <w:t xml:space="preserve">March 25, 2022</w:t>
      </w:r>
    </w:p>
    <w:p w:rsidR="00000000" w:rsidDel="00000000" w:rsidP="00000000" w:rsidRDefault="00000000" w:rsidRPr="00000000" w14:paraId="0000008F">
      <w:pPr>
        <w:rPr>
          <w:b w:val="1"/>
          <w:bCs w:val="1"/>
          <w:highlight w:val="white"/>
        </w:rPr>
      </w:pPr>
      <w:r w:rsidDel="00000000" w:rsidR="00000000" w:rsidRPr="00000000">
        <w:rPr>
          <w:b w:val="1"/>
          <w:bCs w:val="1"/>
          <w:highlight w:val="white"/>
          <w:rtl w:val="0"/>
        </w:rPr>
        <w:t xml:space="preserve">Offline Work</w:t>
      </w:r>
    </w:p>
    <w:p w:rsidR="00000000" w:rsidDel="00000000" w:rsidP="00000000" w:rsidRDefault="00000000" w:rsidRPr="00000000" w14:paraId="00000090">
      <w:pPr>
        <w:rPr>
          <w:highlight w:val="white"/>
        </w:rPr>
      </w:pPr>
      <w:r w:rsidDel="00000000" w:rsidR="00000000" w:rsidRPr="00000000">
        <w:rPr>
          <w:highlight w:val="white"/>
          <w:rtl w:val="0"/>
        </w:rPr>
        <w:t xml:space="preserve">Updated the manual override on the Commission Project review screen</w:t>
      </w:r>
    </w:p>
    <w:p w:rsidR="00000000" w:rsidDel="00000000" w:rsidP="00000000" w:rsidRDefault="00000000" w:rsidRPr="00000000" w14:paraId="00000091">
      <w:pPr>
        <w:rPr>
          <w:highlight w:val="white"/>
        </w:rPr>
      </w:pPr>
      <w:r w:rsidDel="00000000" w:rsidR="00000000" w:rsidRPr="00000000">
        <w:rPr>
          <w:highlight w:val="white"/>
          <w:rtl w:val="0"/>
        </w:rPr>
        <w:t xml:space="preserve">Updated the app routine to skip over commission records that have been manually overridden</w:t>
      </w:r>
    </w:p>
    <w:p w:rsidR="00000000" w:rsidDel="00000000" w:rsidP="00000000" w:rsidRDefault="00000000" w:rsidRPr="00000000" w14:paraId="00000092">
      <w:pPr>
        <w:rPr>
          <w:highlight w:val="white"/>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rtl w:val="0"/>
        </w:rPr>
      </w:r>
    </w:p>
    <w:p w:rsidR="00000000" w:rsidDel="00000000" w:rsidP="00000000" w:rsidRDefault="00000000" w:rsidRPr="00000000" w14:paraId="00000094">
      <w:pPr>
        <w:rPr>
          <w:b w:val="1"/>
          <w:bCs w:val="1"/>
          <w:highlight w:val="white"/>
          <w:u w:val="single"/>
        </w:rPr>
      </w:pPr>
      <w:r w:rsidDel="00000000" w:rsidR="00000000" w:rsidRPr="00000000">
        <w:rPr>
          <w:b w:val="1"/>
          <w:bCs w:val="1"/>
          <w:highlight w:val="white"/>
          <w:u w:val="single"/>
          <w:rtl w:val="0"/>
        </w:rPr>
        <w:t xml:space="preserve">March 31, 2022</w:t>
      </w:r>
    </w:p>
    <w:p w:rsidR="00000000" w:rsidDel="00000000" w:rsidP="00000000" w:rsidRDefault="00000000" w:rsidRPr="00000000" w14:paraId="00000095">
      <w:pPr>
        <w:rPr>
          <w:b w:val="1"/>
          <w:bCs w:val="1"/>
          <w:highlight w:val="white"/>
        </w:rPr>
      </w:pPr>
      <w:r w:rsidDel="00000000" w:rsidR="00000000" w:rsidRPr="00000000">
        <w:rPr>
          <w:b w:val="1"/>
          <w:bCs w:val="1"/>
          <w:highlight w:val="white"/>
          <w:rtl w:val="0"/>
        </w:rPr>
        <w:t xml:space="preserve">Meeting</w:t>
      </w:r>
    </w:p>
    <w:p w:rsidR="00000000" w:rsidDel="00000000" w:rsidP="00000000" w:rsidRDefault="00000000" w:rsidRPr="00000000" w14:paraId="00000096">
      <w:pPr>
        <w:numPr>
          <w:ilvl w:val="0"/>
          <w:numId w:val="8"/>
        </w:numPr>
        <w:ind w:left="720" w:hanging="360"/>
        <w:rPr>
          <w:strike w:val="1"/>
          <w:highlight w:val="white"/>
        </w:rPr>
      </w:pPr>
      <w:r w:rsidDel="00000000" w:rsidR="00000000" w:rsidRPr="00000000">
        <w:rPr>
          <w:strike w:val="1"/>
          <w:highlight w:val="white"/>
          <w:rtl w:val="0"/>
        </w:rPr>
        <w:t xml:space="preserve">Remove commissions that are flagged from older dates</w:t>
      </w:r>
    </w:p>
    <w:p w:rsidR="00000000" w:rsidDel="00000000" w:rsidP="00000000" w:rsidRDefault="00000000" w:rsidRPr="00000000" w14:paraId="00000097">
      <w:pPr>
        <w:numPr>
          <w:ilvl w:val="0"/>
          <w:numId w:val="8"/>
        </w:numPr>
        <w:ind w:left="720" w:hanging="360"/>
        <w:rPr>
          <w:strike w:val="1"/>
          <w:highlight w:val="white"/>
        </w:rPr>
      </w:pPr>
      <w:r w:rsidDel="00000000" w:rsidR="00000000" w:rsidRPr="00000000">
        <w:rPr>
          <w:strike w:val="1"/>
          <w:highlight w:val="white"/>
          <w:rtl w:val="0"/>
        </w:rPr>
        <w:t xml:space="preserve">Show non commissioned records on the list screen when they get commissioned for the next month</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