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5, 2023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RFQ and QW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Removed custom sort order from the 2nd view of the editable grid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all attachments when sending the opportunity from the new/edit opportunity screen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updated*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Responded to emails letting Don know that the changes were implemented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Responded to another email letting Don know of some confusion with jobs and also cleared up info on shared records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10, 2023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Commissions App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 statement for zack was originally created with a salary deduction at this is no longer wanted for Zack’s statement - upon trying to recreate the statement an issue was encountered with the dates due to the roll over of the current year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Investigated this issue and updated logic on the View Commissions screen 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month a statement is being created is January - decrease the year by 1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Create Commission Statement 4-6AM App routine as this was having the same issue as above and not accounting for if the end commission month was december it should use 1 year less that the current date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Tested app routine with the most recent entry of the commission statement for Zack and is now working as expected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*note to discuss what should happen next month with the invoice deductions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12, 2023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New/Edit Estimate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report title to be the name of the opportunity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Arrows for moving line items up and down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Create separate views for the arrows with item name, description, and arrows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CPN new column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Estimates, Sales Orders, Invoices, Opportunity, Quote Worksheet, RFQ, PO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Show up in printed templates on Estimates, Sales Orders, Invoices, ALL SCREENS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column on opportunity list screen to search on this as well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Ensure copy does not copy this part numbers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CAD &amp; CPN separate fields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all main transaction screen where emails are sent out - build functionality to ask the user if they want to view the attachments that will be sent with the email before the email is sent(similar to New/edit opportunity screen)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into dons commission statements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Opportunity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Duplicating projects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When the project is duplicated - append the current date 01122023 for example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18, 2023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Arrows for moving items up and down - moved the up and down arrow into a separate editable grid view filter to free up space on the main view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following screens with this change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Estimate, New/Edit RFQ, New/edit Quote Worksheet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Opportunity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Duplicate Entire Project Button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functionality on the renaming of the project to be based on the current date Jan 1, 2023 would be 01012023. If you duplicate a name that already has a date in it only the date in the opportunity name will be replaced.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19. 2023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CPN to line items and CPNList to Transaction screens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to New/Edit RFQ,RFQ List, New/Edit Purchase Order, Purchase Order List,  New/Edit Quote Worksheet, Quote Worksheet List, New/Edit Estimate, Estimate List,  New/Edit Sales Order, Sales Order List, New/Edit Invoice, Invoice List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Estimate Print Template to have just the CPN in addition to Sales Order and Invoice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*** does this need to be on more reports??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App routine for updating CAD and CPN Lists based on the cad and CPN lists on the sales orders related to the opportunity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the lists to opportunity list screen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Opportunity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Duplicate entire project button to not include the CPN and CAD numbers on the line items and transactions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Sales Order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ordered quantity column to order quantity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Responses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No place to see payments made to vendors in method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Unable to print financial report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Need to select a report before clicking this print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Saving contacts from Rocket Reach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This will have to be done manually. On the Contact List screen there is a view filter titled Unassigned Rocket Reach Contacts - this will show you the created dates and from here I can create functionality that allows you to select the ones you want to assign to yourself.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When clicking on a sales order it should open the SO in a new tab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Where are you doing this from?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Added Cad and CPN to the following print templates: PO, RFQ, QW</w:t>
      </w:r>
    </w:p>
    <w:p w:rsidR="00000000" w:rsidDel="00000000" w:rsidP="00000000" w:rsidRDefault="00000000" w:rsidRPr="00000000" w14:paraId="00000043">
      <w:pPr>
        <w:ind w:left="72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Opportunity List Screen - add in CAD and CPN from the sales order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Opportunity - Sales Order Ribbon (Remove the new button)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Contact List screen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functionality to batch delete customers (ONLY FOR ADMINS WITH SHOW MESSAGES AND LEADS)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23, 2023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Notes from Emails to do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google drive link back and add to instructional documentation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a design request form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Updated Don on how to create Sales Reps for new users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Looked into old customization on New/Edit opportunity and asked more questions regarding what we want to use the google drive link for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through audit trail searching for an estimate that appears to be missing - Ref #2028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2 estimate recordIDs that looked like they could be linked based on the related opportunity Record ID 2207, 2208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24, 2023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all main transaction screen where emails are sent out - build functionality to ask the user if they want to view the attachments that will be sent with the email before the email is sent(similar to New/edit opportunity screen)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Look into dons commission statements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Panel - Sales Orders (Opportunity)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Removed the new button from the screen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List Screen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checkboxes to the grid and a new delete leads button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button will allow users to delete select customers. It will only allow you to delete leads and will have a show message appear beforehand to warn you of deleting the leads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view filter - “Unassigned Rocket Reach Companies” which just shows the main contacts from each company to know how many companies of not yet been assigned to a sales rep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Request Form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table and app based on the form that was provided from Don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3 new screens for the new app. List screen, new screen, and panel screen that is on the opportunities.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the printed version of the request form Report - “Design Request Form”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26, 2023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Missing estimates in system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Issue was resolved by changing the days to maintain transaction history - this at once was all but somehow returned to 31 days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Design Request Form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Form sent to the vendor - vendor name and vendor contact information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Sample needed date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Have the ability to send this in an email to the vendor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Company and contact not needed on the report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Send email to vendor section the same as the other email functionality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Google Drive Link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Multiple links on one opportunity (Title and Link)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New section in the opportunity in a hidden section Project File Links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color w:val="0f1b31"/>
          <w:highlight w:val="white"/>
          <w:rtl w:val="0"/>
        </w:rPr>
        <w:t xml:space="preserve">Update Opportunity CAD and CPN Lists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  <w:rPr>
          <w:strike w:val="1"/>
          <w:color w:val="0f1b31"/>
          <w:highlight w:val="white"/>
        </w:rPr>
      </w:pPr>
      <w:r w:rsidDel="00000000" w:rsidR="00000000" w:rsidRPr="00000000">
        <w:rPr>
          <w:strike w:val="1"/>
          <w:color w:val="0f1b31"/>
          <w:highlight w:val="white"/>
          <w:rtl w:val="0"/>
        </w:rPr>
        <w:t xml:space="preserve">Update teh routine to function based on RFQ CAD and CPN rather than SO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