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Email Cold Call Instructional Documentation - SPK Associates</w:t>
      </w:r>
    </w:p>
    <w:p w:rsidR="00000000" w:rsidDel="00000000" w:rsidP="00000000" w:rsidRDefault="00000000" w:rsidRPr="00000000" w14:paraId="00000002">
      <w:pPr>
        <w:jc w:val="center"/>
        <w:rPr>
          <w:b w:val="1"/>
          <w:bCs w:val="1"/>
          <w:sz w:val="26"/>
          <w:szCs w:val="26"/>
          <w:u w:val="single"/>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Once the Contact/Customer is within Method go to the Contacts App and select the contact that you want to set up for sending an email to.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Once directed to the View Contact Screen on the left side make sure that within customer details the Sales Rep field is populated with the correct SalesRep. (Modify by clicking Edit next to Customer Details)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On the View Contact Screen select Edit next to Contact Details in the top left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All Relevant information for sending emails is located on the left side under the Title “Automated Emails”</w:t>
      </w:r>
    </w:p>
    <w:p w:rsidR="00000000" w:rsidDel="00000000" w:rsidP="00000000" w:rsidRDefault="00000000" w:rsidRPr="00000000" w14:paraId="00000007">
      <w:pPr>
        <w:numPr>
          <w:ilvl w:val="1"/>
          <w:numId w:val="2"/>
        </w:numPr>
        <w:ind w:left="1440" w:hanging="360"/>
        <w:rPr>
          <w:u w:val="none"/>
        </w:rPr>
      </w:pPr>
      <w:r w:rsidDel="00000000" w:rsidR="00000000" w:rsidRPr="00000000">
        <w:rPr>
          <w:b w:val="1"/>
          <w:bCs w:val="1"/>
          <w:rtl w:val="0"/>
        </w:rPr>
        <w:t xml:space="preserve">Introduction Email</w:t>
      </w:r>
      <w:r w:rsidDel="00000000" w:rsidR="00000000" w:rsidRPr="00000000">
        <w:rPr>
          <w:rtl w:val="0"/>
        </w:rPr>
        <w:t xml:space="preserve"> - List of email templates that have been marked as Introduction Emails. Select the introduction email that you want to send.</w:t>
      </w:r>
    </w:p>
    <w:p w:rsidR="00000000" w:rsidDel="00000000" w:rsidP="00000000" w:rsidRDefault="00000000" w:rsidRPr="00000000" w14:paraId="00000008">
      <w:pPr>
        <w:numPr>
          <w:ilvl w:val="1"/>
          <w:numId w:val="2"/>
        </w:numPr>
        <w:ind w:left="1440" w:hanging="360"/>
        <w:rPr>
          <w:u w:val="none"/>
        </w:rPr>
      </w:pPr>
      <w:r w:rsidDel="00000000" w:rsidR="00000000" w:rsidRPr="00000000">
        <w:rPr>
          <w:b w:val="1"/>
          <w:bCs w:val="1"/>
          <w:rtl w:val="0"/>
        </w:rPr>
        <w:t xml:space="preserve">Introduction Email Date</w:t>
      </w:r>
      <w:r w:rsidDel="00000000" w:rsidR="00000000" w:rsidRPr="00000000">
        <w:rPr>
          <w:rtl w:val="0"/>
        </w:rPr>
        <w:t xml:space="preserve"> - Used for post dating when the automated email will be sent. Whichever date is selected is when the email will be sent.</w:t>
      </w:r>
    </w:p>
    <w:p w:rsidR="00000000" w:rsidDel="00000000" w:rsidP="00000000" w:rsidRDefault="00000000" w:rsidRPr="00000000" w14:paraId="00000009">
      <w:pPr>
        <w:numPr>
          <w:ilvl w:val="1"/>
          <w:numId w:val="2"/>
        </w:numPr>
        <w:ind w:left="1440" w:hanging="360"/>
        <w:rPr>
          <w:u w:val="none"/>
        </w:rPr>
      </w:pPr>
      <w:r w:rsidDel="00000000" w:rsidR="00000000" w:rsidRPr="00000000">
        <w:rPr>
          <w:b w:val="1"/>
          <w:bCs w:val="1"/>
          <w:rtl w:val="0"/>
        </w:rPr>
        <w:t xml:space="preserve">Send Introduction Email Now</w:t>
      </w:r>
      <w:r w:rsidDel="00000000" w:rsidR="00000000" w:rsidRPr="00000000">
        <w:rPr>
          <w:rtl w:val="0"/>
        </w:rPr>
        <w:t xml:space="preserve"> - sends the email template that was selected in the Introduction Email Dropdown field</w:t>
      </w:r>
    </w:p>
    <w:p w:rsidR="00000000" w:rsidDel="00000000" w:rsidP="00000000" w:rsidRDefault="00000000" w:rsidRPr="00000000" w14:paraId="0000000A">
      <w:pPr>
        <w:numPr>
          <w:ilvl w:val="1"/>
          <w:numId w:val="2"/>
        </w:numPr>
        <w:ind w:left="1440" w:hanging="360"/>
        <w:rPr/>
      </w:pPr>
      <w:r w:rsidDel="00000000" w:rsidR="00000000" w:rsidRPr="00000000">
        <w:rPr>
          <w:b w:val="1"/>
          <w:bCs w:val="1"/>
          <w:rtl w:val="0"/>
        </w:rPr>
        <w:t xml:space="preserve">Introduction Email Sent </w:t>
      </w:r>
      <w:r w:rsidDel="00000000" w:rsidR="00000000" w:rsidRPr="00000000">
        <w:rPr>
          <w:rtl w:val="0"/>
        </w:rPr>
        <w:t xml:space="preserve">- Is used for tracking if the introduction email was sent to the contact.</w:t>
      </w:r>
    </w:p>
    <w:p w:rsidR="00000000" w:rsidDel="00000000" w:rsidP="00000000" w:rsidRDefault="00000000" w:rsidRPr="00000000" w14:paraId="0000000B">
      <w:pPr>
        <w:numPr>
          <w:ilvl w:val="1"/>
          <w:numId w:val="2"/>
        </w:numPr>
        <w:ind w:left="1440" w:hanging="360"/>
        <w:rPr/>
      </w:pPr>
      <w:r w:rsidDel="00000000" w:rsidR="00000000" w:rsidRPr="00000000">
        <w:rPr>
          <w:b w:val="1"/>
          <w:bCs w:val="1"/>
          <w:rtl w:val="0"/>
        </w:rPr>
        <w:t xml:space="preserve">Follow Up Email, Follow Up Email Date, Send Follow Up Email Now, and Follow Up Email Sent</w:t>
      </w:r>
      <w:r w:rsidDel="00000000" w:rsidR="00000000" w:rsidRPr="00000000">
        <w:rPr>
          <w:rtl w:val="0"/>
        </w:rPr>
        <w:t xml:space="preserve"> - all work the same as a-d just with using emails marked as follow up email. </w:t>
      </w:r>
    </w:p>
    <w:p w:rsidR="00000000" w:rsidDel="00000000" w:rsidP="00000000" w:rsidRDefault="00000000" w:rsidRPr="00000000" w14:paraId="0000000C">
      <w:pPr>
        <w:numPr>
          <w:ilvl w:val="1"/>
          <w:numId w:val="2"/>
        </w:numPr>
        <w:ind w:left="1440" w:hanging="360"/>
        <w:rPr/>
      </w:pPr>
      <w:r w:rsidDel="00000000" w:rsidR="00000000" w:rsidRPr="00000000">
        <w:rPr>
          <w:b w:val="1"/>
          <w:bCs w:val="1"/>
          <w:rtl w:val="0"/>
        </w:rPr>
        <w:t xml:space="preserve">Create Personal Email </w:t>
      </w:r>
      <w:r w:rsidDel="00000000" w:rsidR="00000000" w:rsidRPr="00000000">
        <w:rPr>
          <w:rtl w:val="0"/>
        </w:rPr>
        <w:t xml:space="preserve">- Redirects you to the send Email screen where the contact email is preset and you can customize the subject and body for a personal email.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Everytime one of the introduction or follow up emails are sent an activity is created with an activity type of Email Outgoing and the comments hold information of which email was sent (Follow up or Introduction). Additionally you can view the sent email from within the activity by clicking “Click to View Sent Email”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Creating and Editing Email Templates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On the dashboard look for the Send Email App and at the bottom right of the widget you will see Edit Templates.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To create a new template in the top right select New Email Template.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Based on the type of email template it is that you are creating, check off Introduction Email or Follow Up Email (Located at the top to the right of Name) which will make it show up in the list of email templates on the Contact screen.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Name is the name of the email template which is how it will show up on the contact screen when selecting an email template.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From Email Address should be filled, Subject and body are self explanatory.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On the bottom right of each email template their is a Duplicate Email Template button which will allow you to easily build off of previous ones.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