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4CA16" w14:textId="4C1E610F" w:rsidR="00CA4A33" w:rsidRPr="00C20455" w:rsidRDefault="0033053D" w:rsidP="005B188F">
      <w:pPr>
        <w:jc w:val="center"/>
        <w:rPr>
          <w:color w:val="000000" w:themeColor="text1"/>
          <w:sz w:val="32"/>
          <w:szCs w:val="32"/>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0455">
        <w:rPr>
          <w:color w:val="000000" w:themeColor="text1"/>
          <w:sz w:val="32"/>
          <w:szCs w:val="32"/>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de datos primera unidad</w:t>
      </w:r>
    </w:p>
    <w:p w14:paraId="27CDBDE5" w14:textId="1AFAB83A" w:rsidR="0033053D" w:rsidRDefault="0033053D">
      <w:pPr>
        <w:rPr>
          <w:lang w:val="es-ES_tradnl"/>
        </w:rPr>
      </w:pPr>
    </w:p>
    <w:p w14:paraId="1F7A3C96" w14:textId="573517B9" w:rsidR="0033053D" w:rsidRPr="00C90A70" w:rsidRDefault="0033053D">
      <w:pPr>
        <w:rPr>
          <w:b/>
          <w:bCs/>
          <w:color w:val="D275CB"/>
          <w:lang w:val="es-ES_tradnl"/>
        </w:rPr>
      </w:pPr>
      <w:r w:rsidRPr="00C90A70">
        <w:rPr>
          <w:b/>
          <w:bCs/>
          <w:color w:val="D275CB"/>
          <w:lang w:val="es-ES_tradnl"/>
        </w:rPr>
        <w:t>¿Qué es una Base de Datos?</w:t>
      </w:r>
    </w:p>
    <w:p w14:paraId="7EBC2581" w14:textId="1FF9CE12" w:rsidR="004D5310" w:rsidRPr="004D5310" w:rsidRDefault="0033053D" w:rsidP="004D5310">
      <w:pPr>
        <w:pStyle w:val="Prrafodelista"/>
        <w:numPr>
          <w:ilvl w:val="0"/>
          <w:numId w:val="2"/>
        </w:numPr>
        <w:rPr>
          <w:lang w:val="es-ES_tradnl"/>
        </w:rPr>
      </w:pPr>
      <w:r w:rsidRPr="004D5310">
        <w:rPr>
          <w:lang w:val="es-ES_tradnl"/>
        </w:rPr>
        <w:t>Es un conjunto de datos que permite satisfacer las necesidades de información de una organización.</w:t>
      </w:r>
    </w:p>
    <w:p w14:paraId="27752690" w14:textId="351C6CA8" w:rsidR="004D5310" w:rsidRDefault="004D5310" w:rsidP="004D5310">
      <w:pPr>
        <w:pStyle w:val="Prrafodelista"/>
        <w:numPr>
          <w:ilvl w:val="0"/>
          <w:numId w:val="1"/>
        </w:numPr>
        <w:rPr>
          <w:lang w:val="es-ES_tradnl"/>
        </w:rPr>
      </w:pPr>
      <w:r>
        <w:rPr>
          <w:lang w:val="es-ES_tradnl"/>
        </w:rPr>
        <w:t>Es un conjunto estructurado y centralizado de datos almacenados en un sistema de computadoras.</w:t>
      </w:r>
    </w:p>
    <w:p w14:paraId="1E813443" w14:textId="7F10B941" w:rsidR="004D5310" w:rsidRDefault="004D5310" w:rsidP="004D5310">
      <w:pPr>
        <w:pStyle w:val="Prrafodelista"/>
        <w:numPr>
          <w:ilvl w:val="0"/>
          <w:numId w:val="1"/>
        </w:numPr>
        <w:rPr>
          <w:lang w:val="es-ES_tradnl"/>
        </w:rPr>
      </w:pPr>
      <w:r>
        <w:rPr>
          <w:lang w:val="es-ES_tradnl"/>
        </w:rPr>
        <w:t>Proporciona los medios para recuperar, agregar, modificar y suprimir los datos cuando sea necesario.</w:t>
      </w:r>
    </w:p>
    <w:p w14:paraId="3F9FFAD5" w14:textId="0B23AE36" w:rsidR="004D5310" w:rsidRPr="004D5310" w:rsidRDefault="004D5310" w:rsidP="004D5310">
      <w:pPr>
        <w:pStyle w:val="Prrafodelista"/>
        <w:numPr>
          <w:ilvl w:val="0"/>
          <w:numId w:val="1"/>
        </w:numPr>
        <w:rPr>
          <w:lang w:val="es-ES_tradnl"/>
        </w:rPr>
      </w:pPr>
      <w:r>
        <w:rPr>
          <w:lang w:val="es-ES_tradnl"/>
        </w:rPr>
        <w:t>Proporciona los medios para transformar los datos recuperados en información útil.</w:t>
      </w:r>
    </w:p>
    <w:p w14:paraId="79573389" w14:textId="7270CF80" w:rsidR="0033053D" w:rsidRPr="00C90A70" w:rsidRDefault="0033053D">
      <w:pPr>
        <w:rPr>
          <w:b/>
          <w:bCs/>
          <w:color w:val="D275CB"/>
          <w:lang w:val="es-ES_tradnl"/>
        </w:rPr>
      </w:pPr>
      <w:r w:rsidRPr="00C90A70">
        <w:rPr>
          <w:b/>
          <w:bCs/>
          <w:color w:val="D275CB"/>
          <w:lang w:val="es-ES_tradnl"/>
        </w:rPr>
        <w:t>¿Qué es un dato?</w:t>
      </w:r>
    </w:p>
    <w:p w14:paraId="6CD55290" w14:textId="47E91B2A" w:rsidR="0033053D" w:rsidRDefault="0033053D">
      <w:pPr>
        <w:rPr>
          <w:lang w:val="es-ES_tradnl"/>
        </w:rPr>
      </w:pPr>
      <w:r>
        <w:rPr>
          <w:lang w:val="es-ES_tradnl"/>
        </w:rPr>
        <w:t>Es información sin procesar, puedes ser nombres, cifras, números, etc. Par ordenado atributo de valor.</w:t>
      </w:r>
    </w:p>
    <w:p w14:paraId="54C3F91E" w14:textId="076A64E5" w:rsidR="004D5310" w:rsidRDefault="004D5310">
      <w:pPr>
        <w:rPr>
          <w:lang w:val="es-ES_tradnl"/>
        </w:rPr>
      </w:pPr>
      <w:r>
        <w:rPr>
          <w:lang w:val="es-ES_tradnl"/>
        </w:rPr>
        <w:t>Hechos recopilados sobre un tema o elemento.</w:t>
      </w:r>
    </w:p>
    <w:p w14:paraId="781DBB4B" w14:textId="77777777" w:rsidR="0033053D" w:rsidRDefault="0033053D">
      <w:pPr>
        <w:rPr>
          <w:lang w:val="es-ES_tradnl"/>
        </w:rPr>
      </w:pPr>
    </w:p>
    <w:p w14:paraId="2111CFD3" w14:textId="6BAFC029" w:rsidR="0033053D" w:rsidRDefault="0033053D">
      <w:pPr>
        <w:rPr>
          <w:lang w:val="es-ES_tradnl"/>
        </w:rPr>
      </w:pPr>
      <w:r w:rsidRPr="00C90A70">
        <w:rPr>
          <w:b/>
          <w:bCs/>
          <w:color w:val="D275CB"/>
          <w:lang w:val="es-ES_tradnl"/>
        </w:rPr>
        <w:t xml:space="preserve">¿Qué es </w:t>
      </w:r>
      <w:r w:rsidRPr="005B188F">
        <w:rPr>
          <w:b/>
          <w:bCs/>
          <w:color w:val="D275CB"/>
          <w:lang w:val="es-ES_tradnl"/>
        </w:rPr>
        <w:t>información?</w:t>
      </w:r>
      <w:r w:rsidRPr="005B188F">
        <w:rPr>
          <w:color w:val="D275CB"/>
          <w:lang w:val="es-ES_tradnl"/>
        </w:rPr>
        <w:t xml:space="preserve"> </w:t>
      </w:r>
    </w:p>
    <w:p w14:paraId="506BC39A" w14:textId="3835715D" w:rsidR="0033053D" w:rsidRDefault="0033053D">
      <w:pPr>
        <w:rPr>
          <w:lang w:val="es-ES_tradnl"/>
        </w:rPr>
      </w:pPr>
      <w:r>
        <w:rPr>
          <w:lang w:val="es-ES_tradnl"/>
        </w:rPr>
        <w:t>Es un conjunto de datos organizados que al leerlos nos produce un significado.</w:t>
      </w:r>
    </w:p>
    <w:p w14:paraId="754AC2B1" w14:textId="0DA094D7" w:rsidR="0033053D" w:rsidRDefault="004D5310">
      <w:pPr>
        <w:rPr>
          <w:lang w:val="es-ES_tradnl"/>
        </w:rPr>
      </w:pPr>
      <w:r>
        <w:rPr>
          <w:lang w:val="es-ES_tradnl"/>
        </w:rPr>
        <w:t>Resultado de la combinación, comparación y realización de cálculos de los datos.</w:t>
      </w:r>
    </w:p>
    <w:p w14:paraId="51137FC9" w14:textId="4FF8F241" w:rsidR="004D5310" w:rsidRDefault="003F5882">
      <w:pPr>
        <w:rPr>
          <w:b/>
          <w:bCs/>
          <w:color w:val="D275CB"/>
          <w:lang w:val="es-ES_tradnl"/>
        </w:rPr>
      </w:pPr>
      <w:r>
        <w:rPr>
          <w:b/>
          <w:bCs/>
          <w:noProof/>
          <w:color w:val="D275CB"/>
          <w:lang w:val="es-ES_tradnl"/>
        </w:rPr>
        <w:drawing>
          <wp:inline distT="0" distB="0" distL="0" distR="0" wp14:anchorId="1C7284AD" wp14:editId="5169D744">
            <wp:extent cx="2581275" cy="14065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81275" cy="1406525"/>
                    </a:xfrm>
                    <a:prstGeom prst="rect">
                      <a:avLst/>
                    </a:prstGeom>
                  </pic:spPr>
                </pic:pic>
              </a:graphicData>
            </a:graphic>
          </wp:inline>
        </w:drawing>
      </w:r>
    </w:p>
    <w:p w14:paraId="5BF8F5DE" w14:textId="647AAB88" w:rsidR="0033053D" w:rsidRPr="00C90A70" w:rsidRDefault="0033053D">
      <w:pPr>
        <w:rPr>
          <w:b/>
          <w:bCs/>
          <w:color w:val="D275CB"/>
          <w:lang w:val="es-ES_tradnl"/>
        </w:rPr>
      </w:pPr>
      <w:r w:rsidRPr="00C90A70">
        <w:rPr>
          <w:b/>
          <w:bCs/>
          <w:color w:val="D275CB"/>
          <w:lang w:val="es-ES_tradnl"/>
        </w:rPr>
        <w:t>¿Qué es un DBA?</w:t>
      </w:r>
    </w:p>
    <w:p w14:paraId="1CDCCE34" w14:textId="0E3BED69" w:rsidR="0033053D" w:rsidRDefault="0033053D">
      <w:pPr>
        <w:rPr>
          <w:lang w:val="es-ES_tradnl"/>
        </w:rPr>
      </w:pPr>
      <w:r>
        <w:rPr>
          <w:lang w:val="es-ES_tradnl"/>
        </w:rPr>
        <w:t>Es el administrador de base de datos</w:t>
      </w:r>
    </w:p>
    <w:p w14:paraId="5E748295" w14:textId="77777777" w:rsidR="00333FD1" w:rsidRDefault="00333FD1">
      <w:pPr>
        <w:rPr>
          <w:b/>
          <w:bCs/>
          <w:color w:val="D275CB"/>
          <w:lang w:val="es-ES_tradnl"/>
        </w:rPr>
      </w:pPr>
    </w:p>
    <w:p w14:paraId="3240ED09" w14:textId="77777777" w:rsidR="00117E19" w:rsidRDefault="00117E19">
      <w:pPr>
        <w:rPr>
          <w:b/>
          <w:bCs/>
          <w:color w:val="D275CB"/>
          <w:lang w:val="es-ES_tradnl"/>
        </w:rPr>
      </w:pPr>
    </w:p>
    <w:p w14:paraId="3D26F4BD" w14:textId="77777777" w:rsidR="00117E19" w:rsidRDefault="00117E19">
      <w:pPr>
        <w:rPr>
          <w:b/>
          <w:bCs/>
          <w:color w:val="D275CB"/>
          <w:lang w:val="es-ES_tradnl"/>
        </w:rPr>
      </w:pPr>
    </w:p>
    <w:p w14:paraId="66E95516" w14:textId="77777777" w:rsidR="00117E19" w:rsidRDefault="00117E19">
      <w:pPr>
        <w:rPr>
          <w:b/>
          <w:bCs/>
          <w:color w:val="D275CB"/>
          <w:lang w:val="es-ES_tradnl"/>
        </w:rPr>
      </w:pPr>
    </w:p>
    <w:p w14:paraId="51E46665" w14:textId="77777777" w:rsidR="00117E19" w:rsidRDefault="00117E19">
      <w:pPr>
        <w:rPr>
          <w:b/>
          <w:bCs/>
          <w:color w:val="D275CB"/>
          <w:lang w:val="es-ES_tradnl"/>
        </w:rPr>
      </w:pPr>
    </w:p>
    <w:p w14:paraId="22080D10" w14:textId="77777777" w:rsidR="00117E19" w:rsidRDefault="00117E19">
      <w:pPr>
        <w:rPr>
          <w:b/>
          <w:bCs/>
          <w:color w:val="D275CB"/>
          <w:lang w:val="es-ES_tradnl"/>
        </w:rPr>
      </w:pPr>
    </w:p>
    <w:p w14:paraId="0C181CD5" w14:textId="77777777" w:rsidR="00117E19" w:rsidRDefault="00117E19">
      <w:pPr>
        <w:rPr>
          <w:b/>
          <w:bCs/>
          <w:color w:val="D275CB"/>
          <w:lang w:val="es-ES_tradnl"/>
        </w:rPr>
      </w:pPr>
    </w:p>
    <w:p w14:paraId="491AC91C" w14:textId="77777777" w:rsidR="00117E19" w:rsidRDefault="00117E19">
      <w:pPr>
        <w:rPr>
          <w:b/>
          <w:bCs/>
          <w:color w:val="D275CB"/>
          <w:lang w:val="es-ES_tradnl"/>
        </w:rPr>
      </w:pPr>
    </w:p>
    <w:p w14:paraId="1CA9E3CC" w14:textId="77777777" w:rsidR="00117E19" w:rsidRDefault="00117E19">
      <w:pPr>
        <w:rPr>
          <w:b/>
          <w:bCs/>
          <w:color w:val="D275CB"/>
          <w:lang w:val="es-ES_tradnl"/>
        </w:rPr>
      </w:pPr>
    </w:p>
    <w:p w14:paraId="334CBE8F" w14:textId="77777777" w:rsidR="00117E19" w:rsidRDefault="00117E19">
      <w:pPr>
        <w:rPr>
          <w:b/>
          <w:bCs/>
          <w:color w:val="D275CB"/>
          <w:lang w:val="es-ES_tradnl"/>
        </w:rPr>
      </w:pPr>
    </w:p>
    <w:p w14:paraId="3D1222AE" w14:textId="77777777" w:rsidR="00117E19" w:rsidRDefault="00117E19">
      <w:pPr>
        <w:rPr>
          <w:b/>
          <w:bCs/>
          <w:color w:val="D275CB"/>
          <w:lang w:val="es-ES_tradnl"/>
        </w:rPr>
      </w:pPr>
    </w:p>
    <w:p w14:paraId="70987358" w14:textId="77777777" w:rsidR="00117E19" w:rsidRDefault="00117E19">
      <w:pPr>
        <w:rPr>
          <w:b/>
          <w:bCs/>
          <w:color w:val="D275CB"/>
          <w:lang w:val="es-ES_tradnl"/>
        </w:rPr>
      </w:pPr>
    </w:p>
    <w:p w14:paraId="1775AE90" w14:textId="77777777" w:rsidR="00117E19" w:rsidRDefault="00117E19">
      <w:pPr>
        <w:rPr>
          <w:b/>
          <w:bCs/>
          <w:color w:val="D275CB"/>
          <w:lang w:val="es-ES_tradnl"/>
        </w:rPr>
      </w:pPr>
    </w:p>
    <w:p w14:paraId="2DF009F1" w14:textId="77777777" w:rsidR="00117E19" w:rsidRDefault="00117E19">
      <w:pPr>
        <w:rPr>
          <w:b/>
          <w:bCs/>
          <w:color w:val="D275CB"/>
          <w:lang w:val="es-ES_tradnl"/>
        </w:rPr>
      </w:pPr>
    </w:p>
    <w:p w14:paraId="3D7B1338" w14:textId="77777777" w:rsidR="00117E19" w:rsidRDefault="00117E19">
      <w:pPr>
        <w:rPr>
          <w:b/>
          <w:bCs/>
          <w:color w:val="D275CB"/>
          <w:lang w:val="es-ES_tradnl"/>
        </w:rPr>
      </w:pPr>
    </w:p>
    <w:p w14:paraId="22ABF5DF" w14:textId="359D22C9" w:rsidR="000C2080" w:rsidRDefault="000C2080">
      <w:pPr>
        <w:rPr>
          <w:b/>
          <w:bCs/>
          <w:color w:val="D275CB"/>
          <w:lang w:val="es-ES_tradnl"/>
        </w:rPr>
      </w:pPr>
      <w:r>
        <w:rPr>
          <w:b/>
          <w:bCs/>
          <w:color w:val="D275CB"/>
          <w:lang w:val="es-ES_tradnl"/>
        </w:rPr>
        <w:lastRenderedPageBreak/>
        <w:t>¿Qué son las bases de datos relacionales? (BD-REL)</w:t>
      </w:r>
    </w:p>
    <w:p w14:paraId="684C51E2" w14:textId="77777777" w:rsidR="00117E19" w:rsidRDefault="00117E19">
      <w:pPr>
        <w:rPr>
          <w:b/>
          <w:bCs/>
          <w:color w:val="D275CB"/>
          <w:lang w:val="es-ES_tradnl"/>
        </w:rPr>
      </w:pPr>
    </w:p>
    <w:p w14:paraId="3F35272C" w14:textId="16DD71C3" w:rsidR="005B188F" w:rsidRPr="005B188F" w:rsidRDefault="005B188F" w:rsidP="005B188F">
      <w:pPr>
        <w:pStyle w:val="Prrafodelista"/>
        <w:numPr>
          <w:ilvl w:val="0"/>
          <w:numId w:val="1"/>
        </w:numPr>
        <w:rPr>
          <w:b/>
          <w:bCs/>
          <w:color w:val="000000" w:themeColor="text1"/>
          <w:lang w:val="es-ES_tradnl"/>
        </w:rPr>
      </w:pPr>
      <w:r>
        <w:rPr>
          <w:color w:val="000000" w:themeColor="text1"/>
          <w:lang w:val="es-ES_tradnl"/>
        </w:rPr>
        <w:t>Una BD-REL consta de tablas que están vinculadas por un atributo común.</w:t>
      </w:r>
    </w:p>
    <w:p w14:paraId="5D028CA7" w14:textId="4694B661" w:rsidR="000C2080" w:rsidRDefault="000C2080" w:rsidP="000C2080">
      <w:pPr>
        <w:pStyle w:val="Prrafodelista"/>
        <w:numPr>
          <w:ilvl w:val="0"/>
          <w:numId w:val="1"/>
        </w:numPr>
        <w:rPr>
          <w:color w:val="000000" w:themeColor="text1"/>
          <w:lang w:val="es-ES_tradnl"/>
        </w:rPr>
      </w:pPr>
      <w:r>
        <w:rPr>
          <w:color w:val="000000" w:themeColor="text1"/>
          <w:lang w:val="es-ES_tradnl"/>
        </w:rPr>
        <w:t>Una BD-REL almacena la información en tablas con filas y columnas.</w:t>
      </w:r>
    </w:p>
    <w:p w14:paraId="7848C639" w14:textId="4E8B4C9E" w:rsidR="000C2080" w:rsidRDefault="000C2080" w:rsidP="000C2080">
      <w:pPr>
        <w:pStyle w:val="Prrafodelista"/>
        <w:numPr>
          <w:ilvl w:val="0"/>
          <w:numId w:val="1"/>
        </w:numPr>
        <w:rPr>
          <w:color w:val="000000" w:themeColor="text1"/>
          <w:lang w:val="es-ES_tradnl"/>
        </w:rPr>
      </w:pPr>
      <w:r>
        <w:rPr>
          <w:color w:val="000000" w:themeColor="text1"/>
          <w:lang w:val="es-ES_tradnl"/>
        </w:rPr>
        <w:t>¿Qué es una tabla? Es una recopilación de registros.</w:t>
      </w:r>
    </w:p>
    <w:p w14:paraId="51071C45" w14:textId="50B25F56" w:rsidR="000C2080" w:rsidRDefault="000C2080" w:rsidP="000C2080">
      <w:pPr>
        <w:pStyle w:val="Prrafodelista"/>
        <w:numPr>
          <w:ilvl w:val="0"/>
          <w:numId w:val="1"/>
        </w:numPr>
        <w:rPr>
          <w:color w:val="000000" w:themeColor="text1"/>
          <w:lang w:val="es-ES_tradnl"/>
        </w:rPr>
      </w:pPr>
      <w:r>
        <w:rPr>
          <w:color w:val="000000" w:themeColor="text1"/>
          <w:lang w:val="es-ES_tradnl"/>
        </w:rPr>
        <w:t>Una fila se denomina registro (o instancia).</w:t>
      </w:r>
    </w:p>
    <w:p w14:paraId="25E5C3FF" w14:textId="5A68EE55" w:rsidR="003F6323" w:rsidRPr="00117E19" w:rsidRDefault="000C2080" w:rsidP="003F6323">
      <w:pPr>
        <w:pStyle w:val="Prrafodelista"/>
        <w:numPr>
          <w:ilvl w:val="0"/>
          <w:numId w:val="1"/>
        </w:numPr>
        <w:rPr>
          <w:color w:val="000000" w:themeColor="text1"/>
          <w:lang w:val="es-ES_tradnl"/>
        </w:rPr>
      </w:pPr>
      <w:r>
        <w:rPr>
          <w:color w:val="000000" w:themeColor="text1"/>
          <w:lang w:val="es-ES_tradnl"/>
        </w:rPr>
        <w:t>Una columna se denomina campo (o atributo</w:t>
      </w:r>
      <w:r w:rsidR="00117E19">
        <w:rPr>
          <w:color w:val="000000" w:themeColor="text1"/>
          <w:lang w:val="es-ES_tradnl"/>
        </w:rPr>
        <w:t>)</w:t>
      </w:r>
      <w:r w:rsidR="003F6323">
        <w:rPr>
          <w:noProof/>
          <w:lang w:val="es-ES_tradnl"/>
        </w:rPr>
        <w:drawing>
          <wp:inline distT="0" distB="0" distL="0" distR="0" wp14:anchorId="66CA9126" wp14:editId="6D40D661">
            <wp:extent cx="2581275" cy="1658589"/>
            <wp:effectExtent l="114300" t="88900" r="123825" b="1200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1275" cy="16585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05554E" w14:textId="72BA1786" w:rsidR="00C90A70" w:rsidRDefault="00C90A70">
      <w:pPr>
        <w:rPr>
          <w:lang w:val="es-ES_tradnl"/>
        </w:rPr>
      </w:pPr>
    </w:p>
    <w:p w14:paraId="7E53A1C1" w14:textId="77777777" w:rsidR="005B188F" w:rsidRDefault="005B188F">
      <w:pPr>
        <w:rPr>
          <w:b/>
          <w:bCs/>
          <w:color w:val="D275CB"/>
          <w:lang w:val="es-ES_tradnl"/>
        </w:rPr>
      </w:pPr>
    </w:p>
    <w:p w14:paraId="3DC866D9" w14:textId="0C26B927" w:rsidR="005B188F" w:rsidRDefault="006A2BCE">
      <w:pPr>
        <w:rPr>
          <w:b/>
          <w:bCs/>
          <w:color w:val="D275CB"/>
          <w:lang w:val="es-ES_tradnl"/>
        </w:rPr>
      </w:pPr>
      <w:r>
        <w:rPr>
          <w:b/>
          <w:bCs/>
          <w:color w:val="D275CB"/>
          <w:lang w:val="es-ES_tradnl"/>
        </w:rPr>
        <w:t>La arquitectura y componentes de un DBMS utilizados en la industria:</w:t>
      </w:r>
    </w:p>
    <w:p w14:paraId="5D46ABDB" w14:textId="2C9A5858" w:rsidR="006A2BCE" w:rsidRDefault="006A2BCE">
      <w:pPr>
        <w:rPr>
          <w:color w:val="000000" w:themeColor="text1"/>
        </w:rPr>
      </w:pPr>
      <w:r w:rsidRPr="006A2BCE">
        <w:rPr>
          <w:color w:val="000000" w:themeColor="text1"/>
        </w:rPr>
        <w:t xml:space="preserve">DBMS (Data Base </w:t>
      </w:r>
      <w:proofErr w:type="spellStart"/>
      <w:r w:rsidRPr="006A2BCE">
        <w:rPr>
          <w:color w:val="000000" w:themeColor="text1"/>
        </w:rPr>
        <w:t>Managent</w:t>
      </w:r>
      <w:proofErr w:type="spellEnd"/>
      <w:r w:rsidRPr="006A2BCE">
        <w:rPr>
          <w:color w:val="000000" w:themeColor="text1"/>
        </w:rPr>
        <w:t xml:space="preserve"> </w:t>
      </w:r>
      <w:proofErr w:type="spellStart"/>
      <w:r w:rsidRPr="006A2BCE">
        <w:rPr>
          <w:color w:val="000000" w:themeColor="text1"/>
        </w:rPr>
        <w:t>System</w:t>
      </w:r>
      <w:proofErr w:type="spellEnd"/>
      <w:r w:rsidRPr="006A2BCE">
        <w:rPr>
          <w:color w:val="000000" w:themeColor="text1"/>
        </w:rPr>
        <w:t>) = SGBD (Sistema de gestión de Base de Da</w:t>
      </w:r>
      <w:r>
        <w:rPr>
          <w:color w:val="000000" w:themeColor="text1"/>
        </w:rPr>
        <w:t>tos.</w:t>
      </w:r>
    </w:p>
    <w:p w14:paraId="383BF944" w14:textId="48E6B911" w:rsidR="006A2BCE" w:rsidRDefault="006443CE">
      <w:pPr>
        <w:rPr>
          <w:color w:val="000000" w:themeColor="text1"/>
        </w:rPr>
      </w:pPr>
      <w:r>
        <w:rPr>
          <w:color w:val="000000" w:themeColor="text1"/>
        </w:rPr>
        <w:t>Un DBMS es el software que controla el almacenamiento, la organización y la recuperación de datos.</w:t>
      </w:r>
      <w:r w:rsidR="0021445C">
        <w:rPr>
          <w:color w:val="000000" w:themeColor="text1"/>
        </w:rPr>
        <w:t xml:space="preserve"> Ejemplo </w:t>
      </w:r>
      <w:proofErr w:type="spellStart"/>
      <w:r w:rsidR="0021445C">
        <w:rPr>
          <w:color w:val="000000" w:themeColor="text1"/>
        </w:rPr>
        <w:t>sql</w:t>
      </w:r>
      <w:proofErr w:type="spellEnd"/>
      <w:r w:rsidR="0021445C">
        <w:rPr>
          <w:color w:val="000000" w:themeColor="text1"/>
        </w:rPr>
        <w:t xml:space="preserve"> (</w:t>
      </w:r>
      <w:proofErr w:type="spellStart"/>
      <w:r w:rsidR="0021445C">
        <w:rPr>
          <w:color w:val="000000" w:themeColor="text1"/>
        </w:rPr>
        <w:t>sw</w:t>
      </w:r>
      <w:proofErr w:type="spellEnd"/>
      <w:r w:rsidR="0021445C">
        <w:rPr>
          <w:color w:val="000000" w:themeColor="text1"/>
        </w:rPr>
        <w:t>)</w:t>
      </w:r>
    </w:p>
    <w:p w14:paraId="0FD3E3C3" w14:textId="4ED5797E" w:rsidR="001C57B2" w:rsidRDefault="001C57B2">
      <w:pPr>
        <w:rPr>
          <w:color w:val="000000" w:themeColor="text1"/>
        </w:rPr>
      </w:pPr>
    </w:p>
    <w:p w14:paraId="5F85E032" w14:textId="13342F25" w:rsidR="001C57B2" w:rsidRDefault="001C57B2" w:rsidP="001C57B2">
      <w:pPr>
        <w:rPr>
          <w:b/>
          <w:bCs/>
          <w:color w:val="FF0000"/>
        </w:rPr>
      </w:pPr>
      <w:r w:rsidRPr="001C57B2">
        <w:rPr>
          <w:b/>
          <w:bCs/>
          <w:color w:val="FF0000"/>
        </w:rPr>
        <w:t xml:space="preserve">No confundir un DBMS con una base de datos, ni con un SI. </w:t>
      </w:r>
    </w:p>
    <w:p w14:paraId="540147A7" w14:textId="5026A7C3" w:rsidR="005D095E" w:rsidRDefault="005D095E" w:rsidP="001C57B2">
      <w:pPr>
        <w:rPr>
          <w:b/>
          <w:bCs/>
          <w:color w:val="FF0000"/>
        </w:rPr>
      </w:pPr>
    </w:p>
    <w:p w14:paraId="6EA2C5D1" w14:textId="77777777" w:rsidR="001C57B2" w:rsidRPr="001C57B2" w:rsidRDefault="001C57B2">
      <w:pPr>
        <w:rPr>
          <w:b/>
          <w:bCs/>
          <w:color w:val="FF0000"/>
        </w:rPr>
      </w:pPr>
    </w:p>
    <w:p w14:paraId="38979009" w14:textId="77777777" w:rsidR="006A2BCE" w:rsidRPr="006A2BCE" w:rsidRDefault="006A2BCE">
      <w:pPr>
        <w:rPr>
          <w:b/>
          <w:bCs/>
          <w:color w:val="D275CB"/>
        </w:rPr>
      </w:pPr>
    </w:p>
    <w:p w14:paraId="4C9A97AF" w14:textId="77777777" w:rsidR="006A2BCE" w:rsidRPr="006A2BCE" w:rsidRDefault="006A2BCE">
      <w:pPr>
        <w:rPr>
          <w:b/>
          <w:bCs/>
          <w:color w:val="D275CB"/>
        </w:rPr>
      </w:pPr>
    </w:p>
    <w:p w14:paraId="34A8CDEE" w14:textId="77777777" w:rsidR="006A2BCE" w:rsidRPr="006A2BCE" w:rsidRDefault="006A2BCE">
      <w:pPr>
        <w:rPr>
          <w:b/>
          <w:bCs/>
          <w:color w:val="D275CB"/>
        </w:rPr>
      </w:pPr>
    </w:p>
    <w:p w14:paraId="1ACA9DCB" w14:textId="77777777" w:rsidR="006A2BCE" w:rsidRPr="006A2BCE" w:rsidRDefault="006A2BCE">
      <w:pPr>
        <w:rPr>
          <w:b/>
          <w:bCs/>
          <w:color w:val="D275CB"/>
        </w:rPr>
      </w:pPr>
    </w:p>
    <w:p w14:paraId="644BB8CB" w14:textId="77777777" w:rsidR="00B313C4" w:rsidRDefault="00B313C4">
      <w:pPr>
        <w:rPr>
          <w:b/>
          <w:bCs/>
          <w:color w:val="D275CB"/>
          <w:lang w:val="es-ES_tradnl"/>
        </w:rPr>
      </w:pPr>
    </w:p>
    <w:p w14:paraId="5675BD5E" w14:textId="77777777" w:rsidR="00B313C4" w:rsidRDefault="00B313C4">
      <w:pPr>
        <w:rPr>
          <w:b/>
          <w:bCs/>
          <w:color w:val="D275CB"/>
          <w:lang w:val="es-ES_tradnl"/>
        </w:rPr>
      </w:pPr>
    </w:p>
    <w:p w14:paraId="46B7A4D7" w14:textId="77777777" w:rsidR="00B313C4" w:rsidRDefault="00B313C4">
      <w:pPr>
        <w:rPr>
          <w:b/>
          <w:bCs/>
          <w:color w:val="D275CB"/>
          <w:lang w:val="es-ES_tradnl"/>
        </w:rPr>
      </w:pPr>
    </w:p>
    <w:p w14:paraId="1FDE97A9" w14:textId="77777777" w:rsidR="00B313C4" w:rsidRDefault="00B313C4">
      <w:pPr>
        <w:rPr>
          <w:b/>
          <w:bCs/>
          <w:color w:val="D275CB"/>
          <w:lang w:val="es-ES_tradnl"/>
        </w:rPr>
      </w:pPr>
    </w:p>
    <w:p w14:paraId="22192E90" w14:textId="77777777" w:rsidR="00B313C4" w:rsidRDefault="00B313C4">
      <w:pPr>
        <w:rPr>
          <w:b/>
          <w:bCs/>
          <w:color w:val="D275CB"/>
          <w:lang w:val="es-ES_tradnl"/>
        </w:rPr>
      </w:pPr>
    </w:p>
    <w:p w14:paraId="4033CE65" w14:textId="77777777" w:rsidR="00B313C4" w:rsidRDefault="00B313C4">
      <w:pPr>
        <w:rPr>
          <w:b/>
          <w:bCs/>
          <w:color w:val="D275CB"/>
          <w:lang w:val="es-ES_tradnl"/>
        </w:rPr>
      </w:pPr>
    </w:p>
    <w:p w14:paraId="73F54E68" w14:textId="77777777" w:rsidR="00B313C4" w:rsidRDefault="00B313C4">
      <w:pPr>
        <w:rPr>
          <w:b/>
          <w:bCs/>
          <w:color w:val="D275CB"/>
          <w:lang w:val="es-ES_tradnl"/>
        </w:rPr>
      </w:pPr>
    </w:p>
    <w:p w14:paraId="07569D2A" w14:textId="77777777" w:rsidR="00B313C4" w:rsidRDefault="00B313C4">
      <w:pPr>
        <w:rPr>
          <w:b/>
          <w:bCs/>
          <w:color w:val="D275CB"/>
          <w:lang w:val="es-ES_tradnl"/>
        </w:rPr>
      </w:pPr>
    </w:p>
    <w:p w14:paraId="1B572157" w14:textId="77777777" w:rsidR="00B313C4" w:rsidRDefault="00B313C4">
      <w:pPr>
        <w:rPr>
          <w:b/>
          <w:bCs/>
          <w:color w:val="D275CB"/>
          <w:lang w:val="es-ES_tradnl"/>
        </w:rPr>
      </w:pPr>
    </w:p>
    <w:p w14:paraId="32FABE3D" w14:textId="77777777" w:rsidR="00B313C4" w:rsidRDefault="00B313C4">
      <w:pPr>
        <w:rPr>
          <w:b/>
          <w:bCs/>
          <w:color w:val="D275CB"/>
          <w:lang w:val="es-ES_tradnl"/>
        </w:rPr>
      </w:pPr>
    </w:p>
    <w:p w14:paraId="18657968" w14:textId="77777777" w:rsidR="00B313C4" w:rsidRDefault="00B313C4">
      <w:pPr>
        <w:rPr>
          <w:b/>
          <w:bCs/>
          <w:color w:val="D275CB"/>
          <w:lang w:val="es-ES_tradnl"/>
        </w:rPr>
      </w:pPr>
    </w:p>
    <w:p w14:paraId="7FF4FE7D" w14:textId="77777777" w:rsidR="00B313C4" w:rsidRDefault="00B313C4">
      <w:pPr>
        <w:rPr>
          <w:b/>
          <w:bCs/>
          <w:color w:val="D275CB"/>
          <w:lang w:val="es-ES_tradnl"/>
        </w:rPr>
      </w:pPr>
    </w:p>
    <w:p w14:paraId="06541E82" w14:textId="77777777" w:rsidR="00B313C4" w:rsidRDefault="00B313C4">
      <w:pPr>
        <w:rPr>
          <w:b/>
          <w:bCs/>
          <w:color w:val="D275CB"/>
          <w:lang w:val="es-ES_tradnl"/>
        </w:rPr>
      </w:pPr>
    </w:p>
    <w:p w14:paraId="012B8FD7" w14:textId="64230E68" w:rsidR="00CB1701" w:rsidRDefault="00C6388B">
      <w:pPr>
        <w:rPr>
          <w:b/>
          <w:bCs/>
          <w:color w:val="D275CB"/>
          <w:lang w:val="es-ES_tradnl"/>
        </w:rPr>
      </w:pPr>
      <w:r>
        <w:rPr>
          <w:b/>
          <w:bCs/>
          <w:color w:val="D275CB"/>
          <w:lang w:val="es-ES_tradnl"/>
        </w:rPr>
        <w:lastRenderedPageBreak/>
        <w:t>Evolución del manejo de datos desde el enfoque tradicional hasta el enfoque de base de datos.</w:t>
      </w:r>
    </w:p>
    <w:p w14:paraId="2FEC99ED" w14:textId="2805ECFB" w:rsidR="00B313C4" w:rsidRPr="00B313C4" w:rsidRDefault="00B313C4">
      <w:pPr>
        <w:rPr>
          <w:b/>
          <w:bCs/>
          <w:lang w:val="es-ES_tradnl"/>
        </w:rPr>
      </w:pPr>
      <w:r>
        <w:rPr>
          <w:b/>
          <w:bCs/>
          <w:lang w:val="es-ES_tradnl"/>
        </w:rPr>
        <w:t>Estas fechas son importantes</w:t>
      </w:r>
    </w:p>
    <w:p w14:paraId="2182B9A5" w14:textId="77777777" w:rsidR="00B313C4" w:rsidRDefault="00B313C4">
      <w:pPr>
        <w:rPr>
          <w:b/>
          <w:bCs/>
          <w:color w:val="D275CB"/>
          <w:lang w:val="es-ES_tradnl"/>
        </w:rPr>
      </w:pPr>
    </w:p>
    <w:p w14:paraId="7FF88699" w14:textId="30AD8AA8" w:rsidR="00B313C4" w:rsidRDefault="00B313C4">
      <w:pPr>
        <w:rPr>
          <w:b/>
          <w:bCs/>
          <w:color w:val="D275CB"/>
          <w:lang w:val="es-ES_tradnl"/>
        </w:rPr>
      </w:pPr>
      <w:r>
        <w:rPr>
          <w:b/>
          <w:bCs/>
          <w:noProof/>
          <w:color w:val="D275CB"/>
          <w:lang w:val="es-ES_tradnl"/>
        </w:rPr>
        <w:drawing>
          <wp:inline distT="0" distB="0" distL="0" distR="0" wp14:anchorId="244C0DA9" wp14:editId="066FCA9D">
            <wp:extent cx="5612130" cy="21971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197100"/>
                    </a:xfrm>
                    <a:prstGeom prst="rect">
                      <a:avLst/>
                    </a:prstGeom>
                  </pic:spPr>
                </pic:pic>
              </a:graphicData>
            </a:graphic>
          </wp:inline>
        </w:drawing>
      </w:r>
    </w:p>
    <w:p w14:paraId="0CAD1C70" w14:textId="68289A26" w:rsidR="008C41C7" w:rsidRDefault="008C41C7">
      <w:pPr>
        <w:rPr>
          <w:b/>
          <w:bCs/>
          <w:color w:val="D275CB"/>
          <w:lang w:val="es-ES_tradnl"/>
        </w:rPr>
      </w:pPr>
    </w:p>
    <w:p w14:paraId="0275411D" w14:textId="77777777" w:rsidR="00B33F5A" w:rsidRDefault="00B33F5A" w:rsidP="00B33F5A">
      <w:pPr>
        <w:rPr>
          <w:b/>
          <w:bCs/>
          <w:color w:val="942093"/>
        </w:rPr>
      </w:pPr>
      <w:r>
        <w:rPr>
          <w:b/>
          <w:bCs/>
          <w:color w:val="942093"/>
        </w:rPr>
        <w:t>Las transformaciones que se han producido en el mundo informático van en este orden:</w:t>
      </w:r>
    </w:p>
    <w:p w14:paraId="60ADB13C" w14:textId="63DF373F" w:rsidR="00B33F5A" w:rsidRPr="00B33F5A" w:rsidRDefault="00B33F5A">
      <w:pPr>
        <w:rPr>
          <w:b/>
          <w:bCs/>
          <w:color w:val="00B0F0"/>
        </w:rPr>
      </w:pPr>
      <w:r>
        <w:rPr>
          <w:b/>
          <w:bCs/>
          <w:color w:val="00B0F0"/>
        </w:rPr>
        <w:t xml:space="preserve">Sistemas mainframe </w:t>
      </w:r>
      <w:r>
        <w:rPr>
          <w:b/>
          <w:bCs/>
          <w:color w:val="FF8AD8"/>
        </w:rPr>
        <w:t xml:space="preserve">-&gt; </w:t>
      </w:r>
      <w:r>
        <w:rPr>
          <w:b/>
          <w:bCs/>
          <w:color w:val="00B0F0"/>
        </w:rPr>
        <w:t xml:space="preserve">sistemas de escritorio </w:t>
      </w:r>
      <w:r>
        <w:rPr>
          <w:b/>
          <w:bCs/>
          <w:color w:val="FF8AD8"/>
        </w:rPr>
        <w:t xml:space="preserve">-&gt; </w:t>
      </w:r>
      <w:r>
        <w:rPr>
          <w:b/>
          <w:bCs/>
          <w:color w:val="00B0F0"/>
        </w:rPr>
        <w:t xml:space="preserve">sistemas cliente/servidor </w:t>
      </w:r>
      <w:r>
        <w:rPr>
          <w:b/>
          <w:bCs/>
          <w:color w:val="FF8AD8"/>
        </w:rPr>
        <w:t xml:space="preserve">-&gt; </w:t>
      </w:r>
      <w:r>
        <w:rPr>
          <w:b/>
          <w:bCs/>
          <w:color w:val="00B0F0"/>
        </w:rPr>
        <w:t xml:space="preserve">grid </w:t>
      </w:r>
      <w:proofErr w:type="spellStart"/>
      <w:r>
        <w:rPr>
          <w:b/>
          <w:bCs/>
          <w:color w:val="00B0F0"/>
        </w:rPr>
        <w:t>computing</w:t>
      </w:r>
      <w:proofErr w:type="spellEnd"/>
    </w:p>
    <w:p w14:paraId="78AE9D1C" w14:textId="706EAB47" w:rsidR="008C41C7" w:rsidRDefault="008C41C7">
      <w:pPr>
        <w:rPr>
          <w:b/>
          <w:bCs/>
          <w:color w:val="D275CB"/>
          <w:lang w:val="es-ES_tradnl"/>
        </w:rPr>
      </w:pPr>
      <w:r>
        <w:rPr>
          <w:b/>
          <w:bCs/>
          <w:color w:val="D275CB"/>
          <w:lang w:val="es-ES_tradnl"/>
        </w:rPr>
        <w:t>Historia de la línea de tiempo de la base de datos</w:t>
      </w:r>
    </w:p>
    <w:p w14:paraId="0227B020" w14:textId="479C6A88" w:rsidR="00487692" w:rsidRDefault="00487692">
      <w:pPr>
        <w:rPr>
          <w:b/>
          <w:bCs/>
          <w:color w:val="D275CB"/>
          <w:lang w:val="es-ES_tradnl"/>
        </w:rPr>
      </w:pPr>
    </w:p>
    <w:tbl>
      <w:tblPr>
        <w:tblStyle w:val="Tablaconcuadrcula"/>
        <w:tblW w:w="0" w:type="auto"/>
        <w:tblLook w:val="04A0" w:firstRow="1" w:lastRow="0" w:firstColumn="1" w:lastColumn="0" w:noHBand="0" w:noVBand="1"/>
      </w:tblPr>
      <w:tblGrid>
        <w:gridCol w:w="1838"/>
        <w:gridCol w:w="6990"/>
      </w:tblGrid>
      <w:tr w:rsidR="00487692" w14:paraId="53D45E84" w14:textId="77777777" w:rsidTr="00487692">
        <w:tc>
          <w:tcPr>
            <w:tcW w:w="1838" w:type="dxa"/>
            <w:shd w:val="clear" w:color="auto" w:fill="E4C8EE"/>
          </w:tcPr>
          <w:p w14:paraId="121C23DA" w14:textId="245F1859" w:rsidR="00487692" w:rsidRPr="00487692" w:rsidRDefault="00487692" w:rsidP="00487692">
            <w:pPr>
              <w:jc w:val="center"/>
              <w:rPr>
                <w:b/>
                <w:bCs/>
                <w:lang w:val="es-ES_tradnl"/>
              </w:rPr>
            </w:pPr>
            <w:r>
              <w:rPr>
                <w:b/>
                <w:bCs/>
                <w:lang w:val="es-ES_tradnl"/>
              </w:rPr>
              <w:t>Año</w:t>
            </w:r>
          </w:p>
        </w:tc>
        <w:tc>
          <w:tcPr>
            <w:tcW w:w="6990" w:type="dxa"/>
            <w:shd w:val="clear" w:color="auto" w:fill="E4C8EE"/>
          </w:tcPr>
          <w:p w14:paraId="5C98251B" w14:textId="2164B933" w:rsidR="00487692" w:rsidRPr="00487692" w:rsidRDefault="00487692" w:rsidP="00487692">
            <w:pPr>
              <w:jc w:val="center"/>
              <w:rPr>
                <w:b/>
                <w:bCs/>
                <w:lang w:val="es-ES_tradnl"/>
              </w:rPr>
            </w:pPr>
            <w:r>
              <w:rPr>
                <w:b/>
                <w:bCs/>
                <w:lang w:val="es-ES_tradnl"/>
              </w:rPr>
              <w:t>Descripción</w:t>
            </w:r>
          </w:p>
        </w:tc>
      </w:tr>
      <w:tr w:rsidR="00487692" w14:paraId="6A238221" w14:textId="77777777" w:rsidTr="00487692">
        <w:tc>
          <w:tcPr>
            <w:tcW w:w="1838" w:type="dxa"/>
            <w:shd w:val="clear" w:color="auto" w:fill="E4C8EE"/>
          </w:tcPr>
          <w:p w14:paraId="153AC266" w14:textId="4304B505" w:rsidR="00487692" w:rsidRPr="00487692" w:rsidRDefault="00487692">
            <w:pPr>
              <w:rPr>
                <w:lang w:val="es-ES_tradnl"/>
              </w:rPr>
            </w:pPr>
            <w:r>
              <w:rPr>
                <w:lang w:val="es-ES_tradnl"/>
              </w:rPr>
              <w:t>Década de 1960</w:t>
            </w:r>
          </w:p>
        </w:tc>
        <w:tc>
          <w:tcPr>
            <w:tcW w:w="6990" w:type="dxa"/>
            <w:shd w:val="clear" w:color="auto" w:fill="E4C8EE"/>
          </w:tcPr>
          <w:p w14:paraId="0A4091BC" w14:textId="2A17A3F6" w:rsidR="00487692" w:rsidRPr="00487692" w:rsidRDefault="00487692">
            <w:pPr>
              <w:rPr>
                <w:lang w:val="es-ES_tradnl"/>
              </w:rPr>
            </w:pPr>
            <w:r>
              <w:rPr>
                <w:lang w:val="es-ES_tradnl"/>
              </w:rPr>
              <w:t>Las computadoras se convierten rentables para las compañías privadas junto con una mayor capacidad de almacenamiento.</w:t>
            </w:r>
          </w:p>
        </w:tc>
      </w:tr>
      <w:tr w:rsidR="00487692" w14:paraId="29B72EC0" w14:textId="77777777" w:rsidTr="00487692">
        <w:tc>
          <w:tcPr>
            <w:tcW w:w="1838" w:type="dxa"/>
            <w:shd w:val="clear" w:color="auto" w:fill="E4C8EE"/>
          </w:tcPr>
          <w:p w14:paraId="6F442BF7" w14:textId="2CA869AE" w:rsidR="00487692" w:rsidRPr="00487692" w:rsidRDefault="00487692">
            <w:pPr>
              <w:rPr>
                <w:lang w:val="es-ES_tradnl"/>
              </w:rPr>
            </w:pPr>
            <w:r>
              <w:rPr>
                <w:lang w:val="es-ES_tradnl"/>
              </w:rPr>
              <w:t>1970 – 1972</w:t>
            </w:r>
          </w:p>
        </w:tc>
        <w:tc>
          <w:tcPr>
            <w:tcW w:w="6990" w:type="dxa"/>
            <w:shd w:val="clear" w:color="auto" w:fill="E4C8EE"/>
          </w:tcPr>
          <w:p w14:paraId="255785DD" w14:textId="53340255" w:rsidR="00487692" w:rsidRPr="00487692" w:rsidRDefault="00487692">
            <w:pPr>
              <w:rPr>
                <w:lang w:val="es-ES_tradnl"/>
              </w:rPr>
            </w:pPr>
            <w:r>
              <w:rPr>
                <w:lang w:val="es-ES_tradnl"/>
              </w:rPr>
              <w:t>E.F Codd propone el modelo relacional para las bases de datos, desconectando la organiza</w:t>
            </w:r>
            <w:r w:rsidR="008E1A3A">
              <w:rPr>
                <w:lang w:val="es-ES_tradnl"/>
              </w:rPr>
              <w:t>ción lógica del almacenamiento físico.</w:t>
            </w:r>
          </w:p>
        </w:tc>
      </w:tr>
      <w:tr w:rsidR="00487692" w14:paraId="145461EE" w14:textId="77777777" w:rsidTr="00487692">
        <w:tc>
          <w:tcPr>
            <w:tcW w:w="1838" w:type="dxa"/>
            <w:shd w:val="clear" w:color="auto" w:fill="E4C8EE"/>
          </w:tcPr>
          <w:p w14:paraId="73894FD1" w14:textId="02869F72" w:rsidR="00487692" w:rsidRPr="008E1A3A" w:rsidRDefault="008E1A3A">
            <w:pPr>
              <w:rPr>
                <w:lang w:val="es-ES_tradnl"/>
              </w:rPr>
            </w:pPr>
            <w:r>
              <w:rPr>
                <w:lang w:val="es-ES_tradnl"/>
              </w:rPr>
              <w:t>1976</w:t>
            </w:r>
          </w:p>
        </w:tc>
        <w:tc>
          <w:tcPr>
            <w:tcW w:w="6990" w:type="dxa"/>
            <w:shd w:val="clear" w:color="auto" w:fill="E4C8EE"/>
          </w:tcPr>
          <w:p w14:paraId="75C7FD7C" w14:textId="6A233B38" w:rsidR="00487692" w:rsidRPr="008E1A3A" w:rsidRDefault="008E1A3A">
            <w:pPr>
              <w:rPr>
                <w:lang w:val="es-ES_tradnl"/>
              </w:rPr>
            </w:pPr>
            <w:r>
              <w:rPr>
                <w:lang w:val="es-ES_tradnl"/>
              </w:rPr>
              <w:t xml:space="preserve">P. Chen propone el modelo de relación </w:t>
            </w:r>
            <w:r w:rsidR="00E07ECF">
              <w:rPr>
                <w:lang w:val="es-ES_tradnl"/>
              </w:rPr>
              <w:t>(ERM) para el diseño de la base de datos.</w:t>
            </w:r>
          </w:p>
        </w:tc>
      </w:tr>
      <w:tr w:rsidR="00487692" w14:paraId="5CCDB018" w14:textId="77777777" w:rsidTr="00487692">
        <w:trPr>
          <w:trHeight w:val="208"/>
        </w:trPr>
        <w:tc>
          <w:tcPr>
            <w:tcW w:w="1838" w:type="dxa"/>
            <w:shd w:val="clear" w:color="auto" w:fill="E4C8EE"/>
          </w:tcPr>
          <w:p w14:paraId="043D9FE3" w14:textId="40B84680" w:rsidR="00487692" w:rsidRPr="008E1A3A" w:rsidRDefault="00E07ECF">
            <w:pPr>
              <w:rPr>
                <w:lang w:val="es-ES_tradnl"/>
              </w:rPr>
            </w:pPr>
            <w:r>
              <w:rPr>
                <w:lang w:val="es-ES_tradnl"/>
              </w:rPr>
              <w:t>Principios de los 80´</w:t>
            </w:r>
            <w:r>
              <w:rPr>
                <w:lang w:val="es-ES_tradnl"/>
              </w:rPr>
              <w:tab/>
            </w:r>
          </w:p>
        </w:tc>
        <w:tc>
          <w:tcPr>
            <w:tcW w:w="6990" w:type="dxa"/>
            <w:shd w:val="clear" w:color="auto" w:fill="E4C8EE"/>
          </w:tcPr>
          <w:p w14:paraId="4B2B7253" w14:textId="1615728D" w:rsidR="00487692" w:rsidRPr="008E1A3A" w:rsidRDefault="00E07ECF">
            <w:pPr>
              <w:rPr>
                <w:lang w:val="es-ES_tradnl"/>
              </w:rPr>
            </w:pPr>
            <w:r>
              <w:rPr>
                <w:lang w:val="es-ES_tradnl"/>
              </w:rPr>
              <w:t>Empiezan a aparecer los primeros sistemas de bases de datos relacionales disponibles.</w:t>
            </w:r>
          </w:p>
        </w:tc>
      </w:tr>
      <w:tr w:rsidR="009D1246" w14:paraId="324C8C80" w14:textId="77777777" w:rsidTr="00487692">
        <w:trPr>
          <w:trHeight w:val="208"/>
        </w:trPr>
        <w:tc>
          <w:tcPr>
            <w:tcW w:w="1838" w:type="dxa"/>
            <w:shd w:val="clear" w:color="auto" w:fill="E4C8EE"/>
          </w:tcPr>
          <w:p w14:paraId="12112A77" w14:textId="05C7EAF8" w:rsidR="009D1246" w:rsidRDefault="009D1246">
            <w:pPr>
              <w:rPr>
                <w:lang w:val="es-ES_tradnl"/>
              </w:rPr>
            </w:pPr>
            <w:r>
              <w:rPr>
                <w:lang w:val="es-ES_tradnl"/>
              </w:rPr>
              <w:t>Mediados de los 80´</w:t>
            </w:r>
            <w:r>
              <w:rPr>
                <w:lang w:val="es-ES_tradnl"/>
              </w:rPr>
              <w:tab/>
            </w:r>
          </w:p>
        </w:tc>
        <w:tc>
          <w:tcPr>
            <w:tcW w:w="6990" w:type="dxa"/>
            <w:shd w:val="clear" w:color="auto" w:fill="E4C8EE"/>
          </w:tcPr>
          <w:p w14:paraId="3796E143" w14:textId="288225B4" w:rsidR="009D1246" w:rsidRDefault="009D1246">
            <w:pPr>
              <w:rPr>
                <w:lang w:val="es-ES_tradnl"/>
              </w:rPr>
            </w:pPr>
            <w:r>
              <w:rPr>
                <w:lang w:val="es-ES_tradnl"/>
              </w:rPr>
              <w:t>Se extiende el uso de SQL (Lenguaje de consulta estructurado).</w:t>
            </w:r>
          </w:p>
        </w:tc>
      </w:tr>
      <w:tr w:rsidR="009D1246" w14:paraId="223BD98A" w14:textId="77777777" w:rsidTr="00487692">
        <w:trPr>
          <w:trHeight w:val="208"/>
        </w:trPr>
        <w:tc>
          <w:tcPr>
            <w:tcW w:w="1838" w:type="dxa"/>
            <w:shd w:val="clear" w:color="auto" w:fill="E4C8EE"/>
          </w:tcPr>
          <w:p w14:paraId="3DB6D714" w14:textId="768DFFE8" w:rsidR="009D1246" w:rsidRDefault="009D1246">
            <w:pPr>
              <w:rPr>
                <w:lang w:val="es-ES_tradnl"/>
              </w:rPr>
            </w:pPr>
            <w:r>
              <w:rPr>
                <w:lang w:val="es-ES_tradnl"/>
              </w:rPr>
              <w:t xml:space="preserve">Década de 1990 </w:t>
            </w:r>
          </w:p>
        </w:tc>
        <w:tc>
          <w:tcPr>
            <w:tcW w:w="6990" w:type="dxa"/>
            <w:shd w:val="clear" w:color="auto" w:fill="E4C8EE"/>
          </w:tcPr>
          <w:p w14:paraId="2A65E62B" w14:textId="020F9075" w:rsidR="009D1246" w:rsidRDefault="009D1246">
            <w:pPr>
              <w:rPr>
                <w:lang w:val="es-ES_tradnl"/>
              </w:rPr>
            </w:pPr>
            <w:r>
              <w:rPr>
                <w:lang w:val="es-ES_tradnl"/>
              </w:rPr>
              <w:t>La gran inversión en compañías de internet ayuda a crear un boom del mercado de herramientas de conectores web/de internet/ de base de datos.</w:t>
            </w:r>
          </w:p>
        </w:tc>
      </w:tr>
      <w:tr w:rsidR="009D1246" w14:paraId="0ACAFB43" w14:textId="77777777" w:rsidTr="00487692">
        <w:trPr>
          <w:trHeight w:val="208"/>
        </w:trPr>
        <w:tc>
          <w:tcPr>
            <w:tcW w:w="1838" w:type="dxa"/>
            <w:shd w:val="clear" w:color="auto" w:fill="E4C8EE"/>
          </w:tcPr>
          <w:p w14:paraId="6D153568" w14:textId="474927FB" w:rsidR="009D1246" w:rsidRDefault="009D1246">
            <w:pPr>
              <w:rPr>
                <w:lang w:val="es-ES_tradnl"/>
              </w:rPr>
            </w:pPr>
            <w:r>
              <w:rPr>
                <w:lang w:val="es-ES_tradnl"/>
              </w:rPr>
              <w:t>Década del 2000</w:t>
            </w:r>
          </w:p>
        </w:tc>
        <w:tc>
          <w:tcPr>
            <w:tcW w:w="6990" w:type="dxa"/>
            <w:shd w:val="clear" w:color="auto" w:fill="E4C8EE"/>
          </w:tcPr>
          <w:p w14:paraId="61AED269" w14:textId="5A9A4D9A" w:rsidR="009D1246" w:rsidRDefault="009D1246">
            <w:pPr>
              <w:rPr>
                <w:lang w:val="es-ES_tradnl"/>
              </w:rPr>
            </w:pPr>
            <w:r>
              <w:rPr>
                <w:lang w:val="es-ES_tradnl"/>
              </w:rPr>
              <w:t xml:space="preserve">Continúa el sólido crecimiento de las aplicaciones de base de datos. </w:t>
            </w:r>
            <w:r>
              <w:rPr>
                <w:lang w:val="es-ES_tradnl"/>
              </w:rPr>
              <w:br/>
              <w:t xml:space="preserve">Ejemplos: sitios web comerciales (yahoo.com, amazon.com), sistemas gubernamentales (Oficinas de ciudadanía y servicios de </w:t>
            </w:r>
            <w:r w:rsidR="00065A36">
              <w:rPr>
                <w:lang w:val="es-ES_tradnl"/>
              </w:rPr>
              <w:t>inmigración, Oficina del censo), museos de arte, hospitales, escuelas, etc.)</w:t>
            </w:r>
          </w:p>
        </w:tc>
      </w:tr>
      <w:tr w:rsidR="009D1246" w14:paraId="28568555" w14:textId="77777777" w:rsidTr="00487692">
        <w:trPr>
          <w:trHeight w:val="208"/>
        </w:trPr>
        <w:tc>
          <w:tcPr>
            <w:tcW w:w="1838" w:type="dxa"/>
            <w:shd w:val="clear" w:color="auto" w:fill="E4C8EE"/>
          </w:tcPr>
          <w:p w14:paraId="2815E925" w14:textId="512EBCAA" w:rsidR="009D1246" w:rsidRDefault="00065A36">
            <w:pPr>
              <w:rPr>
                <w:lang w:val="es-ES_tradnl"/>
              </w:rPr>
            </w:pPr>
            <w:r>
              <w:rPr>
                <w:lang w:val="es-ES_tradnl"/>
              </w:rPr>
              <w:t>2010</w:t>
            </w:r>
          </w:p>
        </w:tc>
        <w:tc>
          <w:tcPr>
            <w:tcW w:w="6990" w:type="dxa"/>
            <w:shd w:val="clear" w:color="auto" w:fill="E4C8EE"/>
          </w:tcPr>
          <w:p w14:paraId="6B9E05EF" w14:textId="46787F15" w:rsidR="009D1246" w:rsidRDefault="00065A36">
            <w:pPr>
              <w:rPr>
                <w:lang w:val="es-ES_tradnl"/>
              </w:rPr>
            </w:pPr>
            <w:r>
              <w:rPr>
                <w:lang w:val="es-ES_tradnl"/>
              </w:rPr>
              <w:t>Los servicios basados en la nube de compañía como Oracle, Apple y Microsoft, además de los AWS de Amazon, han convertido la computación en la nube en un sector multimillonario.</w:t>
            </w:r>
          </w:p>
        </w:tc>
      </w:tr>
    </w:tbl>
    <w:p w14:paraId="56AFB202" w14:textId="77777777" w:rsidR="00487692" w:rsidRPr="008C41C7" w:rsidRDefault="00487692">
      <w:pPr>
        <w:rPr>
          <w:b/>
          <w:bCs/>
          <w:color w:val="D275CB"/>
          <w:lang w:val="es-ES_tradnl"/>
        </w:rPr>
      </w:pPr>
    </w:p>
    <w:p w14:paraId="397596C9" w14:textId="77777777" w:rsidR="00B313C4" w:rsidRPr="00B313C4" w:rsidRDefault="00B313C4">
      <w:pPr>
        <w:rPr>
          <w:lang w:val="es-ES_tradnl"/>
        </w:rPr>
      </w:pPr>
    </w:p>
    <w:p w14:paraId="2FA97A0C" w14:textId="77777777" w:rsidR="008E07CC" w:rsidRDefault="008E07CC" w:rsidP="00117E19">
      <w:pPr>
        <w:rPr>
          <w:b/>
          <w:bCs/>
          <w:color w:val="D275CB"/>
          <w:lang w:val="es-ES_tradnl"/>
        </w:rPr>
      </w:pPr>
    </w:p>
    <w:p w14:paraId="034B9A85" w14:textId="1AE3C92D" w:rsidR="00117E19" w:rsidRPr="00C6388B" w:rsidRDefault="00117E19" w:rsidP="00117E19">
      <w:pPr>
        <w:rPr>
          <w:b/>
          <w:bCs/>
          <w:color w:val="D275CB"/>
          <w:lang w:val="es-ES_tradnl"/>
        </w:rPr>
      </w:pPr>
      <w:r>
        <w:rPr>
          <w:b/>
          <w:bCs/>
          <w:color w:val="D275CB"/>
          <w:lang w:val="es-ES_tradnl"/>
        </w:rPr>
        <w:t>Ejemplos de uso de base de datos</w:t>
      </w:r>
    </w:p>
    <w:p w14:paraId="4464AE9E" w14:textId="6C9FF073" w:rsidR="00873F93" w:rsidRDefault="00873F93">
      <w:pPr>
        <w:rPr>
          <w:b/>
          <w:bCs/>
          <w:color w:val="D275CB"/>
          <w:lang w:val="es-ES_tradnl"/>
        </w:rPr>
      </w:pPr>
    </w:p>
    <w:p w14:paraId="4ED84E02" w14:textId="6F607F06" w:rsidR="00065A36" w:rsidRDefault="00117E19">
      <w:pPr>
        <w:rPr>
          <w:b/>
          <w:bCs/>
          <w:color w:val="D275CB"/>
          <w:lang w:val="es-ES_tradnl"/>
        </w:rPr>
      </w:pPr>
      <w:r>
        <w:rPr>
          <w:b/>
          <w:bCs/>
          <w:color w:val="D275CB"/>
          <w:lang w:val="es-ES_tradnl"/>
        </w:rPr>
        <w:t xml:space="preserve">        </w:t>
      </w:r>
      <w:r>
        <w:rPr>
          <w:b/>
          <w:bCs/>
          <w:noProof/>
          <w:color w:val="D275CB"/>
          <w:lang w:val="es-ES_tradnl"/>
        </w:rPr>
        <w:drawing>
          <wp:inline distT="0" distB="0" distL="0" distR="0" wp14:anchorId="2ED32214" wp14:editId="74CF3739">
            <wp:extent cx="914400" cy="914400"/>
            <wp:effectExtent l="0" t="0" r="0" b="0"/>
            <wp:docPr id="15" name="Gráfico 15" descr="Airplan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Airplane contorno"/>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0" cy="914400"/>
                    </a:xfrm>
                    <a:prstGeom prst="rect">
                      <a:avLst/>
                    </a:prstGeom>
                  </pic:spPr>
                </pic:pic>
              </a:graphicData>
            </a:graphic>
          </wp:inline>
        </w:drawing>
      </w:r>
      <w:r>
        <w:rPr>
          <w:b/>
          <w:bCs/>
          <w:color w:val="D275CB"/>
          <w:lang w:val="es-ES_tradnl"/>
        </w:rPr>
        <w:t xml:space="preserve">              </w:t>
      </w:r>
      <w:r>
        <w:rPr>
          <w:b/>
          <w:bCs/>
          <w:noProof/>
          <w:color w:val="D275CB"/>
          <w:lang w:val="es-ES_tradnl"/>
        </w:rPr>
        <w:drawing>
          <wp:inline distT="0" distB="0" distL="0" distR="0" wp14:anchorId="6668E982" wp14:editId="61D3000F">
            <wp:extent cx="914400" cy="914400"/>
            <wp:effectExtent l="0" t="0" r="0" b="0"/>
            <wp:docPr id="16" name="Gráfico 16" descr="Bank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Bank contorno"/>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914400" cy="914400"/>
                    </a:xfrm>
                    <a:prstGeom prst="rect">
                      <a:avLst/>
                    </a:prstGeom>
                  </pic:spPr>
                </pic:pic>
              </a:graphicData>
            </a:graphic>
          </wp:inline>
        </w:drawing>
      </w:r>
      <w:r>
        <w:rPr>
          <w:b/>
          <w:bCs/>
          <w:color w:val="D275CB"/>
          <w:lang w:val="es-ES_tradnl"/>
        </w:rPr>
        <w:t xml:space="preserve">            </w:t>
      </w:r>
      <w:r>
        <w:rPr>
          <w:b/>
          <w:bCs/>
          <w:noProof/>
          <w:color w:val="D275CB"/>
          <w:lang w:val="es-ES_tradnl"/>
        </w:rPr>
        <w:drawing>
          <wp:inline distT="0" distB="0" distL="0" distR="0" wp14:anchorId="56266A2C" wp14:editId="6C4AE1DB">
            <wp:extent cx="914400" cy="914400"/>
            <wp:effectExtent l="0" t="0" r="0" b="0"/>
            <wp:docPr id="17" name="Gráfico 17" descr="Professor femal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Professor female contorn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a:graphicData>
            </a:graphic>
          </wp:inline>
        </w:drawing>
      </w:r>
    </w:p>
    <w:p w14:paraId="63F5F573" w14:textId="77777777" w:rsidR="008E07CC" w:rsidRDefault="008E07CC">
      <w:pPr>
        <w:rPr>
          <w:b/>
          <w:bCs/>
          <w:color w:val="D275CB"/>
          <w:lang w:val="es-ES_tradnl"/>
        </w:rPr>
      </w:pPr>
    </w:p>
    <w:p w14:paraId="532D7E15" w14:textId="77777777" w:rsidR="008E07CC" w:rsidRPr="008E07CC" w:rsidRDefault="008E07CC" w:rsidP="008E07CC">
      <w:pPr>
        <w:rPr>
          <w:lang w:val="es-ES_tradnl"/>
        </w:rPr>
      </w:pPr>
      <w:r w:rsidRPr="008E07CC">
        <w:rPr>
          <w:lang w:val="es-ES_tradnl"/>
        </w:rPr>
        <w:t>• Las escuelas y universidades utilizan bases de datos para</w:t>
      </w:r>
    </w:p>
    <w:p w14:paraId="134AC77E" w14:textId="77777777" w:rsidR="008E07CC" w:rsidRPr="008E07CC" w:rsidRDefault="008E07CC" w:rsidP="008E07CC">
      <w:pPr>
        <w:rPr>
          <w:lang w:val="es-ES_tradnl"/>
        </w:rPr>
      </w:pPr>
      <w:r w:rsidRPr="008E07CC">
        <w:rPr>
          <w:lang w:val="es-ES_tradnl"/>
        </w:rPr>
        <w:t>mantener la información sobre cursos, alumnos y profesores</w:t>
      </w:r>
    </w:p>
    <w:p w14:paraId="36D3FAC6" w14:textId="77777777" w:rsidR="008E07CC" w:rsidRPr="008E07CC" w:rsidRDefault="008E07CC" w:rsidP="008E07CC">
      <w:pPr>
        <w:rPr>
          <w:lang w:val="es-ES_tradnl"/>
        </w:rPr>
      </w:pPr>
      <w:r w:rsidRPr="008E07CC">
        <w:rPr>
          <w:lang w:val="es-ES_tradnl"/>
        </w:rPr>
        <w:t>• Los bancos utilizan bases de datos para almacenar información</w:t>
      </w:r>
    </w:p>
    <w:p w14:paraId="7D485B23" w14:textId="77777777" w:rsidR="008E07CC" w:rsidRPr="008E07CC" w:rsidRDefault="008E07CC" w:rsidP="008E07CC">
      <w:pPr>
        <w:rPr>
          <w:lang w:val="es-ES_tradnl"/>
        </w:rPr>
      </w:pPr>
      <w:r w:rsidRPr="008E07CC">
        <w:rPr>
          <w:lang w:val="es-ES_tradnl"/>
        </w:rPr>
        <w:t>sobre clientes, cuentas, préstamos y transacciones</w:t>
      </w:r>
    </w:p>
    <w:p w14:paraId="5BDD4C6B" w14:textId="77777777" w:rsidR="008E07CC" w:rsidRPr="008E07CC" w:rsidRDefault="008E07CC" w:rsidP="008E07CC">
      <w:pPr>
        <w:rPr>
          <w:lang w:val="es-ES_tradnl"/>
        </w:rPr>
      </w:pPr>
      <w:r w:rsidRPr="008E07CC">
        <w:rPr>
          <w:lang w:val="es-ES_tradnl"/>
        </w:rPr>
        <w:t>• Las aerolíneas y compañías de ferrocarril utilizan bases de datos</w:t>
      </w:r>
    </w:p>
    <w:p w14:paraId="53C984B4" w14:textId="77777777" w:rsidR="008E07CC" w:rsidRPr="008E07CC" w:rsidRDefault="008E07CC" w:rsidP="008E07CC">
      <w:pPr>
        <w:rPr>
          <w:lang w:val="es-ES_tradnl"/>
        </w:rPr>
      </w:pPr>
      <w:r w:rsidRPr="008E07CC">
        <w:rPr>
          <w:lang w:val="es-ES_tradnl"/>
        </w:rPr>
        <w:t>en línea para las reservas y para mostrar información sobre la</w:t>
      </w:r>
    </w:p>
    <w:p w14:paraId="177EA708" w14:textId="3368E31E" w:rsidR="00117E19" w:rsidRPr="008E07CC" w:rsidRDefault="008E07CC" w:rsidP="008E07CC">
      <w:pPr>
        <w:rPr>
          <w:lang w:val="es-ES_tradnl"/>
        </w:rPr>
      </w:pPr>
      <w:r w:rsidRPr="008E07CC">
        <w:rPr>
          <w:lang w:val="es-ES_tradnl"/>
        </w:rPr>
        <w:t>programación</w:t>
      </w:r>
      <w:r w:rsidR="0021445C">
        <w:rPr>
          <w:lang w:val="es-ES_tradnl"/>
        </w:rPr>
        <w:t xml:space="preserve"> de sus viajes.</w:t>
      </w:r>
    </w:p>
    <w:p w14:paraId="49B1C31F" w14:textId="77777777" w:rsidR="00117E19" w:rsidRDefault="00117E19">
      <w:pPr>
        <w:rPr>
          <w:b/>
          <w:bCs/>
          <w:color w:val="D275CB"/>
          <w:lang w:val="es-ES_tradnl"/>
        </w:rPr>
      </w:pPr>
    </w:p>
    <w:p w14:paraId="16CF6E27" w14:textId="2EC193ED" w:rsidR="00117E19" w:rsidRDefault="00117E19">
      <w:pPr>
        <w:rPr>
          <w:b/>
          <w:bCs/>
          <w:color w:val="D275CB"/>
          <w:lang w:val="es-ES_tradnl"/>
        </w:rPr>
      </w:pPr>
    </w:p>
    <w:p w14:paraId="431621EC" w14:textId="2DE4A99A" w:rsidR="00542AC4" w:rsidRDefault="00542AC4" w:rsidP="00542AC4">
      <w:pPr>
        <w:rPr>
          <w:b/>
          <w:bCs/>
          <w:color w:val="D275CB"/>
          <w:lang w:val="es-ES_tradnl"/>
        </w:rPr>
      </w:pPr>
      <w:r w:rsidRPr="00542AC4">
        <w:rPr>
          <w:b/>
          <w:bCs/>
          <w:color w:val="D275CB"/>
          <w:lang w:val="es-ES_tradnl"/>
        </w:rPr>
        <w:t xml:space="preserve">El enfoque tradicional de procesamiento de datos incorpora: </w:t>
      </w:r>
    </w:p>
    <w:p w14:paraId="384B48F8" w14:textId="77777777" w:rsidR="003C24BE" w:rsidRPr="00542AC4" w:rsidRDefault="003C24BE" w:rsidP="00542AC4">
      <w:pPr>
        <w:rPr>
          <w:b/>
          <w:bCs/>
          <w:color w:val="D275CB"/>
          <w:lang w:val="es-ES_tradnl"/>
        </w:rPr>
      </w:pPr>
    </w:p>
    <w:p w14:paraId="43202D88" w14:textId="77777777" w:rsidR="00542AC4" w:rsidRPr="00542AC4" w:rsidRDefault="00542AC4" w:rsidP="00542AC4">
      <w:pPr>
        <w:rPr>
          <w:b/>
          <w:bCs/>
          <w:color w:val="000000" w:themeColor="text1"/>
          <w:lang w:val="es-ES_tradnl"/>
        </w:rPr>
      </w:pPr>
      <w:r w:rsidRPr="00542AC4">
        <w:rPr>
          <w:b/>
          <w:bCs/>
          <w:color w:val="000000" w:themeColor="text1"/>
          <w:lang w:val="es-ES_tradnl"/>
        </w:rPr>
        <w:t>Enfoque por agregación</w:t>
      </w:r>
    </w:p>
    <w:p w14:paraId="447F893B" w14:textId="77777777" w:rsidR="00542AC4" w:rsidRPr="00542AC4" w:rsidRDefault="00542AC4" w:rsidP="00542AC4">
      <w:pPr>
        <w:rPr>
          <w:color w:val="000000" w:themeColor="text1"/>
          <w:lang w:val="es-ES_tradnl"/>
        </w:rPr>
      </w:pPr>
      <w:r w:rsidRPr="00542AC4">
        <w:rPr>
          <w:color w:val="000000" w:themeColor="text1"/>
          <w:lang w:val="es-ES_tradnl"/>
        </w:rPr>
        <w:t xml:space="preserve">Corresponde al procesamiento de datos por departamento o unidad organizacional. En este, los sistemas de información responden a requerimientos de usuarios por aplicaciones individuales. </w:t>
      </w:r>
    </w:p>
    <w:p w14:paraId="6BC07991" w14:textId="77777777" w:rsidR="00542AC4" w:rsidRPr="00542AC4" w:rsidRDefault="00542AC4" w:rsidP="00542AC4">
      <w:pPr>
        <w:rPr>
          <w:color w:val="000000" w:themeColor="text1"/>
          <w:lang w:val="es-ES_tradnl"/>
        </w:rPr>
      </w:pPr>
      <w:r w:rsidRPr="00542AC4">
        <w:rPr>
          <w:color w:val="000000" w:themeColor="text1"/>
          <w:lang w:val="es-ES_tradnl"/>
        </w:rPr>
        <w:t>El problema de este enfoque es que no existe una planificación corporativa o un modelo que guíe el desarrollo de aplicaciones.</w:t>
      </w:r>
    </w:p>
    <w:p w14:paraId="17974B2D" w14:textId="77777777" w:rsidR="00542AC4" w:rsidRPr="00542AC4" w:rsidRDefault="00542AC4" w:rsidP="00542AC4">
      <w:pPr>
        <w:rPr>
          <w:b/>
          <w:bCs/>
          <w:color w:val="000000" w:themeColor="text1"/>
          <w:lang w:val="es-ES_tradnl"/>
        </w:rPr>
      </w:pPr>
      <w:r w:rsidRPr="00542AC4">
        <w:rPr>
          <w:b/>
          <w:bCs/>
          <w:color w:val="000000" w:themeColor="text1"/>
          <w:lang w:val="es-ES_tradnl"/>
        </w:rPr>
        <w:t>Sistemas de procesamiento de archivos.</w:t>
      </w:r>
    </w:p>
    <w:p w14:paraId="30E6943B" w14:textId="6C79C516" w:rsidR="00542AC4" w:rsidRDefault="00542AC4" w:rsidP="00542AC4">
      <w:pPr>
        <w:rPr>
          <w:color w:val="000000" w:themeColor="text1"/>
          <w:lang w:val="es-ES_tradnl"/>
        </w:rPr>
      </w:pPr>
      <w:r w:rsidRPr="00542AC4">
        <w:rPr>
          <w:color w:val="000000" w:themeColor="text1"/>
          <w:lang w:val="es-ES_tradnl"/>
        </w:rPr>
        <w:t>Cada nueva aplicación es diseñada con su propio conjunto de archivos de datos. En este sentido, cada programa es dueño de sus archivos de datos y la lógica del programa es dependiente de los formatos y descripciones de esos datos. Para que estos archivos pueden ser usados en la nueva aplicación, requerirán de reestructuración, lo cual es complejo dado que es necesario revisar los programas que usan esos archivos, incluso hay que reescribir completamente los programas. Por ello, la mayoría de las veces es más simple diseñar nuevos archivos para cada aplicación.</w:t>
      </w:r>
    </w:p>
    <w:p w14:paraId="168ACDFD" w14:textId="77777777" w:rsidR="00333FD1" w:rsidRDefault="00333FD1" w:rsidP="00542AC4">
      <w:pPr>
        <w:rPr>
          <w:color w:val="000000" w:themeColor="text1"/>
          <w:lang w:val="es-ES_tradnl"/>
        </w:rPr>
      </w:pPr>
    </w:p>
    <w:p w14:paraId="3835BC0F" w14:textId="11C1EFDF" w:rsidR="00542AC4" w:rsidRDefault="00542AC4" w:rsidP="00542AC4">
      <w:pPr>
        <w:rPr>
          <w:b/>
          <w:bCs/>
          <w:color w:val="D275CB"/>
          <w:lang w:val="es-ES_tradnl"/>
        </w:rPr>
      </w:pPr>
      <w:r>
        <w:rPr>
          <w:b/>
          <w:bCs/>
          <w:color w:val="D275CB"/>
          <w:lang w:val="es-ES_tradnl"/>
        </w:rPr>
        <w:t>Desventajas del enfoque tradicional:</w:t>
      </w:r>
    </w:p>
    <w:p w14:paraId="581C086A" w14:textId="03F9409F" w:rsidR="00542AC4" w:rsidRDefault="00542AC4" w:rsidP="00542AC4">
      <w:pPr>
        <w:rPr>
          <w:color w:val="000000" w:themeColor="text1"/>
          <w:lang w:val="es-ES_tradnl"/>
        </w:rPr>
      </w:pPr>
      <w:r w:rsidRPr="00542AC4">
        <w:rPr>
          <w:color w:val="000000" w:themeColor="text1"/>
          <w:lang w:val="es-ES_tradnl"/>
        </w:rPr>
        <w:t>Inflexibilidad,</w:t>
      </w:r>
      <w:r>
        <w:rPr>
          <w:color w:val="000000" w:themeColor="text1"/>
          <w:lang w:val="es-ES_tradnl"/>
        </w:rPr>
        <w:t xml:space="preserve"> redundancia no controlada, inconsistencia de datos, </w:t>
      </w:r>
      <w:r w:rsidR="00873F93">
        <w:rPr>
          <w:color w:val="000000" w:themeColor="text1"/>
          <w:lang w:val="es-ES_tradnl"/>
        </w:rPr>
        <w:t>escasa posibilidad de compartir datos, baja productividad del programador, excesiva mantención y una estandarización deficiente.</w:t>
      </w:r>
    </w:p>
    <w:p w14:paraId="6940180D" w14:textId="4221D9A1" w:rsidR="00873F93" w:rsidRDefault="00873F93" w:rsidP="00873F93">
      <w:pPr>
        <w:rPr>
          <w:lang w:val="es-ES_tradnl"/>
        </w:rPr>
      </w:pPr>
    </w:p>
    <w:p w14:paraId="3EA5D4AC" w14:textId="77777777" w:rsidR="00873F93" w:rsidRDefault="00873F93" w:rsidP="00873F93">
      <w:pPr>
        <w:rPr>
          <w:lang w:val="es-ES_tradnl"/>
        </w:rPr>
      </w:pPr>
    </w:p>
    <w:p w14:paraId="57D6206E" w14:textId="77777777" w:rsidR="00181006" w:rsidRDefault="00181006" w:rsidP="00873F93">
      <w:pPr>
        <w:rPr>
          <w:b/>
          <w:bCs/>
          <w:color w:val="D275CB"/>
          <w:lang w:val="es-ES_tradnl"/>
        </w:rPr>
      </w:pPr>
    </w:p>
    <w:p w14:paraId="3CD743A5" w14:textId="77777777" w:rsidR="00181006" w:rsidRDefault="00181006" w:rsidP="00873F93">
      <w:pPr>
        <w:rPr>
          <w:b/>
          <w:bCs/>
          <w:color w:val="D275CB"/>
          <w:lang w:val="es-ES_tradnl"/>
        </w:rPr>
      </w:pPr>
    </w:p>
    <w:p w14:paraId="38B95C5E" w14:textId="77777777" w:rsidR="00181006" w:rsidRDefault="00181006" w:rsidP="00873F93">
      <w:pPr>
        <w:rPr>
          <w:b/>
          <w:bCs/>
          <w:color w:val="D275CB"/>
          <w:lang w:val="es-ES_tradnl"/>
        </w:rPr>
      </w:pPr>
    </w:p>
    <w:p w14:paraId="75F1385C" w14:textId="77777777" w:rsidR="00181006" w:rsidRDefault="00181006" w:rsidP="00873F93">
      <w:pPr>
        <w:rPr>
          <w:b/>
          <w:bCs/>
          <w:color w:val="D275CB"/>
          <w:lang w:val="es-ES_tradnl"/>
        </w:rPr>
      </w:pPr>
    </w:p>
    <w:p w14:paraId="554C0673" w14:textId="3A194177" w:rsidR="00873F93" w:rsidRDefault="00873F93" w:rsidP="00873F93">
      <w:pPr>
        <w:rPr>
          <w:b/>
          <w:bCs/>
          <w:color w:val="D275CB"/>
          <w:lang w:val="es-ES_tradnl"/>
        </w:rPr>
      </w:pPr>
      <w:r>
        <w:rPr>
          <w:b/>
          <w:bCs/>
          <w:color w:val="D275CB"/>
          <w:lang w:val="es-ES_tradnl"/>
        </w:rPr>
        <w:t xml:space="preserve">Enfoque de Base de Datos -&gt; Separación ente los programas y los datos: </w:t>
      </w:r>
    </w:p>
    <w:p w14:paraId="7FB81D61" w14:textId="77777777" w:rsidR="00873F93" w:rsidRDefault="00873F93" w:rsidP="00873F93">
      <w:pPr>
        <w:rPr>
          <w:lang w:val="es-ES_tradnl"/>
        </w:rPr>
      </w:pPr>
    </w:p>
    <w:p w14:paraId="5AE79CC3" w14:textId="270A4192" w:rsidR="00873F93" w:rsidRPr="003937EF" w:rsidRDefault="00873F93" w:rsidP="003937EF">
      <w:pPr>
        <w:pStyle w:val="Prrafodelista"/>
        <w:numPr>
          <w:ilvl w:val="0"/>
          <w:numId w:val="4"/>
        </w:numPr>
        <w:rPr>
          <w:lang w:val="es-ES_tradnl"/>
        </w:rPr>
      </w:pPr>
      <w:r w:rsidRPr="003937EF">
        <w:rPr>
          <w:lang w:val="es-ES_tradnl"/>
        </w:rPr>
        <w:t>En el procesamiento tradicional de archivos, la estructura de los archivos de datos está integrada en los programas de acceso.</w:t>
      </w:r>
    </w:p>
    <w:p w14:paraId="0275D037" w14:textId="1B442F2B" w:rsidR="00873F93" w:rsidRPr="003937EF" w:rsidRDefault="00873F93" w:rsidP="003937EF">
      <w:pPr>
        <w:pStyle w:val="Prrafodelista"/>
        <w:numPr>
          <w:ilvl w:val="0"/>
          <w:numId w:val="4"/>
        </w:numPr>
        <w:rPr>
          <w:lang w:val="es-ES_tradnl"/>
        </w:rPr>
      </w:pPr>
      <w:r w:rsidRPr="003937EF">
        <w:rPr>
          <w:lang w:val="es-ES_tradnl"/>
        </w:rPr>
        <w:t>Cualquier modificación de la estructura de un archivo puede requerir la modificación de todos los programas que utilizan dicho archivo</w:t>
      </w:r>
    </w:p>
    <w:p w14:paraId="7CC18C9E" w14:textId="25B9EB21" w:rsidR="00873F93" w:rsidRPr="003937EF" w:rsidRDefault="00873F93" w:rsidP="003937EF">
      <w:pPr>
        <w:pStyle w:val="Prrafodelista"/>
        <w:numPr>
          <w:ilvl w:val="0"/>
          <w:numId w:val="4"/>
        </w:numPr>
        <w:rPr>
          <w:lang w:val="es-ES_tradnl"/>
        </w:rPr>
      </w:pPr>
      <w:r w:rsidRPr="003937EF">
        <w:rPr>
          <w:lang w:val="es-ES_tradnl"/>
        </w:rPr>
        <w:t>En el enfoque de BD, la estructura de los archivos de datos (relaciones o tablas), se almacena en un catálogo del DBMS, separadamente de los programas de acceso</w:t>
      </w:r>
    </w:p>
    <w:p w14:paraId="7DAFAC8E" w14:textId="704A6388" w:rsidR="00873F93" w:rsidRDefault="00873F93" w:rsidP="003937EF">
      <w:pPr>
        <w:pStyle w:val="Prrafodelista"/>
        <w:numPr>
          <w:ilvl w:val="0"/>
          <w:numId w:val="4"/>
        </w:numPr>
        <w:rPr>
          <w:lang w:val="es-ES_tradnl"/>
        </w:rPr>
      </w:pPr>
      <w:r w:rsidRPr="003937EF">
        <w:rPr>
          <w:lang w:val="es-ES_tradnl"/>
        </w:rPr>
        <w:t>A esta propiedad se le denomina independencia de datos y programas.</w:t>
      </w:r>
    </w:p>
    <w:p w14:paraId="70D95708" w14:textId="77777777" w:rsidR="003C24BE" w:rsidRDefault="003C24BE" w:rsidP="003C24BE">
      <w:pPr>
        <w:pStyle w:val="Prrafodelista"/>
        <w:rPr>
          <w:lang w:val="es-ES_tradnl"/>
        </w:rPr>
      </w:pPr>
    </w:p>
    <w:p w14:paraId="569A41DE" w14:textId="19D52165" w:rsidR="003937EF" w:rsidRDefault="003C24BE" w:rsidP="003937EF">
      <w:pPr>
        <w:rPr>
          <w:b/>
          <w:bCs/>
          <w:lang w:val="es-ES_tradnl"/>
        </w:rPr>
      </w:pPr>
      <w:r>
        <w:rPr>
          <w:b/>
          <w:bCs/>
          <w:lang w:val="es-ES_tradnl"/>
        </w:rPr>
        <w:t>¿De qué se trata este enfoque?</w:t>
      </w:r>
    </w:p>
    <w:p w14:paraId="206EDCE9" w14:textId="5CECCD35" w:rsidR="003C24BE" w:rsidRDefault="003C24BE" w:rsidP="003937EF">
      <w:pPr>
        <w:rPr>
          <w:lang w:val="es-ES_tradnl"/>
        </w:rPr>
      </w:pPr>
      <w:r w:rsidRPr="003C24BE">
        <w:rPr>
          <w:lang w:val="es-ES_tradnl"/>
        </w:rPr>
        <w:t>Los datos son almacenados de tal manera que sean independientes del programa que los usa.</w:t>
      </w:r>
    </w:p>
    <w:p w14:paraId="03895B79" w14:textId="4786F60A" w:rsidR="003C24BE" w:rsidRDefault="003C24BE" w:rsidP="003937EF">
      <w:pPr>
        <w:rPr>
          <w:lang w:val="es-ES_tradnl"/>
        </w:rPr>
      </w:pPr>
    </w:p>
    <w:p w14:paraId="1F99C99B" w14:textId="1C82EEEA" w:rsidR="003C24BE" w:rsidRDefault="003C24BE" w:rsidP="003937EF">
      <w:pPr>
        <w:rPr>
          <w:lang w:val="es-ES_tradnl"/>
        </w:rPr>
      </w:pPr>
      <w:r w:rsidRPr="003C24BE">
        <w:rPr>
          <w:lang w:val="es-ES_tradnl"/>
        </w:rPr>
        <w:t xml:space="preserve">Se tiene un control centralizado de las operaciones de protección, ingreso, modificación, eliminación y recuperación de datos a través de un software específico: DBMS (Data Base Management </w:t>
      </w:r>
      <w:proofErr w:type="spellStart"/>
      <w:r w:rsidRPr="003C24BE">
        <w:rPr>
          <w:lang w:val="es-ES_tradnl"/>
        </w:rPr>
        <w:t>System</w:t>
      </w:r>
      <w:proofErr w:type="spellEnd"/>
      <w:r w:rsidRPr="003C24BE">
        <w:rPr>
          <w:lang w:val="es-ES_tradnl"/>
        </w:rPr>
        <w:t>) en español SGBD (Sistema de Gestión de Bases de Datos).</w:t>
      </w:r>
    </w:p>
    <w:p w14:paraId="66145142" w14:textId="347E5168" w:rsidR="003C24BE" w:rsidRDefault="003C24BE" w:rsidP="003937EF">
      <w:pPr>
        <w:rPr>
          <w:lang w:val="es-ES_tradnl"/>
        </w:rPr>
      </w:pPr>
    </w:p>
    <w:p w14:paraId="6D05C2FE" w14:textId="3F8DC8E9" w:rsidR="00B313C4" w:rsidRDefault="003C24BE" w:rsidP="00B313C4">
      <w:pPr>
        <w:tabs>
          <w:tab w:val="center" w:pos="4419"/>
        </w:tabs>
        <w:rPr>
          <w:lang w:val="es-ES_tradnl"/>
        </w:rPr>
      </w:pPr>
      <w:r>
        <w:rPr>
          <w:lang w:val="es-ES_tradnl"/>
        </w:rPr>
        <w:t xml:space="preserve">         </w:t>
      </w:r>
      <w:r w:rsidRPr="003C24BE">
        <w:rPr>
          <w:noProof/>
        </w:rPr>
        <w:drawing>
          <wp:inline distT="0" distB="0" distL="0" distR="0" wp14:anchorId="08589D83" wp14:editId="0344B8A9">
            <wp:extent cx="1631576" cy="1318506"/>
            <wp:effectExtent l="0" t="0" r="0" b="254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4"/>
                    <a:srcRect l="61582" t="44899" r="1922" b="1888"/>
                    <a:stretch/>
                  </pic:blipFill>
                  <pic:spPr>
                    <a:xfrm>
                      <a:off x="0" y="0"/>
                      <a:ext cx="1648407" cy="1332108"/>
                    </a:xfrm>
                    <a:prstGeom prst="rect">
                      <a:avLst/>
                    </a:prstGeom>
                  </pic:spPr>
                </pic:pic>
              </a:graphicData>
            </a:graphic>
          </wp:inline>
        </w:drawing>
      </w:r>
      <w:r w:rsidR="00B313C4">
        <w:rPr>
          <w:lang w:val="es-ES_tradnl"/>
        </w:rPr>
        <w:tab/>
      </w:r>
    </w:p>
    <w:p w14:paraId="68B9D7E9" w14:textId="572ACB4A" w:rsidR="00333FD1" w:rsidRDefault="00B313C4" w:rsidP="003937EF">
      <w:pPr>
        <w:rPr>
          <w:b/>
          <w:bCs/>
          <w:color w:val="D275CB"/>
          <w:lang w:val="es-ES_tradnl"/>
        </w:rPr>
      </w:pPr>
      <w:r>
        <w:rPr>
          <w:lang w:val="es-ES_tradnl"/>
        </w:rPr>
        <w:br w:type="page"/>
      </w:r>
    </w:p>
    <w:p w14:paraId="6986E618" w14:textId="77777777" w:rsidR="00333FD1" w:rsidRDefault="00333FD1" w:rsidP="003937EF">
      <w:pPr>
        <w:rPr>
          <w:b/>
          <w:bCs/>
          <w:color w:val="D275CB"/>
          <w:lang w:val="es-ES_tradnl"/>
        </w:rPr>
      </w:pPr>
    </w:p>
    <w:p w14:paraId="336F3F10" w14:textId="3C9CE195" w:rsidR="003C24BE" w:rsidRDefault="003C24BE" w:rsidP="003937EF">
      <w:pPr>
        <w:rPr>
          <w:b/>
          <w:bCs/>
          <w:color w:val="D275CB"/>
          <w:lang w:val="es-ES_tradnl"/>
        </w:rPr>
      </w:pPr>
      <w:r>
        <w:rPr>
          <w:b/>
          <w:bCs/>
          <w:color w:val="D275CB"/>
          <w:lang w:val="es-ES_tradnl"/>
        </w:rPr>
        <w:t>Tipos de sistemas de información asociados al enfoque de base de datos:</w:t>
      </w:r>
    </w:p>
    <w:p w14:paraId="56107D33" w14:textId="519FEF4F" w:rsidR="003F6323" w:rsidRDefault="003F6323" w:rsidP="003937EF">
      <w:pPr>
        <w:rPr>
          <w:b/>
          <w:bCs/>
          <w:color w:val="D275CB"/>
          <w:lang w:val="es-ES_tradnl"/>
        </w:rPr>
      </w:pPr>
    </w:p>
    <w:p w14:paraId="7FAC851C" w14:textId="43E77ADB" w:rsidR="003F6323" w:rsidRDefault="005A611D" w:rsidP="003937EF">
      <w:pPr>
        <w:rPr>
          <w:lang w:val="es-ES_tradnl"/>
        </w:rPr>
      </w:pPr>
      <w:r>
        <w:rPr>
          <w:noProof/>
          <w:lang w:val="es-ES_tradnl"/>
        </w:rPr>
        <mc:AlternateContent>
          <mc:Choice Requires="wps">
            <w:drawing>
              <wp:anchor distT="0" distB="0" distL="114300" distR="114300" simplePos="0" relativeHeight="251658243" behindDoc="0" locked="0" layoutInCell="1" allowOverlap="1" wp14:anchorId="0A4FA3B1" wp14:editId="1CCA3F02">
                <wp:simplePos x="0" y="0"/>
                <wp:positionH relativeFrom="column">
                  <wp:posOffset>872350</wp:posOffset>
                </wp:positionH>
                <wp:positionV relativeFrom="paragraph">
                  <wp:posOffset>330378</wp:posOffset>
                </wp:positionV>
                <wp:extent cx="555812" cy="2388440"/>
                <wp:effectExtent l="0" t="1905" r="13970" b="39370"/>
                <wp:wrapNone/>
                <wp:docPr id="12" name="Cerrar llave 12"/>
                <wp:cNvGraphicFramePr/>
                <a:graphic xmlns:a="http://schemas.openxmlformats.org/drawingml/2006/main">
                  <a:graphicData uri="http://schemas.microsoft.com/office/word/2010/wordprocessingShape">
                    <wps:wsp>
                      <wps:cNvSpPr/>
                      <wps:spPr>
                        <a:xfrm rot="5400000">
                          <a:off x="0" y="0"/>
                          <a:ext cx="555812" cy="238844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shapetype w14:anchorId="6FF73BE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2" o:spid="_x0000_s1026" type="#_x0000_t88" style="position:absolute;margin-left:68.7pt;margin-top:26pt;width:43.75pt;height:188.05pt;rotation:90;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" adj="419" strokecolor="black [3200]" strokeweight="1pt">
                <v:stroke joinstyle="miter"/>
              </v:shape>
            </w:pict>
          </mc:Fallback>
        </mc:AlternateContent>
      </w:r>
      <w:r w:rsidR="003F6323">
        <w:rPr>
          <w:lang w:val="es-ES_tradnl"/>
        </w:rPr>
        <w:t>Los sistemas de información deben satisfacer requerimientos de información de todos los niveles de la organización:</w:t>
      </w:r>
    </w:p>
    <w:p w14:paraId="28382954" w14:textId="2E824583" w:rsidR="003F6323" w:rsidRDefault="003F6323" w:rsidP="003937EF">
      <w:pPr>
        <w:rPr>
          <w:lang w:val="es-ES_tradnl"/>
        </w:rPr>
      </w:pPr>
    </w:p>
    <w:p w14:paraId="0AE3C1B2" w14:textId="67206D7F" w:rsidR="003F6323" w:rsidRDefault="003F6323" w:rsidP="003937EF">
      <w:pPr>
        <w:rPr>
          <w:lang w:val="es-ES_tradnl"/>
        </w:rPr>
      </w:pPr>
      <w:r>
        <w:rPr>
          <w:lang w:val="es-ES_tradnl"/>
        </w:rPr>
        <w:t>Operacional – Táctico - Estratégico</w:t>
      </w:r>
    </w:p>
    <w:p w14:paraId="039C7A99" w14:textId="3EE147B8" w:rsidR="003F6323" w:rsidRDefault="003F6323" w:rsidP="003937EF">
      <w:pPr>
        <w:rPr>
          <w:lang w:val="es-ES_tradnl"/>
        </w:rPr>
      </w:pPr>
      <w:r>
        <w:rPr>
          <w:noProof/>
          <w:lang w:val="es-ES_tradnl"/>
        </w:rPr>
        <mc:AlternateContent>
          <mc:Choice Requires="wps">
            <w:drawing>
              <wp:anchor distT="0" distB="0" distL="114300" distR="114300" simplePos="0" relativeHeight="251658242" behindDoc="0" locked="0" layoutInCell="1" allowOverlap="1" wp14:anchorId="4C89304E" wp14:editId="685509A7">
                <wp:simplePos x="0" y="0"/>
                <wp:positionH relativeFrom="column">
                  <wp:posOffset>1680994</wp:posOffset>
                </wp:positionH>
                <wp:positionV relativeFrom="paragraph">
                  <wp:posOffset>14306</wp:posOffset>
                </wp:positionV>
                <wp:extent cx="170330" cy="187960"/>
                <wp:effectExtent l="12700" t="0" r="20320" b="27940"/>
                <wp:wrapNone/>
                <wp:docPr id="11" name="Flecha abajo 11"/>
                <wp:cNvGraphicFramePr/>
                <a:graphic xmlns:a="http://schemas.openxmlformats.org/drawingml/2006/main">
                  <a:graphicData uri="http://schemas.microsoft.com/office/word/2010/wordprocessingShape">
                    <wps:wsp>
                      <wps:cNvSpPr/>
                      <wps:spPr>
                        <a:xfrm>
                          <a:off x="0" y="0"/>
                          <a:ext cx="170330" cy="187960"/>
                        </a:xfrm>
                        <a:prstGeom prst="downArrow">
                          <a:avLst/>
                        </a:prstGeom>
                        <a:solidFill>
                          <a:srgbClr val="D275C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type w14:anchorId="66B5D54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1" o:spid="_x0000_s1026" type="#_x0000_t67" style="position:absolute;margin-left:132.35pt;margin-top:1.15pt;width:13.4pt;height:1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" adj="11813" fillcolor="#d275cb" strokecolor="#1f3763 [1604]" strokeweight="1pt"/>
            </w:pict>
          </mc:Fallback>
        </mc:AlternateContent>
      </w:r>
      <w:r>
        <w:rPr>
          <w:noProof/>
          <w:lang w:val="es-ES_tradnl"/>
        </w:rPr>
        <mc:AlternateContent>
          <mc:Choice Requires="wps">
            <w:drawing>
              <wp:anchor distT="0" distB="0" distL="114300" distR="114300" simplePos="0" relativeHeight="251658241" behindDoc="0" locked="0" layoutInCell="1" allowOverlap="1" wp14:anchorId="0C63D409" wp14:editId="1BE2870E">
                <wp:simplePos x="0" y="0"/>
                <wp:positionH relativeFrom="column">
                  <wp:posOffset>1053465</wp:posOffset>
                </wp:positionH>
                <wp:positionV relativeFrom="paragraph">
                  <wp:posOffset>14306</wp:posOffset>
                </wp:positionV>
                <wp:extent cx="188259" cy="187960"/>
                <wp:effectExtent l="12700" t="0" r="27940" b="27940"/>
                <wp:wrapNone/>
                <wp:docPr id="9" name="Flecha abajo 9"/>
                <wp:cNvGraphicFramePr/>
                <a:graphic xmlns:a="http://schemas.openxmlformats.org/drawingml/2006/main">
                  <a:graphicData uri="http://schemas.microsoft.com/office/word/2010/wordprocessingShape">
                    <wps:wsp>
                      <wps:cNvSpPr/>
                      <wps:spPr>
                        <a:xfrm>
                          <a:off x="0" y="0"/>
                          <a:ext cx="188259" cy="187960"/>
                        </a:xfrm>
                        <a:prstGeom prst="downArrow">
                          <a:avLst/>
                        </a:prstGeom>
                        <a:solidFill>
                          <a:srgbClr val="D275C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4F54AA99" id="Flecha abajo 9" o:spid="_x0000_s1026" type="#_x0000_t67" style="position:absolute;margin-left:82.95pt;margin-top:1.15pt;width:14.8pt;height:1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" adj="10800" fillcolor="#d275cb" strokecolor="#1f3763 [1604]" strokeweight="1pt"/>
            </w:pict>
          </mc:Fallback>
        </mc:AlternateContent>
      </w:r>
      <w:r>
        <w:rPr>
          <w:noProof/>
          <w:lang w:val="es-ES_tradnl"/>
        </w:rPr>
        <mc:AlternateContent>
          <mc:Choice Requires="wps">
            <w:drawing>
              <wp:anchor distT="0" distB="0" distL="114300" distR="114300" simplePos="0" relativeHeight="251658240" behindDoc="0" locked="0" layoutInCell="1" allowOverlap="1" wp14:anchorId="624B646D" wp14:editId="4AEDEC14">
                <wp:simplePos x="0" y="0"/>
                <wp:positionH relativeFrom="column">
                  <wp:posOffset>318359</wp:posOffset>
                </wp:positionH>
                <wp:positionV relativeFrom="paragraph">
                  <wp:posOffset>14306</wp:posOffset>
                </wp:positionV>
                <wp:extent cx="170330" cy="188259"/>
                <wp:effectExtent l="12700" t="0" r="20320" b="27940"/>
                <wp:wrapNone/>
                <wp:docPr id="8" name="Flecha abajo 8"/>
                <wp:cNvGraphicFramePr/>
                <a:graphic xmlns:a="http://schemas.openxmlformats.org/drawingml/2006/main">
                  <a:graphicData uri="http://schemas.microsoft.com/office/word/2010/wordprocessingShape">
                    <wps:wsp>
                      <wps:cNvSpPr/>
                      <wps:spPr>
                        <a:xfrm>
                          <a:off x="0" y="0"/>
                          <a:ext cx="170330" cy="188259"/>
                        </a:xfrm>
                        <a:prstGeom prst="downArrow">
                          <a:avLst/>
                        </a:prstGeom>
                        <a:solidFill>
                          <a:srgbClr val="D275CB"/>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shape w14:anchorId="616BBE9A" id="Flecha abajo 8" o:spid="_x0000_s1026" type="#_x0000_t67" style="position:absolute;margin-left:25.05pt;margin-top:1.15pt;width:13.4pt;height:1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" adj="11829" fillcolor="#d275cb" strokecolor="#1f3763 [1604]" strokeweight="1pt"/>
            </w:pict>
          </mc:Fallback>
        </mc:AlternateContent>
      </w:r>
      <w:r>
        <w:rPr>
          <w:lang w:val="es-ES_tradnl"/>
        </w:rPr>
        <w:t xml:space="preserve">      </w:t>
      </w:r>
    </w:p>
    <w:p w14:paraId="24D061D8" w14:textId="1854EA17" w:rsidR="005A611D" w:rsidRDefault="005A611D" w:rsidP="005A611D">
      <w:pPr>
        <w:rPr>
          <w:lang w:val="es-ES_tradnl"/>
        </w:rPr>
      </w:pPr>
      <w:r>
        <w:rPr>
          <w:lang w:val="es-ES_tradnl"/>
        </w:rPr>
        <w:t xml:space="preserve">Corto plazo </w:t>
      </w:r>
      <w:proofErr w:type="gramStart"/>
      <w:r>
        <w:rPr>
          <w:lang w:val="es-ES_tradnl"/>
        </w:rPr>
        <w:t>-  Mediano</w:t>
      </w:r>
      <w:proofErr w:type="gramEnd"/>
      <w:r>
        <w:rPr>
          <w:lang w:val="es-ES_tradnl"/>
        </w:rPr>
        <w:t xml:space="preserve"> – Largo plazo</w:t>
      </w:r>
      <w:r>
        <w:rPr>
          <w:lang w:val="es-ES_tradnl"/>
        </w:rPr>
        <w:br/>
        <w:t xml:space="preserve">                            Plazo</w:t>
      </w:r>
    </w:p>
    <w:p w14:paraId="0536F9FE" w14:textId="15DFE574" w:rsidR="003F6323" w:rsidRDefault="003F6323" w:rsidP="005A611D">
      <w:pPr>
        <w:rPr>
          <w:lang w:val="es-ES_tradnl"/>
        </w:rPr>
      </w:pPr>
      <w:r>
        <w:rPr>
          <w:lang w:val="es-ES_tradnl"/>
        </w:rPr>
        <w:t xml:space="preserve">         </w:t>
      </w:r>
    </w:p>
    <w:p w14:paraId="49724FAF" w14:textId="7641205D" w:rsidR="005A611D" w:rsidRDefault="005A611D" w:rsidP="005A611D">
      <w:pPr>
        <w:rPr>
          <w:lang w:val="es-ES_tradnl"/>
        </w:rPr>
      </w:pPr>
    </w:p>
    <w:p w14:paraId="3B837610" w14:textId="579604DA" w:rsidR="005A611D" w:rsidRDefault="005A611D" w:rsidP="005A611D">
      <w:pPr>
        <w:rPr>
          <w:lang w:val="es-ES_tradnl"/>
        </w:rPr>
      </w:pPr>
      <w:r>
        <w:rPr>
          <w:lang w:val="es-ES_tradnl"/>
        </w:rPr>
        <w:tab/>
        <w:t xml:space="preserve">          DECISIONES</w:t>
      </w:r>
    </w:p>
    <w:p w14:paraId="73633EB2" w14:textId="77777777" w:rsidR="00333FD1" w:rsidRDefault="00333FD1" w:rsidP="005A611D">
      <w:pPr>
        <w:rPr>
          <w:lang w:val="es-ES_tradnl"/>
        </w:rPr>
      </w:pPr>
    </w:p>
    <w:p w14:paraId="575834A9" w14:textId="7736262B" w:rsidR="005A611D" w:rsidRDefault="005A611D" w:rsidP="005A611D">
      <w:pPr>
        <w:rPr>
          <w:lang w:val="es-ES_tradnl"/>
        </w:rPr>
      </w:pPr>
      <w:r>
        <w:rPr>
          <w:lang w:val="es-ES_tradnl"/>
        </w:rPr>
        <w:t>La información necesaria tiene que ser para ciertas personas, no sirve dar toda la información a todos.</w:t>
      </w:r>
    </w:p>
    <w:p w14:paraId="1966C196" w14:textId="161D50E4" w:rsidR="005A611D" w:rsidRDefault="005A611D" w:rsidP="005A611D">
      <w:pPr>
        <w:rPr>
          <w:lang w:val="es-ES_tradnl"/>
        </w:rPr>
      </w:pPr>
    </w:p>
    <w:p w14:paraId="7DB4F38C" w14:textId="01BD4FFF" w:rsidR="005A611D" w:rsidRDefault="005A611D" w:rsidP="005A611D">
      <w:pPr>
        <w:rPr>
          <w:b/>
          <w:bCs/>
          <w:color w:val="D275CB"/>
          <w:lang w:val="es-ES_tradnl"/>
        </w:rPr>
      </w:pPr>
      <w:r>
        <w:rPr>
          <w:b/>
          <w:bCs/>
          <w:color w:val="D275CB"/>
          <w:lang w:val="es-ES_tradnl"/>
        </w:rPr>
        <w:t>Dentro de los tipos de sistemas de información encontramos:</w:t>
      </w:r>
    </w:p>
    <w:p w14:paraId="56B29C96" w14:textId="1D2E141E" w:rsidR="005A611D" w:rsidRDefault="005A611D" w:rsidP="005A611D">
      <w:pPr>
        <w:rPr>
          <w:b/>
          <w:bCs/>
          <w:color w:val="D275CB"/>
          <w:lang w:val="es-ES_tradnl"/>
        </w:rPr>
      </w:pPr>
    </w:p>
    <w:p w14:paraId="0BC6836A" w14:textId="00393212" w:rsidR="005A611D" w:rsidRDefault="005A611D" w:rsidP="005A611D">
      <w:pPr>
        <w:rPr>
          <w:b/>
          <w:bCs/>
          <w:color w:val="D275CB"/>
          <w:lang w:val="es-ES_tradnl"/>
        </w:rPr>
      </w:pPr>
      <w:r>
        <w:rPr>
          <w:b/>
          <w:bCs/>
          <w:color w:val="D275CB"/>
          <w:lang w:val="es-ES_tradnl"/>
        </w:rPr>
        <w:t>Sistemas operacionales o TPS (</w:t>
      </w:r>
      <w:proofErr w:type="spellStart"/>
      <w:r>
        <w:rPr>
          <w:b/>
          <w:bCs/>
          <w:color w:val="D275CB"/>
          <w:lang w:val="es-ES_tradnl"/>
        </w:rPr>
        <w:t>Transaction</w:t>
      </w:r>
      <w:proofErr w:type="spellEnd"/>
      <w:r>
        <w:rPr>
          <w:b/>
          <w:bCs/>
          <w:color w:val="D275CB"/>
          <w:lang w:val="es-ES_tradnl"/>
        </w:rPr>
        <w:t xml:space="preserve"> </w:t>
      </w:r>
      <w:proofErr w:type="spellStart"/>
      <w:r>
        <w:rPr>
          <w:b/>
          <w:bCs/>
          <w:color w:val="D275CB"/>
          <w:lang w:val="es-ES_tradnl"/>
        </w:rPr>
        <w:t>Procesing</w:t>
      </w:r>
      <w:proofErr w:type="spellEnd"/>
      <w:r>
        <w:rPr>
          <w:b/>
          <w:bCs/>
          <w:color w:val="D275CB"/>
          <w:lang w:val="es-ES_tradnl"/>
        </w:rPr>
        <w:t xml:space="preserve"> </w:t>
      </w:r>
      <w:proofErr w:type="spellStart"/>
      <w:r>
        <w:rPr>
          <w:b/>
          <w:bCs/>
          <w:color w:val="D275CB"/>
          <w:lang w:val="es-ES_tradnl"/>
        </w:rPr>
        <w:t>Systems</w:t>
      </w:r>
      <w:proofErr w:type="spellEnd"/>
      <w:r>
        <w:rPr>
          <w:b/>
          <w:bCs/>
          <w:color w:val="D275CB"/>
          <w:lang w:val="es-ES_tradnl"/>
        </w:rPr>
        <w:t>)</w:t>
      </w:r>
    </w:p>
    <w:p w14:paraId="7EBB0837" w14:textId="59DDCA7E" w:rsidR="005A611D" w:rsidRDefault="00D663AE" w:rsidP="005A611D">
      <w:pPr>
        <w:rPr>
          <w:color w:val="000000" w:themeColor="text1"/>
          <w:lang w:val="es-ES_tradnl"/>
        </w:rPr>
      </w:pPr>
      <w:r>
        <w:rPr>
          <w:color w:val="000000" w:themeColor="text1"/>
          <w:lang w:val="es-ES_tradnl"/>
        </w:rPr>
        <w:t xml:space="preserve">Apoyan las operaciones diarias de la organización. De la misma forma, entregan </w:t>
      </w:r>
      <w:r w:rsidRPr="00D663AE">
        <w:rPr>
          <w:color w:val="000000" w:themeColor="text1"/>
          <w:lang w:val="es-ES_tradnl"/>
        </w:rPr>
        <w:t>información detallada en forma oportuna y exacta.</w:t>
      </w:r>
    </w:p>
    <w:p w14:paraId="2CAE2063" w14:textId="77777777" w:rsidR="0021445C" w:rsidRPr="00D663AE" w:rsidRDefault="0021445C" w:rsidP="005A611D">
      <w:pPr>
        <w:rPr>
          <w:color w:val="000000" w:themeColor="text1"/>
          <w:lang w:val="es-ES_tradnl"/>
        </w:rPr>
      </w:pPr>
    </w:p>
    <w:p w14:paraId="241D2924" w14:textId="58A94644" w:rsidR="005A611D" w:rsidRDefault="005A611D" w:rsidP="005A611D">
      <w:pPr>
        <w:rPr>
          <w:b/>
          <w:bCs/>
          <w:color w:val="D275CB"/>
          <w:lang w:val="es-ES_tradnl"/>
        </w:rPr>
      </w:pPr>
      <w:r>
        <w:rPr>
          <w:b/>
          <w:bCs/>
          <w:color w:val="D275CB"/>
          <w:lang w:val="es-ES_tradnl"/>
        </w:rPr>
        <w:t xml:space="preserve">Sistemas administrativos o MIS (Management </w:t>
      </w:r>
      <w:proofErr w:type="spellStart"/>
      <w:r>
        <w:rPr>
          <w:b/>
          <w:bCs/>
          <w:color w:val="D275CB"/>
          <w:lang w:val="es-ES_tradnl"/>
        </w:rPr>
        <w:t>Information</w:t>
      </w:r>
      <w:proofErr w:type="spellEnd"/>
      <w:r>
        <w:rPr>
          <w:b/>
          <w:bCs/>
          <w:color w:val="D275CB"/>
          <w:lang w:val="es-ES_tradnl"/>
        </w:rPr>
        <w:t xml:space="preserve"> </w:t>
      </w:r>
      <w:proofErr w:type="spellStart"/>
      <w:r>
        <w:rPr>
          <w:b/>
          <w:bCs/>
          <w:color w:val="D275CB"/>
          <w:lang w:val="es-ES_tradnl"/>
        </w:rPr>
        <w:t>Systems</w:t>
      </w:r>
      <w:proofErr w:type="spellEnd"/>
      <w:r>
        <w:rPr>
          <w:b/>
          <w:bCs/>
          <w:color w:val="D275CB"/>
          <w:lang w:val="es-ES_tradnl"/>
        </w:rPr>
        <w:t>)</w:t>
      </w:r>
    </w:p>
    <w:p w14:paraId="78CD20D8" w14:textId="6076E127" w:rsidR="005A611D" w:rsidRPr="00D663AE" w:rsidRDefault="00D663AE" w:rsidP="005A611D">
      <w:pPr>
        <w:rPr>
          <w:color w:val="000000" w:themeColor="text1"/>
          <w:lang w:val="es-ES_tradnl"/>
        </w:rPr>
      </w:pPr>
      <w:r>
        <w:rPr>
          <w:color w:val="000000" w:themeColor="text1"/>
          <w:lang w:val="es-ES_tradnl"/>
        </w:rPr>
        <w:t>P</w:t>
      </w:r>
      <w:r w:rsidRPr="00D663AE">
        <w:rPr>
          <w:color w:val="000000" w:themeColor="text1"/>
          <w:lang w:val="es-ES_tradnl"/>
        </w:rPr>
        <w:t>roveen información requerida por los administradores para planificar y controlar (en general, de forma resumida). Dentro de sus características es posible señalar que estos sistemas tienden a ser flexibles y de fácil uso, pero esto ha sido un objetivo difícil de lograr, por lo que aparece la necesidad de contar con sistemas que verdaderamente apoyen la planificación y los procesos de toma de decisiones (DSS).</w:t>
      </w:r>
    </w:p>
    <w:p w14:paraId="1C80034C" w14:textId="77777777" w:rsidR="00D663AE" w:rsidRDefault="00D663AE" w:rsidP="005A611D">
      <w:pPr>
        <w:rPr>
          <w:b/>
          <w:bCs/>
          <w:color w:val="D275CB"/>
          <w:lang w:val="es-ES_tradnl"/>
        </w:rPr>
      </w:pPr>
    </w:p>
    <w:p w14:paraId="2AD91B48" w14:textId="77777777" w:rsidR="00D663AE" w:rsidRDefault="00D663AE" w:rsidP="005A611D">
      <w:pPr>
        <w:rPr>
          <w:b/>
          <w:bCs/>
          <w:color w:val="D275CB"/>
          <w:lang w:val="es-ES_tradnl"/>
        </w:rPr>
      </w:pPr>
    </w:p>
    <w:p w14:paraId="5FBCC43C" w14:textId="760B4EC0" w:rsidR="005A611D" w:rsidRDefault="005A611D" w:rsidP="005A611D">
      <w:pPr>
        <w:rPr>
          <w:b/>
          <w:bCs/>
          <w:color w:val="D275CB"/>
          <w:lang w:val="es-ES_tradnl"/>
        </w:rPr>
      </w:pPr>
      <w:r>
        <w:rPr>
          <w:b/>
          <w:bCs/>
          <w:color w:val="D275CB"/>
          <w:lang w:val="es-ES_tradnl"/>
        </w:rPr>
        <w:t xml:space="preserve">Sistemas de apoyo </w:t>
      </w:r>
      <w:r w:rsidR="00D663AE">
        <w:rPr>
          <w:b/>
          <w:bCs/>
          <w:color w:val="D275CB"/>
          <w:lang w:val="es-ES_tradnl"/>
        </w:rPr>
        <w:t>a la toma de decisiones o DSS (</w:t>
      </w:r>
      <w:proofErr w:type="spellStart"/>
      <w:r w:rsidR="00D663AE">
        <w:rPr>
          <w:b/>
          <w:bCs/>
          <w:color w:val="D275CB"/>
          <w:lang w:val="es-ES_tradnl"/>
        </w:rPr>
        <w:t>Decission</w:t>
      </w:r>
      <w:proofErr w:type="spellEnd"/>
      <w:r w:rsidR="00D663AE">
        <w:rPr>
          <w:b/>
          <w:bCs/>
          <w:color w:val="D275CB"/>
          <w:lang w:val="es-ES_tradnl"/>
        </w:rPr>
        <w:t xml:space="preserve"> </w:t>
      </w:r>
      <w:proofErr w:type="spellStart"/>
      <w:r w:rsidR="00D663AE">
        <w:rPr>
          <w:b/>
          <w:bCs/>
          <w:color w:val="D275CB"/>
          <w:lang w:val="es-ES_tradnl"/>
        </w:rPr>
        <w:t>Support</w:t>
      </w:r>
      <w:proofErr w:type="spellEnd"/>
      <w:r w:rsidR="00D663AE">
        <w:rPr>
          <w:b/>
          <w:bCs/>
          <w:color w:val="D275CB"/>
          <w:lang w:val="es-ES_tradnl"/>
        </w:rPr>
        <w:t xml:space="preserve"> </w:t>
      </w:r>
      <w:proofErr w:type="spellStart"/>
      <w:r w:rsidR="00D663AE">
        <w:rPr>
          <w:b/>
          <w:bCs/>
          <w:color w:val="D275CB"/>
          <w:lang w:val="es-ES_tradnl"/>
        </w:rPr>
        <w:t>Systems</w:t>
      </w:r>
      <w:proofErr w:type="spellEnd"/>
      <w:r w:rsidR="00D663AE">
        <w:rPr>
          <w:b/>
          <w:bCs/>
          <w:color w:val="D275CB"/>
          <w:lang w:val="es-ES_tradnl"/>
        </w:rPr>
        <w:t>)</w:t>
      </w:r>
    </w:p>
    <w:p w14:paraId="17BD3124" w14:textId="1A9C1EA3" w:rsidR="00D663AE" w:rsidRDefault="00D663AE" w:rsidP="005A611D">
      <w:pPr>
        <w:rPr>
          <w:color w:val="000000" w:themeColor="text1"/>
          <w:lang w:val="es-ES_tradnl"/>
        </w:rPr>
      </w:pPr>
      <w:r w:rsidRPr="00D663AE">
        <w:rPr>
          <w:color w:val="000000" w:themeColor="text1"/>
          <w:lang w:val="es-ES_tradnl"/>
        </w:rPr>
        <w:t>Estos buscan apoyar a quien toma decisiones con información y herramientas de análisis.</w:t>
      </w:r>
    </w:p>
    <w:p w14:paraId="72501958" w14:textId="05E945C6" w:rsidR="00573691" w:rsidRDefault="00573691" w:rsidP="005A611D">
      <w:pPr>
        <w:rPr>
          <w:color w:val="000000" w:themeColor="text1"/>
          <w:lang w:val="es-ES_tradnl"/>
        </w:rPr>
      </w:pPr>
    </w:p>
    <w:p w14:paraId="612679B2" w14:textId="3E30B6AA" w:rsidR="00573691" w:rsidRDefault="00573691" w:rsidP="005A611D">
      <w:pPr>
        <w:rPr>
          <w:b/>
          <w:bCs/>
          <w:color w:val="D275CB"/>
          <w:lang w:val="es-ES_tradnl"/>
        </w:rPr>
      </w:pPr>
      <w:r>
        <w:rPr>
          <w:b/>
          <w:bCs/>
          <w:color w:val="D275CB"/>
          <w:lang w:val="es-ES_tradnl"/>
        </w:rPr>
        <w:t>Términos de computación clave</w:t>
      </w:r>
    </w:p>
    <w:p w14:paraId="6DDC647B" w14:textId="3B07C2E3" w:rsidR="00573691" w:rsidRDefault="00573691" w:rsidP="005A611D">
      <w:pPr>
        <w:rPr>
          <w:b/>
          <w:bCs/>
          <w:color w:val="D275CB"/>
          <w:lang w:val="es-ES_tradnl"/>
        </w:rPr>
      </w:pPr>
    </w:p>
    <w:p w14:paraId="33CC5036" w14:textId="26252C3B" w:rsidR="00573691" w:rsidRDefault="00573691" w:rsidP="00573691">
      <w:pPr>
        <w:pStyle w:val="Prrafodelista"/>
        <w:numPr>
          <w:ilvl w:val="0"/>
          <w:numId w:val="6"/>
        </w:numPr>
        <w:rPr>
          <w:lang w:val="es-ES_tradnl"/>
        </w:rPr>
      </w:pPr>
      <w:r>
        <w:rPr>
          <w:b/>
          <w:bCs/>
          <w:lang w:val="es-ES_tradnl"/>
        </w:rPr>
        <w:t xml:space="preserve">Hardware: </w:t>
      </w:r>
      <w:r>
        <w:rPr>
          <w:lang w:val="es-ES_tradnl"/>
        </w:rPr>
        <w:t>Parte física de un ordenador (todo lo que es tangible)</w:t>
      </w:r>
    </w:p>
    <w:p w14:paraId="34EC06DE" w14:textId="0DAB2907" w:rsidR="00573691" w:rsidRDefault="00573691" w:rsidP="00573691">
      <w:pPr>
        <w:pStyle w:val="Prrafodelista"/>
        <w:numPr>
          <w:ilvl w:val="0"/>
          <w:numId w:val="6"/>
        </w:numPr>
        <w:rPr>
          <w:lang w:val="es-ES_tradnl"/>
        </w:rPr>
      </w:pPr>
      <w:r>
        <w:rPr>
          <w:b/>
          <w:bCs/>
          <w:lang w:val="es-ES_tradnl"/>
        </w:rPr>
        <w:t xml:space="preserve">Software: </w:t>
      </w:r>
      <w:r>
        <w:rPr>
          <w:lang w:val="es-ES_tradnl"/>
        </w:rPr>
        <w:t>Instrucciones que indican al hardware lo que debe hacer (lo intangible, por ejemplo, el sistema operativo de un pc, un juego, Word, etc.)</w:t>
      </w:r>
    </w:p>
    <w:p w14:paraId="60365C6A" w14:textId="242F4BE5" w:rsidR="00573691" w:rsidRDefault="00573691" w:rsidP="00573691">
      <w:pPr>
        <w:pStyle w:val="Prrafodelista"/>
        <w:numPr>
          <w:ilvl w:val="0"/>
          <w:numId w:val="6"/>
        </w:numPr>
        <w:rPr>
          <w:lang w:val="es-ES_tradnl"/>
        </w:rPr>
      </w:pPr>
      <w:r>
        <w:rPr>
          <w:b/>
          <w:bCs/>
          <w:lang w:val="es-ES_tradnl"/>
        </w:rPr>
        <w:t xml:space="preserve">Sistema operativo: </w:t>
      </w:r>
      <w:r>
        <w:rPr>
          <w:lang w:val="es-ES_tradnl"/>
        </w:rPr>
        <w:t>software que controla directamente el hardware</w:t>
      </w:r>
      <w:r w:rsidR="00333FD1">
        <w:rPr>
          <w:lang w:val="es-ES_tradnl"/>
        </w:rPr>
        <w:t>.</w:t>
      </w:r>
    </w:p>
    <w:p w14:paraId="457F5F8B" w14:textId="36B9DEBC" w:rsidR="00333FD1" w:rsidRDefault="00333FD1" w:rsidP="00573691">
      <w:pPr>
        <w:pStyle w:val="Prrafodelista"/>
        <w:numPr>
          <w:ilvl w:val="0"/>
          <w:numId w:val="6"/>
        </w:numPr>
        <w:rPr>
          <w:lang w:val="es-ES_tradnl"/>
        </w:rPr>
      </w:pPr>
      <w:r>
        <w:rPr>
          <w:b/>
          <w:bCs/>
          <w:lang w:val="es-ES_tradnl"/>
        </w:rPr>
        <w:t xml:space="preserve">Aplicación: </w:t>
      </w:r>
      <w:r>
        <w:rPr>
          <w:lang w:val="es-ES_tradnl"/>
        </w:rPr>
        <w:t>Realiza una tarea específica.</w:t>
      </w:r>
    </w:p>
    <w:p w14:paraId="13A2AE89" w14:textId="6DCEDAD9" w:rsidR="00333FD1" w:rsidRDefault="00333FD1" w:rsidP="00573691">
      <w:pPr>
        <w:pStyle w:val="Prrafodelista"/>
        <w:numPr>
          <w:ilvl w:val="0"/>
          <w:numId w:val="6"/>
        </w:numPr>
        <w:rPr>
          <w:lang w:val="es-ES_tradnl"/>
        </w:rPr>
      </w:pPr>
      <w:r>
        <w:rPr>
          <w:b/>
          <w:bCs/>
          <w:lang w:val="es-ES_tradnl"/>
        </w:rPr>
        <w:t>Cliente:</w:t>
      </w:r>
      <w:r>
        <w:rPr>
          <w:lang w:val="es-ES_tradnl"/>
        </w:rPr>
        <w:t xml:space="preserve"> La estación de trabajo que utilizan los usuarios finales.</w:t>
      </w:r>
    </w:p>
    <w:p w14:paraId="33AEA1D5" w14:textId="430F419D" w:rsidR="00D47381" w:rsidRDefault="00333FD1" w:rsidP="00573691">
      <w:pPr>
        <w:pStyle w:val="Prrafodelista"/>
        <w:numPr>
          <w:ilvl w:val="0"/>
          <w:numId w:val="6"/>
        </w:numPr>
        <w:rPr>
          <w:lang w:val="es-ES_tradnl"/>
        </w:rPr>
      </w:pPr>
      <w:r>
        <w:rPr>
          <w:b/>
          <w:bCs/>
          <w:lang w:val="es-ES_tradnl"/>
        </w:rPr>
        <w:t>Servidor:</w:t>
      </w:r>
      <w:r>
        <w:rPr>
          <w:lang w:val="es-ES_tradnl"/>
        </w:rPr>
        <w:t xml:space="preserve"> Acepta trabajo que necesita más control por parte de los clientes.</w:t>
      </w:r>
    </w:p>
    <w:p w14:paraId="3B550D16" w14:textId="77777777" w:rsidR="00D47381" w:rsidRDefault="00D47381">
      <w:pPr>
        <w:rPr>
          <w:lang w:val="es-ES_tradnl"/>
        </w:rPr>
      </w:pPr>
      <w:r>
        <w:rPr>
          <w:lang w:val="es-ES_tradnl"/>
        </w:rPr>
        <w:br w:type="page"/>
      </w:r>
    </w:p>
    <w:p w14:paraId="7FCE90EE" w14:textId="77777777" w:rsidR="0085278F" w:rsidRPr="00E37D3B" w:rsidRDefault="00D47381" w:rsidP="00E37D3B">
      <w:pPr>
        <w:rPr>
          <w:b/>
          <w:bCs/>
          <w:color w:val="D275CB"/>
          <w:lang w:val="es-ES_tradnl"/>
        </w:rPr>
      </w:pPr>
      <w:r w:rsidRPr="00E37D3B">
        <w:rPr>
          <w:b/>
          <w:bCs/>
          <w:color w:val="D275CB"/>
          <w:lang w:val="es-ES_tradnl"/>
        </w:rPr>
        <w:lastRenderedPageBreak/>
        <w:t xml:space="preserve">¿Cuál es la necesidad de </w:t>
      </w:r>
      <w:r w:rsidR="00B94769" w:rsidRPr="00E37D3B">
        <w:rPr>
          <w:b/>
          <w:bCs/>
          <w:color w:val="D275CB"/>
          <w:lang w:val="es-ES_tradnl"/>
        </w:rPr>
        <w:t>una solución de Base de Datos</w:t>
      </w:r>
      <w:r w:rsidR="0085278F" w:rsidRPr="00E37D3B">
        <w:rPr>
          <w:b/>
          <w:bCs/>
          <w:color w:val="D275CB"/>
          <w:lang w:val="es-ES_tradnl"/>
        </w:rPr>
        <w:t>?</w:t>
      </w:r>
    </w:p>
    <w:p w14:paraId="73398752" w14:textId="77777777" w:rsidR="00183DA2" w:rsidRDefault="00183DA2" w:rsidP="00D47381">
      <w:pPr>
        <w:pStyle w:val="Prrafodelista"/>
        <w:rPr>
          <w:b/>
          <w:bCs/>
          <w:color w:val="D275CB"/>
          <w:lang w:val="es-ES_tradnl"/>
        </w:rPr>
      </w:pPr>
    </w:p>
    <w:p w14:paraId="59EC959C" w14:textId="7AB38DDE" w:rsidR="00183DA2" w:rsidRPr="00E37D3B" w:rsidRDefault="00183DA2" w:rsidP="00E37D3B">
      <w:pPr>
        <w:rPr>
          <w:lang w:val="es-ES_tradnl"/>
        </w:rPr>
      </w:pPr>
      <w:r w:rsidRPr="00E37D3B">
        <w:rPr>
          <w:lang w:val="es-ES_tradnl"/>
        </w:rPr>
        <w:t>Las principales utilidades que ofrece una base de datos a la empresa son las siguientes: Agrupar y almacenar todos los datos de la empresa en un único lugar. Facilitar que se compartan los datos entre los diferentes miembros de la empresa. Evitar la redundancia y mejorar la organización de nuestra actividad.</w:t>
      </w:r>
    </w:p>
    <w:p w14:paraId="4BAF7F4C" w14:textId="77777777" w:rsidR="00183DA2" w:rsidRDefault="00183DA2" w:rsidP="00D47381">
      <w:pPr>
        <w:pStyle w:val="Prrafodelista"/>
        <w:rPr>
          <w:b/>
          <w:bCs/>
          <w:color w:val="D275CB"/>
          <w:lang w:val="es-ES_tradnl"/>
        </w:rPr>
      </w:pPr>
    </w:p>
    <w:p w14:paraId="5E2B89BF" w14:textId="77777777" w:rsidR="00C34898" w:rsidRPr="00E37D3B" w:rsidRDefault="00C34898" w:rsidP="00E37D3B">
      <w:pPr>
        <w:rPr>
          <w:b/>
          <w:bCs/>
          <w:color w:val="D275CB"/>
          <w:lang w:val="es-ES_tradnl"/>
        </w:rPr>
      </w:pPr>
      <w:r w:rsidRPr="00E37D3B">
        <w:rPr>
          <w:b/>
          <w:bCs/>
          <w:color w:val="D275CB"/>
          <w:lang w:val="es-ES_tradnl"/>
        </w:rPr>
        <w:t>¿Cuál es la importancia de las reglas de negocios?</w:t>
      </w:r>
    </w:p>
    <w:p w14:paraId="01C344A6" w14:textId="77777777" w:rsidR="00245BBE" w:rsidRDefault="00245BBE" w:rsidP="00D47381">
      <w:pPr>
        <w:pStyle w:val="Prrafodelista"/>
        <w:rPr>
          <w:b/>
          <w:bCs/>
          <w:color w:val="D275CB"/>
          <w:lang w:val="es-ES_tradnl"/>
        </w:rPr>
      </w:pPr>
    </w:p>
    <w:p w14:paraId="36DB51B5" w14:textId="2970221F" w:rsidR="00B6370F" w:rsidRPr="00E37D3B" w:rsidRDefault="000453D8" w:rsidP="00E37D3B">
      <w:pPr>
        <w:rPr>
          <w:lang w:val="es-ES_tradnl"/>
        </w:rPr>
      </w:pPr>
      <w:r w:rsidRPr="00E37D3B">
        <w:rPr>
          <w:lang w:val="es-ES_tradnl"/>
        </w:rPr>
        <w:t xml:space="preserve">Las reglas de negocios permiten al desarrollador/arquitecto comprender la relación </w:t>
      </w:r>
      <w:r w:rsidR="00020452" w:rsidRPr="00E37D3B">
        <w:rPr>
          <w:lang w:val="es-ES_tradnl"/>
        </w:rPr>
        <w:t>y las restricciones de las entidades participantes. Ayudan a entender el procedimiento de normalización que sigue una organización al manejar una gran cantidad de datos. Deberían ser simples y fáciles de entender. Deben mantenerse actualizadas.</w:t>
      </w:r>
    </w:p>
    <w:p w14:paraId="23BAC848" w14:textId="77777777" w:rsidR="00020452" w:rsidRPr="00210E78" w:rsidRDefault="00020452" w:rsidP="00210E78">
      <w:pPr>
        <w:rPr>
          <w:b/>
          <w:bCs/>
          <w:color w:val="D275CB"/>
          <w:lang w:val="es-ES_tradnl"/>
        </w:rPr>
      </w:pPr>
    </w:p>
    <w:p w14:paraId="2006E1C0" w14:textId="682FBEDB" w:rsidR="00333FD1" w:rsidRPr="00E37D3B" w:rsidRDefault="00861350" w:rsidP="00E37D3B">
      <w:pPr>
        <w:rPr>
          <w:b/>
          <w:bCs/>
          <w:color w:val="D275CB"/>
          <w:lang w:val="es-ES_tradnl"/>
        </w:rPr>
      </w:pPr>
      <w:r w:rsidRPr="00E37D3B">
        <w:rPr>
          <w:b/>
          <w:bCs/>
          <w:color w:val="D275CB"/>
          <w:lang w:val="es-ES_tradnl"/>
        </w:rPr>
        <w:t xml:space="preserve">Cuál es la importancia de comunicar claramente y captar de forma precisa </w:t>
      </w:r>
      <w:r w:rsidR="00E719E1" w:rsidRPr="00E37D3B">
        <w:rPr>
          <w:b/>
          <w:bCs/>
          <w:color w:val="D275CB"/>
          <w:lang w:val="es-ES_tradnl"/>
        </w:rPr>
        <w:t xml:space="preserve">los </w:t>
      </w:r>
      <w:r w:rsidRPr="00E37D3B">
        <w:rPr>
          <w:b/>
          <w:bCs/>
          <w:color w:val="D275CB"/>
          <w:lang w:val="es-ES_tradnl"/>
        </w:rPr>
        <w:t>requisitos</w:t>
      </w:r>
      <w:r w:rsidR="00A13D23" w:rsidRPr="00E37D3B">
        <w:rPr>
          <w:b/>
          <w:bCs/>
          <w:color w:val="D275CB"/>
          <w:lang w:val="es-ES_tradnl"/>
        </w:rPr>
        <w:t xml:space="preserve"> de informaci</w:t>
      </w:r>
      <w:r w:rsidR="007A7C78" w:rsidRPr="00E37D3B">
        <w:rPr>
          <w:b/>
          <w:bCs/>
          <w:color w:val="D275CB"/>
          <w:lang w:val="es-ES_tradnl"/>
        </w:rPr>
        <w:t xml:space="preserve">ón. </w:t>
      </w:r>
      <w:r w:rsidR="00D47381" w:rsidRPr="00E37D3B">
        <w:rPr>
          <w:b/>
          <w:bCs/>
          <w:color w:val="D275CB"/>
          <w:lang w:val="es-ES_tradnl"/>
        </w:rPr>
        <w:t xml:space="preserve"> </w:t>
      </w:r>
    </w:p>
    <w:p w14:paraId="7EE8DE30" w14:textId="77777777" w:rsidR="00092A49" w:rsidRDefault="00092A49" w:rsidP="00D47381">
      <w:pPr>
        <w:pStyle w:val="Prrafodelista"/>
        <w:rPr>
          <w:b/>
          <w:bCs/>
          <w:color w:val="D275CB"/>
          <w:lang w:val="es-ES_tradnl"/>
        </w:rPr>
      </w:pPr>
    </w:p>
    <w:p w14:paraId="251B6DB4" w14:textId="3E2E7BBA" w:rsidR="00092A49" w:rsidRPr="00E37D3B" w:rsidRDefault="00092A49" w:rsidP="00E37D3B">
      <w:pPr>
        <w:rPr>
          <w:lang w:val="es-ES_tradnl"/>
        </w:rPr>
      </w:pPr>
      <w:r w:rsidRPr="00E37D3B">
        <w:rPr>
          <w:lang w:val="es-ES_tradnl"/>
        </w:rPr>
        <w:t>La importancia</w:t>
      </w:r>
      <w:r w:rsidR="00772907" w:rsidRPr="00E37D3B">
        <w:rPr>
          <w:lang w:val="es-ES_tradnl"/>
        </w:rPr>
        <w:t xml:space="preserve"> de comunicar todo claramente (o sea tener un buen modelo</w:t>
      </w:r>
      <w:r w:rsidR="00F962A9" w:rsidRPr="00E37D3B">
        <w:rPr>
          <w:lang w:val="es-ES_tradnl"/>
        </w:rPr>
        <w:t xml:space="preserve"> conceptual), </w:t>
      </w:r>
      <w:r w:rsidR="00425DE2" w:rsidRPr="00E37D3B">
        <w:rPr>
          <w:lang w:val="es-ES_tradnl"/>
        </w:rPr>
        <w:t>es porqué así se puede describir</w:t>
      </w:r>
      <w:r w:rsidR="00912A42" w:rsidRPr="00E37D3B">
        <w:rPr>
          <w:lang w:val="es-ES_tradnl"/>
        </w:rPr>
        <w:t xml:space="preserve"> exactamente las necesidades de información de</w:t>
      </w:r>
      <w:r w:rsidR="00ED4E01" w:rsidRPr="00E37D3B">
        <w:rPr>
          <w:lang w:val="es-ES_tradnl"/>
        </w:rPr>
        <w:t xml:space="preserve"> </w:t>
      </w:r>
      <w:r w:rsidR="00912A42" w:rsidRPr="00E37D3B">
        <w:rPr>
          <w:lang w:val="es-ES_tradnl"/>
        </w:rPr>
        <w:t>negocios (identificar precisamente las necesidades).</w:t>
      </w:r>
    </w:p>
    <w:p w14:paraId="4E84A3BD" w14:textId="3B9E8E45" w:rsidR="009D0CDB" w:rsidRPr="00E37D3B" w:rsidRDefault="009D0CDB" w:rsidP="00E37D3B">
      <w:pPr>
        <w:rPr>
          <w:lang w:val="es-ES_tradnl"/>
        </w:rPr>
      </w:pPr>
      <w:r w:rsidRPr="00E37D3B">
        <w:rPr>
          <w:lang w:val="es-ES_tradnl"/>
        </w:rPr>
        <w:t>Facili</w:t>
      </w:r>
      <w:r w:rsidR="00ED4E01" w:rsidRPr="00E37D3B">
        <w:rPr>
          <w:lang w:val="es-ES_tradnl"/>
        </w:rPr>
        <w:t>ta la comunicación, evita errores</w:t>
      </w:r>
      <w:r w:rsidR="002D4103" w:rsidRPr="00E37D3B">
        <w:rPr>
          <w:lang w:val="es-ES_tradnl"/>
        </w:rPr>
        <w:t xml:space="preserve"> y redundancias. </w:t>
      </w:r>
    </w:p>
    <w:p w14:paraId="7D22CABD" w14:textId="77777777" w:rsidR="00ED0EE5" w:rsidRPr="00185F60" w:rsidRDefault="00ED0EE5" w:rsidP="00185F60">
      <w:pPr>
        <w:rPr>
          <w:lang w:val="es-ES_tradnl"/>
        </w:rPr>
      </w:pPr>
    </w:p>
    <w:p w14:paraId="5446F85C" w14:textId="77777777" w:rsidR="00185F60" w:rsidRPr="00E37D3B" w:rsidRDefault="00185F60" w:rsidP="00E37D3B">
      <w:pPr>
        <w:rPr>
          <w:b/>
          <w:bCs/>
          <w:color w:val="D275CB"/>
          <w:lang w:val="es-ES_tradnl"/>
        </w:rPr>
      </w:pPr>
      <w:r w:rsidRPr="00E37D3B">
        <w:rPr>
          <w:b/>
          <w:bCs/>
          <w:color w:val="D275CB"/>
          <w:lang w:val="es-ES_tradnl"/>
        </w:rPr>
        <w:t>Importancia de las reglas de negocio</w:t>
      </w:r>
    </w:p>
    <w:p w14:paraId="33FDCA83" w14:textId="77777777" w:rsidR="00185F60" w:rsidRPr="00185F60" w:rsidRDefault="00185F60" w:rsidP="00185F60">
      <w:pPr>
        <w:pStyle w:val="Prrafodelista"/>
        <w:rPr>
          <w:lang w:val="es-ES_tradnl"/>
        </w:rPr>
      </w:pPr>
    </w:p>
    <w:p w14:paraId="41B2CE5E" w14:textId="77777777" w:rsidR="00185F60" w:rsidRPr="00E37D3B" w:rsidRDefault="00185F60" w:rsidP="00E37D3B">
      <w:pPr>
        <w:rPr>
          <w:lang w:val="es-ES_tradnl"/>
        </w:rPr>
      </w:pPr>
      <w:r w:rsidRPr="00E37D3B">
        <w:rPr>
          <w:lang w:val="es-ES_tradnl"/>
        </w:rPr>
        <w:t>• Las reglas de negocio se utilizan para comprender los</w:t>
      </w:r>
    </w:p>
    <w:p w14:paraId="03A3CA0A" w14:textId="77777777" w:rsidR="00185F60" w:rsidRPr="00E37D3B" w:rsidRDefault="00185F60" w:rsidP="00E37D3B">
      <w:pPr>
        <w:rPr>
          <w:lang w:val="es-ES_tradnl"/>
        </w:rPr>
      </w:pPr>
      <w:r w:rsidRPr="00E37D3B">
        <w:rPr>
          <w:lang w:val="es-ES_tradnl"/>
        </w:rPr>
        <w:t>procesos de negocio y la naturaleza, el rol y el ámbito</w:t>
      </w:r>
    </w:p>
    <w:p w14:paraId="3D8A8599" w14:textId="77777777" w:rsidR="00185F60" w:rsidRPr="00E37D3B" w:rsidRDefault="00185F60" w:rsidP="00E37D3B">
      <w:pPr>
        <w:rPr>
          <w:lang w:val="es-ES_tradnl"/>
        </w:rPr>
      </w:pPr>
      <w:r w:rsidRPr="00E37D3B">
        <w:rPr>
          <w:lang w:val="es-ES_tradnl"/>
        </w:rPr>
        <w:t>de los datos</w:t>
      </w:r>
    </w:p>
    <w:p w14:paraId="06341F9E" w14:textId="77777777" w:rsidR="00185F60" w:rsidRPr="00E37D3B" w:rsidRDefault="00185F60" w:rsidP="00E37D3B">
      <w:pPr>
        <w:rPr>
          <w:lang w:val="es-ES_tradnl"/>
        </w:rPr>
      </w:pPr>
      <w:r w:rsidRPr="00E37D3B">
        <w:rPr>
          <w:lang w:val="es-ES_tradnl"/>
        </w:rPr>
        <w:t>•Las reglas de negocio le ayudan a clasificar y diseñar las</w:t>
      </w:r>
    </w:p>
    <w:p w14:paraId="18ADAC7E" w14:textId="77777777" w:rsidR="00185F60" w:rsidRPr="00E37D3B" w:rsidRDefault="00185F60" w:rsidP="00E37D3B">
      <w:pPr>
        <w:rPr>
          <w:lang w:val="es-ES_tradnl"/>
        </w:rPr>
      </w:pPr>
      <w:r w:rsidRPr="00E37D3B">
        <w:rPr>
          <w:lang w:val="es-ES_tradnl"/>
        </w:rPr>
        <w:t>tablas de la base de datos</w:t>
      </w:r>
    </w:p>
    <w:p w14:paraId="59BF2B2C" w14:textId="77777777" w:rsidR="00185F60" w:rsidRPr="00E37D3B" w:rsidRDefault="00185F60" w:rsidP="00E37D3B">
      <w:pPr>
        <w:rPr>
          <w:lang w:val="es-ES_tradnl"/>
        </w:rPr>
      </w:pPr>
      <w:r w:rsidRPr="00E37D3B">
        <w:rPr>
          <w:lang w:val="es-ES_tradnl"/>
        </w:rPr>
        <w:t>• Por lo general, las reglas de negocio las proporcionan:</w:t>
      </w:r>
    </w:p>
    <w:p w14:paraId="15E8292E" w14:textId="77777777" w:rsidR="00185F60" w:rsidRPr="00E37D3B" w:rsidRDefault="00185F60" w:rsidP="00E37D3B">
      <w:pPr>
        <w:rPr>
          <w:lang w:val="es-ES_tradnl"/>
        </w:rPr>
      </w:pPr>
      <w:r w:rsidRPr="00E37D3B">
        <w:rPr>
          <w:lang w:val="es-ES_tradnl"/>
        </w:rPr>
        <w:t>-Gestores</w:t>
      </w:r>
    </w:p>
    <w:p w14:paraId="0680764C" w14:textId="77777777" w:rsidR="00185F60" w:rsidRPr="00E37D3B" w:rsidRDefault="00185F60" w:rsidP="00E37D3B">
      <w:pPr>
        <w:rPr>
          <w:lang w:val="es-ES_tradnl"/>
        </w:rPr>
      </w:pPr>
      <w:r w:rsidRPr="00E37D3B">
        <w:rPr>
          <w:lang w:val="es-ES_tradnl"/>
        </w:rPr>
        <w:t>-Creadores de políticas</w:t>
      </w:r>
    </w:p>
    <w:p w14:paraId="0946F803" w14:textId="77777777" w:rsidR="00185F60" w:rsidRPr="00E37D3B" w:rsidRDefault="00185F60" w:rsidP="00E37D3B">
      <w:pPr>
        <w:rPr>
          <w:lang w:val="es-ES_tradnl"/>
        </w:rPr>
      </w:pPr>
      <w:r w:rsidRPr="00E37D3B">
        <w:rPr>
          <w:lang w:val="es-ES_tradnl"/>
        </w:rPr>
        <w:t>-Manuales de funcionamiento y documentación</w:t>
      </w:r>
    </w:p>
    <w:p w14:paraId="02A539A0" w14:textId="77777777" w:rsidR="00185F60" w:rsidRPr="00E37D3B" w:rsidRDefault="00185F60" w:rsidP="00E37D3B">
      <w:pPr>
        <w:rPr>
          <w:lang w:val="es-ES_tradnl"/>
        </w:rPr>
      </w:pPr>
      <w:r w:rsidRPr="00E37D3B">
        <w:rPr>
          <w:lang w:val="es-ES_tradnl"/>
        </w:rPr>
        <w:t>-Estándares y procedimientos de organización</w:t>
      </w:r>
    </w:p>
    <w:p w14:paraId="3E2052DE" w14:textId="17A05AE3" w:rsidR="00ED0EE5" w:rsidRPr="00E37D3B" w:rsidRDefault="00185F60" w:rsidP="00E37D3B">
      <w:pPr>
        <w:rPr>
          <w:lang w:val="es-ES_tradnl"/>
        </w:rPr>
      </w:pPr>
      <w:r w:rsidRPr="00E37D3B">
        <w:rPr>
          <w:lang w:val="es-ES_tradnl"/>
        </w:rPr>
        <w:t>-Entrevistas con los usuarios finales</w:t>
      </w:r>
    </w:p>
    <w:p w14:paraId="55B31248" w14:textId="77777777" w:rsidR="00210E78" w:rsidRDefault="00210E78" w:rsidP="00185F60">
      <w:pPr>
        <w:pStyle w:val="Prrafodelista"/>
        <w:rPr>
          <w:lang w:val="es-ES_tradnl"/>
        </w:rPr>
      </w:pPr>
    </w:p>
    <w:p w14:paraId="19A399F2" w14:textId="77777777" w:rsidR="008842F6" w:rsidRDefault="008842F6" w:rsidP="00210E78">
      <w:pPr>
        <w:pStyle w:val="Prrafodelista"/>
        <w:rPr>
          <w:b/>
          <w:bCs/>
          <w:color w:val="D275CB"/>
          <w:lang w:val="es-ES_tradnl"/>
        </w:rPr>
      </w:pPr>
    </w:p>
    <w:p w14:paraId="52537A5A" w14:textId="77777777" w:rsidR="008842F6" w:rsidRDefault="008842F6" w:rsidP="00210E78">
      <w:pPr>
        <w:pStyle w:val="Prrafodelista"/>
        <w:rPr>
          <w:b/>
          <w:bCs/>
          <w:color w:val="D275CB"/>
          <w:lang w:val="es-ES_tradnl"/>
        </w:rPr>
      </w:pPr>
    </w:p>
    <w:p w14:paraId="27050217" w14:textId="77777777" w:rsidR="008842F6" w:rsidRDefault="008842F6" w:rsidP="00210E78">
      <w:pPr>
        <w:pStyle w:val="Prrafodelista"/>
        <w:rPr>
          <w:b/>
          <w:bCs/>
          <w:color w:val="D275CB"/>
          <w:lang w:val="es-ES_tradnl"/>
        </w:rPr>
      </w:pPr>
    </w:p>
    <w:p w14:paraId="2BF5FD43" w14:textId="77777777" w:rsidR="008842F6" w:rsidRDefault="008842F6" w:rsidP="00210E78">
      <w:pPr>
        <w:pStyle w:val="Prrafodelista"/>
        <w:rPr>
          <w:b/>
          <w:bCs/>
          <w:color w:val="D275CB"/>
          <w:lang w:val="es-ES_tradnl"/>
        </w:rPr>
      </w:pPr>
    </w:p>
    <w:p w14:paraId="3BB0494E" w14:textId="77777777" w:rsidR="008842F6" w:rsidRDefault="008842F6" w:rsidP="00210E78">
      <w:pPr>
        <w:pStyle w:val="Prrafodelista"/>
        <w:rPr>
          <w:b/>
          <w:bCs/>
          <w:color w:val="D275CB"/>
          <w:lang w:val="es-ES_tradnl"/>
        </w:rPr>
      </w:pPr>
    </w:p>
    <w:p w14:paraId="116EE708" w14:textId="77777777" w:rsidR="008842F6" w:rsidRDefault="008842F6" w:rsidP="00210E78">
      <w:pPr>
        <w:pStyle w:val="Prrafodelista"/>
        <w:rPr>
          <w:b/>
          <w:bCs/>
          <w:color w:val="D275CB"/>
          <w:lang w:val="es-ES_tradnl"/>
        </w:rPr>
      </w:pPr>
    </w:p>
    <w:p w14:paraId="6AC1D910" w14:textId="77777777" w:rsidR="008842F6" w:rsidRDefault="008842F6" w:rsidP="00210E78">
      <w:pPr>
        <w:pStyle w:val="Prrafodelista"/>
        <w:rPr>
          <w:b/>
          <w:bCs/>
          <w:color w:val="D275CB"/>
          <w:lang w:val="es-ES_tradnl"/>
        </w:rPr>
      </w:pPr>
    </w:p>
    <w:p w14:paraId="66A4C341" w14:textId="77777777" w:rsidR="00AC6491" w:rsidRDefault="00AC6491" w:rsidP="00210E78">
      <w:pPr>
        <w:pStyle w:val="Prrafodelista"/>
        <w:rPr>
          <w:b/>
          <w:bCs/>
          <w:color w:val="D275CB"/>
          <w:lang w:val="es-ES_tradnl"/>
        </w:rPr>
      </w:pPr>
    </w:p>
    <w:p w14:paraId="5B982989" w14:textId="647B3B74" w:rsidR="00210E78" w:rsidRDefault="00210E78" w:rsidP="00AC6491">
      <w:pPr>
        <w:pStyle w:val="Prrafodelista"/>
        <w:ind w:left="0"/>
        <w:rPr>
          <w:b/>
          <w:bCs/>
          <w:color w:val="D275CB"/>
          <w:lang w:val="es-ES_tradnl"/>
        </w:rPr>
      </w:pPr>
      <w:r>
        <w:rPr>
          <w:b/>
          <w:bCs/>
          <w:color w:val="D275CB"/>
          <w:lang w:val="es-ES_tradnl"/>
        </w:rPr>
        <w:lastRenderedPageBreak/>
        <w:t>Identificar las directrices y ejemplos de escritura de reglas de negocio.</w:t>
      </w:r>
    </w:p>
    <w:p w14:paraId="7440BE8E" w14:textId="77777777" w:rsidR="00641B7D" w:rsidRDefault="00641B7D" w:rsidP="00AC6491">
      <w:pPr>
        <w:pStyle w:val="Prrafodelista"/>
        <w:ind w:left="0"/>
        <w:rPr>
          <w:lang w:val="es-ES_tradnl"/>
        </w:rPr>
      </w:pPr>
    </w:p>
    <w:p w14:paraId="042E5F05" w14:textId="72DB43AC" w:rsidR="000A248D" w:rsidRDefault="000A248D" w:rsidP="00AC6491">
      <w:pPr>
        <w:pStyle w:val="Prrafodelista"/>
        <w:ind w:left="0"/>
        <w:rPr>
          <w:lang w:val="es-ES_tradnl"/>
        </w:rPr>
      </w:pPr>
      <w:r w:rsidRPr="000A248D">
        <w:rPr>
          <w:lang w:val="es-ES_tradnl"/>
        </w:rPr>
        <w:t>Identificación de reglas de negocio</w:t>
      </w:r>
      <w:r w:rsidR="00F42DDE">
        <w:rPr>
          <w:lang w:val="es-ES_tradnl"/>
        </w:rPr>
        <w:t xml:space="preserve"> </w:t>
      </w:r>
      <w:r w:rsidRPr="00F42DDE">
        <w:rPr>
          <w:lang w:val="es-ES_tradnl"/>
        </w:rPr>
        <w:t>clave, problemas y suposiciones</w:t>
      </w:r>
      <w:r w:rsidR="00641B7D">
        <w:rPr>
          <w:lang w:val="es-ES_tradnl"/>
        </w:rPr>
        <w:t>:</w:t>
      </w:r>
    </w:p>
    <w:p w14:paraId="3FF9633D" w14:textId="77777777" w:rsidR="009A7869" w:rsidRPr="00F42DDE" w:rsidRDefault="009A7869" w:rsidP="00AC6491">
      <w:pPr>
        <w:pStyle w:val="Prrafodelista"/>
        <w:ind w:left="0"/>
        <w:rPr>
          <w:lang w:val="es-ES_tradnl"/>
        </w:rPr>
      </w:pPr>
    </w:p>
    <w:p w14:paraId="020000C9" w14:textId="77777777" w:rsidR="000A248D" w:rsidRPr="000A248D" w:rsidRDefault="000A248D" w:rsidP="00AC6491">
      <w:pPr>
        <w:pStyle w:val="Prrafodelista"/>
        <w:ind w:left="0"/>
        <w:rPr>
          <w:lang w:val="es-ES_tradnl"/>
        </w:rPr>
      </w:pPr>
      <w:r w:rsidRPr="000A248D">
        <w:rPr>
          <w:lang w:val="es-ES_tradnl"/>
        </w:rPr>
        <w:t>-Regla de negocio: Se utilizan para comprender los procesos</w:t>
      </w:r>
    </w:p>
    <w:p w14:paraId="552ADAD0" w14:textId="77777777" w:rsidR="000A248D" w:rsidRPr="000A248D" w:rsidRDefault="000A248D" w:rsidP="00AC6491">
      <w:pPr>
        <w:pStyle w:val="Prrafodelista"/>
        <w:ind w:left="0"/>
        <w:rPr>
          <w:lang w:val="es-ES_tradnl"/>
        </w:rPr>
      </w:pPr>
      <w:r w:rsidRPr="000A248D">
        <w:rPr>
          <w:lang w:val="es-ES_tradnl"/>
        </w:rPr>
        <w:t>de negocio y la naturaleza, el rol y el ámbito de los datos.</w:t>
      </w:r>
    </w:p>
    <w:p w14:paraId="68193574" w14:textId="77777777" w:rsidR="000A248D" w:rsidRPr="000A248D" w:rsidRDefault="000A248D" w:rsidP="00AC6491">
      <w:pPr>
        <w:pStyle w:val="Prrafodelista"/>
        <w:ind w:left="0"/>
        <w:rPr>
          <w:lang w:val="es-ES_tradnl"/>
        </w:rPr>
      </w:pPr>
      <w:r w:rsidRPr="000A248D">
        <w:rPr>
          <w:lang w:val="es-ES_tradnl"/>
        </w:rPr>
        <w:t>-Suposición: Se puede definir como un hecho o una afirmación</w:t>
      </w:r>
    </w:p>
    <w:p w14:paraId="2A249675" w14:textId="77777777" w:rsidR="000A248D" w:rsidRPr="000A248D" w:rsidRDefault="000A248D" w:rsidP="00AC6491">
      <w:pPr>
        <w:pStyle w:val="Prrafodelista"/>
        <w:ind w:left="0"/>
        <w:rPr>
          <w:lang w:val="es-ES_tradnl"/>
        </w:rPr>
      </w:pPr>
      <w:r w:rsidRPr="000A248D">
        <w:rPr>
          <w:lang w:val="es-ES_tradnl"/>
        </w:rPr>
        <w:t>que se dan por sentados</w:t>
      </w:r>
    </w:p>
    <w:p w14:paraId="58ACCEE2" w14:textId="77777777" w:rsidR="000A248D" w:rsidRPr="000A248D" w:rsidRDefault="000A248D" w:rsidP="00AC6491">
      <w:pPr>
        <w:pStyle w:val="Prrafodelista"/>
        <w:ind w:left="0"/>
        <w:rPr>
          <w:lang w:val="es-ES_tradnl"/>
        </w:rPr>
      </w:pPr>
      <w:r w:rsidRPr="000A248D">
        <w:rPr>
          <w:lang w:val="es-ES_tradnl"/>
        </w:rPr>
        <w:t>-Problema: Se puede definir como una situación o escenario</w:t>
      </w:r>
    </w:p>
    <w:p w14:paraId="78899FC5" w14:textId="77777777" w:rsidR="000A248D" w:rsidRPr="000A248D" w:rsidRDefault="000A248D" w:rsidP="00AC6491">
      <w:pPr>
        <w:pStyle w:val="Prrafodelista"/>
        <w:ind w:left="0"/>
        <w:rPr>
          <w:lang w:val="es-ES_tradnl"/>
        </w:rPr>
      </w:pPr>
      <w:r w:rsidRPr="000A248D">
        <w:rPr>
          <w:lang w:val="es-ES_tradnl"/>
        </w:rPr>
        <w:t>que requiere atención y una posible solución para solventar</w:t>
      </w:r>
    </w:p>
    <w:p w14:paraId="63B2C0B7" w14:textId="52C34971" w:rsidR="00210E78" w:rsidRPr="00551C5C" w:rsidRDefault="000A248D" w:rsidP="00AC6491">
      <w:pPr>
        <w:pStyle w:val="Prrafodelista"/>
        <w:ind w:left="0"/>
        <w:rPr>
          <w:lang w:val="es-ES_tradnl"/>
        </w:rPr>
      </w:pPr>
      <w:r w:rsidRPr="000A248D">
        <w:rPr>
          <w:lang w:val="es-ES_tradnl"/>
        </w:rPr>
        <w:t>la situación</w:t>
      </w:r>
    </w:p>
    <w:p w14:paraId="5E002A15" w14:textId="0AF4ABC2" w:rsidR="00635CE8" w:rsidRDefault="00635CE8" w:rsidP="00AC6491">
      <w:pPr>
        <w:pStyle w:val="Prrafodelista"/>
        <w:ind w:left="0"/>
        <w:rPr>
          <w:lang w:val="es-ES_tradnl"/>
        </w:rPr>
      </w:pPr>
    </w:p>
    <w:p w14:paraId="0D3BAD2F" w14:textId="5BD2BA3D" w:rsidR="00F4018E" w:rsidRDefault="00E37D3B" w:rsidP="00641B7D">
      <w:pPr>
        <w:pStyle w:val="Prrafodelista"/>
        <w:ind w:left="0"/>
        <w:jc w:val="both"/>
        <w:rPr>
          <w:lang w:val="es-ES_tradnl"/>
        </w:rPr>
      </w:pPr>
      <w:r>
        <w:rPr>
          <w:noProof/>
          <w:lang w:val="es-ES_tradnl"/>
        </w:rPr>
        <w:drawing>
          <wp:inline distT="0" distB="0" distL="0" distR="0" wp14:anchorId="3E3F8B21" wp14:editId="019D4852">
            <wp:extent cx="5612130" cy="3638550"/>
            <wp:effectExtent l="0" t="0" r="127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638550"/>
                    </a:xfrm>
                    <a:prstGeom prst="rect">
                      <a:avLst/>
                    </a:prstGeom>
                    <a:ln>
                      <a:noFill/>
                    </a:ln>
                    <a:effectLst>
                      <a:softEdge rad="112500"/>
                    </a:effectLst>
                  </pic:spPr>
                </pic:pic>
              </a:graphicData>
            </a:graphic>
          </wp:inline>
        </w:drawing>
      </w:r>
    </w:p>
    <w:p w14:paraId="5CD931CE" w14:textId="77777777" w:rsidR="00802792" w:rsidRDefault="00802792" w:rsidP="00641B7D">
      <w:pPr>
        <w:pStyle w:val="Prrafodelista"/>
        <w:ind w:left="0"/>
        <w:jc w:val="both"/>
        <w:rPr>
          <w:lang w:val="es-ES_tradnl"/>
        </w:rPr>
      </w:pPr>
    </w:p>
    <w:p w14:paraId="4896B24B" w14:textId="7838FD49" w:rsidR="00802792" w:rsidRDefault="00802792" w:rsidP="00641B7D">
      <w:pPr>
        <w:pStyle w:val="Prrafodelista"/>
        <w:ind w:left="0"/>
        <w:jc w:val="both"/>
        <w:rPr>
          <w:b/>
          <w:bCs/>
          <w:color w:val="D275CB"/>
          <w:lang w:val="es-ES_tradnl"/>
        </w:rPr>
      </w:pPr>
      <w:r>
        <w:rPr>
          <w:b/>
          <w:bCs/>
          <w:color w:val="D275CB"/>
          <w:lang w:val="es-ES_tradnl"/>
        </w:rPr>
        <w:t>¿Todas las reglas de negocio se pueden modelar?</w:t>
      </w:r>
    </w:p>
    <w:p w14:paraId="39647294" w14:textId="2BDCAC9B" w:rsidR="00802792" w:rsidRDefault="00802792" w:rsidP="00641B7D">
      <w:pPr>
        <w:pStyle w:val="Prrafodelista"/>
        <w:ind w:left="0"/>
        <w:jc w:val="both"/>
        <w:rPr>
          <w:lang w:val="es-ES_tradnl"/>
        </w:rPr>
      </w:pPr>
      <w:r>
        <w:rPr>
          <w:lang w:val="es-ES_tradnl"/>
        </w:rPr>
        <w:t>No</w:t>
      </w:r>
      <w:r w:rsidR="00443AFE">
        <w:rPr>
          <w:lang w:val="es-ES_tradnl"/>
        </w:rPr>
        <w:t xml:space="preserve"> todas se pueden modelar en una base de datos.</w:t>
      </w:r>
    </w:p>
    <w:p w14:paraId="107C3E32" w14:textId="77777777" w:rsidR="00630980" w:rsidRDefault="00630980" w:rsidP="00641B7D">
      <w:pPr>
        <w:pStyle w:val="Prrafodelista"/>
        <w:ind w:left="0"/>
        <w:jc w:val="both"/>
        <w:rPr>
          <w:lang w:val="es-ES_tradnl"/>
        </w:rPr>
      </w:pPr>
    </w:p>
    <w:p w14:paraId="600529E0" w14:textId="70F2ACC4" w:rsidR="00630980" w:rsidRDefault="002456B3" w:rsidP="00641B7D">
      <w:pPr>
        <w:pStyle w:val="Prrafodelista"/>
        <w:ind w:left="0"/>
        <w:jc w:val="both"/>
        <w:rPr>
          <w:b/>
          <w:bCs/>
          <w:color w:val="D275CB"/>
          <w:lang w:val="es-ES_tradnl"/>
        </w:rPr>
      </w:pPr>
      <w:r>
        <w:rPr>
          <w:b/>
          <w:bCs/>
          <w:color w:val="D275CB"/>
          <w:lang w:val="es-ES_tradnl"/>
        </w:rPr>
        <w:t>¿</w:t>
      </w:r>
      <w:r w:rsidR="00630980">
        <w:rPr>
          <w:b/>
          <w:bCs/>
          <w:color w:val="D275CB"/>
          <w:lang w:val="es-ES_tradnl"/>
        </w:rPr>
        <w:t xml:space="preserve">Las reglas de negocio ayudan a entender el procedimiento de normalización que sigue una organización </w:t>
      </w:r>
      <w:r>
        <w:rPr>
          <w:b/>
          <w:bCs/>
          <w:color w:val="D275CB"/>
          <w:lang w:val="es-ES_tradnl"/>
        </w:rPr>
        <w:t>al gestionar una gran cantidad de datos?</w:t>
      </w:r>
    </w:p>
    <w:p w14:paraId="5C369FDD" w14:textId="2B2F772B" w:rsidR="002456B3" w:rsidRDefault="002456B3" w:rsidP="00641B7D">
      <w:pPr>
        <w:pStyle w:val="Prrafodelista"/>
        <w:ind w:left="0"/>
        <w:jc w:val="both"/>
        <w:rPr>
          <w:lang w:val="es-ES_tradnl"/>
        </w:rPr>
      </w:pPr>
      <w:r>
        <w:rPr>
          <w:lang w:val="es-ES_tradnl"/>
        </w:rPr>
        <w:t>Si.</w:t>
      </w:r>
    </w:p>
    <w:p w14:paraId="0DEE6684" w14:textId="77777777" w:rsidR="00491867" w:rsidRDefault="00491867" w:rsidP="00641B7D">
      <w:pPr>
        <w:pStyle w:val="Prrafodelista"/>
        <w:ind w:left="0"/>
        <w:jc w:val="both"/>
        <w:rPr>
          <w:lang w:val="es-ES_tradnl"/>
        </w:rPr>
      </w:pPr>
    </w:p>
    <w:p w14:paraId="4CBAFF54" w14:textId="77777777" w:rsidR="00262A8A" w:rsidRDefault="00262A8A" w:rsidP="00641B7D">
      <w:pPr>
        <w:pStyle w:val="Prrafodelista"/>
        <w:ind w:left="0"/>
        <w:jc w:val="both"/>
        <w:rPr>
          <w:lang w:val="es-ES_tradnl"/>
        </w:rPr>
      </w:pPr>
    </w:p>
    <w:p w14:paraId="48F07183" w14:textId="77777777" w:rsidR="00262A8A" w:rsidRDefault="00262A8A" w:rsidP="00641B7D">
      <w:pPr>
        <w:pStyle w:val="Prrafodelista"/>
        <w:ind w:left="0"/>
        <w:jc w:val="both"/>
        <w:rPr>
          <w:lang w:val="es-ES_tradnl"/>
        </w:rPr>
      </w:pPr>
    </w:p>
    <w:p w14:paraId="62447465" w14:textId="77777777" w:rsidR="00262A8A" w:rsidRDefault="00262A8A" w:rsidP="00641B7D">
      <w:pPr>
        <w:pStyle w:val="Prrafodelista"/>
        <w:ind w:left="0"/>
        <w:jc w:val="both"/>
        <w:rPr>
          <w:lang w:val="es-ES_tradnl"/>
        </w:rPr>
      </w:pPr>
    </w:p>
    <w:p w14:paraId="2292AEBF" w14:textId="77777777" w:rsidR="00C20455" w:rsidRDefault="00C20455" w:rsidP="00641B7D">
      <w:pPr>
        <w:pStyle w:val="Prrafodelista"/>
        <w:ind w:left="0"/>
        <w:jc w:val="both"/>
        <w:rPr>
          <w:lang w:val="es-ES_tradnl"/>
        </w:rPr>
      </w:pPr>
    </w:p>
    <w:p w14:paraId="0D9E5FB7" w14:textId="020653E0" w:rsidR="00FB5EDF" w:rsidRPr="00B24A89" w:rsidRDefault="00B24A89" w:rsidP="00FB5EDF">
      <w:pPr>
        <w:pStyle w:val="Prrafodelista"/>
        <w:ind w:left="0"/>
        <w:jc w:val="both"/>
        <w:rPr>
          <w:b/>
          <w:bCs/>
          <w:color w:val="FF8AD8"/>
        </w:rPr>
      </w:pPr>
      <w:r w:rsidRPr="00B24A89">
        <w:rPr>
          <w:b/>
          <w:bCs/>
          <w:color w:val="FF8AD8"/>
        </w:rPr>
        <w:lastRenderedPageBreak/>
        <w:t>Modelo</w:t>
      </w:r>
      <w:r w:rsidR="00FB5EDF" w:rsidRPr="00B24A89">
        <w:rPr>
          <w:b/>
          <w:bCs/>
          <w:color w:val="FF8AD8"/>
        </w:rPr>
        <w:t xml:space="preserve"> de datos jerárquico. </w:t>
      </w:r>
    </w:p>
    <w:p w14:paraId="76ADC43B" w14:textId="1842E6A0" w:rsidR="00C20455" w:rsidRPr="00C20455" w:rsidRDefault="00C20455" w:rsidP="00B24A89">
      <w:pPr>
        <w:pStyle w:val="Prrafodelista"/>
        <w:ind w:left="0"/>
        <w:jc w:val="both"/>
      </w:pPr>
    </w:p>
    <w:p w14:paraId="034E0D97" w14:textId="77777777" w:rsidR="00C20455" w:rsidRPr="00C20455" w:rsidRDefault="00C20455" w:rsidP="00FB5EDF">
      <w:pPr>
        <w:pStyle w:val="Prrafodelista"/>
        <w:ind w:left="0"/>
        <w:jc w:val="both"/>
      </w:pPr>
      <w:r w:rsidRPr="00C20455">
        <w:t xml:space="preserve">Este modelo representa un conjunto de asociaciones entre entidades (segmento o nodo) del tipo 1:1 (que se lee “uno es a uno”) y del tipo 1:m (que se lee “uno es a muchos”). </w:t>
      </w:r>
    </w:p>
    <w:p w14:paraId="66881EDB" w14:textId="3DE2A5FC" w:rsidR="00524CE0" w:rsidRDefault="00C20455" w:rsidP="00834ACF">
      <w:pPr>
        <w:pStyle w:val="Prrafodelista"/>
        <w:ind w:left="0"/>
        <w:jc w:val="both"/>
      </w:pPr>
      <w:r w:rsidRPr="00C20455">
        <w:t xml:space="preserve">Las bases de datos jerárquicas son especialmente útiles en el caso de aplicaciones que manejan un gran volumen de información y datos muy compartidos, permitiendo crear estructuras estables y de gran rendimiento. </w:t>
      </w:r>
      <w:r w:rsidRPr="00C20455">
        <w:rPr>
          <w:lang w:val="es-ES"/>
        </w:rPr>
        <w:t>Sin embargo, u</w:t>
      </w:r>
      <w:r w:rsidRPr="00C20455">
        <w:t>na de las principales limitaciones de este modelo es su incapacidad de representar eficientemente la redundancia de datos.</w:t>
      </w:r>
    </w:p>
    <w:p w14:paraId="7C7DE4F2" w14:textId="48D48822" w:rsidR="00834ACF" w:rsidRDefault="00834ACF" w:rsidP="00834ACF">
      <w:pPr>
        <w:pStyle w:val="Prrafodelista"/>
        <w:ind w:left="0"/>
        <w:jc w:val="both"/>
      </w:pPr>
      <w:r w:rsidRPr="00834ACF">
        <w:t>Las entidades o segmentos, en función de su situación en el árbol y de sus características, pueden denominarse como:</w:t>
      </w:r>
    </w:p>
    <w:p w14:paraId="1C775480" w14:textId="5666AC60" w:rsidR="000A3AE3" w:rsidRDefault="00C36C7C" w:rsidP="00834ACF">
      <w:pPr>
        <w:pStyle w:val="Prrafodelista"/>
        <w:ind w:left="0"/>
        <w:jc w:val="both"/>
        <w:rPr>
          <w:color w:val="942093"/>
        </w:rPr>
      </w:pPr>
      <w:r>
        <w:rPr>
          <w:color w:val="942093"/>
        </w:rPr>
        <w:t>E</w:t>
      </w:r>
      <w:r w:rsidR="00AC7C7C">
        <w:rPr>
          <w:color w:val="942093"/>
        </w:rPr>
        <w:t xml:space="preserve">n el modelo de base de datos </w:t>
      </w:r>
      <w:r w:rsidR="0020135E">
        <w:rPr>
          <w:color w:val="942093"/>
        </w:rPr>
        <w:t>jerárquico</w:t>
      </w:r>
      <w:r w:rsidR="00AC7C7C">
        <w:rPr>
          <w:color w:val="942093"/>
        </w:rPr>
        <w:t xml:space="preserve">, los datos se </w:t>
      </w:r>
      <w:r w:rsidR="0020135E">
        <w:rPr>
          <w:color w:val="942093"/>
        </w:rPr>
        <w:t xml:space="preserve">organizan en una estructura de árbol y, para recuperar datos, es necesario recorrer todo el árbol a partir del nodo raíz. </w:t>
      </w:r>
    </w:p>
    <w:p w14:paraId="3BEFBD96" w14:textId="5DCE1777" w:rsidR="007D33A1" w:rsidRPr="00834ACF" w:rsidRDefault="007B1F23" w:rsidP="00834ACF">
      <w:pPr>
        <w:pStyle w:val="Prrafodelista"/>
        <w:ind w:left="0"/>
        <w:jc w:val="both"/>
        <w:rPr>
          <w:color w:val="00B0F0"/>
        </w:rPr>
      </w:pPr>
      <w:r>
        <w:rPr>
          <w:color w:val="00B0F0"/>
        </w:rPr>
        <w:t>En un modelo de base de datos jerárquico, los datos se almacenan como registros que están conectados entre sí mediante enlaces.</w:t>
      </w:r>
    </w:p>
    <w:p w14:paraId="04C51606" w14:textId="69271B67" w:rsidR="00834ACF" w:rsidRDefault="00834ACF" w:rsidP="00834ACF">
      <w:pPr>
        <w:pStyle w:val="Prrafodelista"/>
        <w:ind w:left="0"/>
        <w:jc w:val="both"/>
      </w:pPr>
      <w:r w:rsidRPr="00834ACF">
        <w:t>Segmento padre: es aquel que tiene descendientes, todos ellos localizados en el mismo nivel.</w:t>
      </w:r>
    </w:p>
    <w:p w14:paraId="1C5337CE" w14:textId="75DE69CC" w:rsidR="001E061E" w:rsidRDefault="00F3179F" w:rsidP="00F3179F">
      <w:pPr>
        <w:pStyle w:val="Prrafodelista"/>
        <w:ind w:left="0"/>
        <w:jc w:val="center"/>
      </w:pPr>
      <w:r>
        <w:rPr>
          <w:noProof/>
        </w:rPr>
        <w:drawing>
          <wp:inline distT="0" distB="0" distL="0" distR="0" wp14:anchorId="708D9FDB" wp14:editId="09AD3BBE">
            <wp:extent cx="3657600" cy="17683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9301" cy="1793375"/>
                    </a:xfrm>
                    <a:prstGeom prst="rect">
                      <a:avLst/>
                    </a:prstGeom>
                  </pic:spPr>
                </pic:pic>
              </a:graphicData>
            </a:graphic>
          </wp:inline>
        </w:drawing>
      </w:r>
    </w:p>
    <w:p w14:paraId="290576AA" w14:textId="77777777" w:rsidR="001E061E" w:rsidRPr="00834ACF" w:rsidRDefault="001E061E" w:rsidP="00834ACF">
      <w:pPr>
        <w:pStyle w:val="Prrafodelista"/>
        <w:ind w:left="0"/>
        <w:jc w:val="both"/>
      </w:pPr>
    </w:p>
    <w:p w14:paraId="17EA8C45" w14:textId="54AEEA51" w:rsidR="00834ACF" w:rsidRDefault="00834ACF" w:rsidP="00834ACF">
      <w:pPr>
        <w:pStyle w:val="Prrafodelista"/>
        <w:ind w:left="0"/>
        <w:jc w:val="both"/>
      </w:pPr>
      <w:r w:rsidRPr="00834ACF">
        <w:t xml:space="preserve">Segmento hijo: es aquel que depende de un segmento de nivel superior. Todos los hijos de un mismo padre están en el nivel del árbol. </w:t>
      </w:r>
    </w:p>
    <w:p w14:paraId="555FFFF0" w14:textId="65DEE647" w:rsidR="009A4EE1" w:rsidRPr="00834ACF" w:rsidRDefault="009A4EE1" w:rsidP="009A4EE1">
      <w:pPr>
        <w:pStyle w:val="Prrafodelista"/>
        <w:ind w:left="0"/>
        <w:jc w:val="center"/>
      </w:pPr>
      <w:r>
        <w:rPr>
          <w:noProof/>
        </w:rPr>
        <w:drawing>
          <wp:inline distT="0" distB="0" distL="0" distR="0" wp14:anchorId="333529C1" wp14:editId="305EDBA1">
            <wp:extent cx="3380510" cy="18696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1634" cy="1897921"/>
                    </a:xfrm>
                    <a:prstGeom prst="rect">
                      <a:avLst/>
                    </a:prstGeom>
                  </pic:spPr>
                </pic:pic>
              </a:graphicData>
            </a:graphic>
          </wp:inline>
        </w:drawing>
      </w:r>
    </w:p>
    <w:p w14:paraId="68D6B1FD" w14:textId="77777777" w:rsidR="005A6870" w:rsidRDefault="005A6870" w:rsidP="00834ACF">
      <w:pPr>
        <w:pStyle w:val="Prrafodelista"/>
        <w:ind w:left="0"/>
        <w:jc w:val="both"/>
      </w:pPr>
    </w:p>
    <w:p w14:paraId="68EF4335" w14:textId="77777777" w:rsidR="005A6870" w:rsidRDefault="005A6870" w:rsidP="00834ACF">
      <w:pPr>
        <w:pStyle w:val="Prrafodelista"/>
        <w:ind w:left="0"/>
        <w:jc w:val="both"/>
      </w:pPr>
    </w:p>
    <w:p w14:paraId="124E4821" w14:textId="77777777" w:rsidR="005A6870" w:rsidRDefault="005A6870" w:rsidP="00834ACF">
      <w:pPr>
        <w:pStyle w:val="Prrafodelista"/>
        <w:ind w:left="0"/>
        <w:jc w:val="both"/>
      </w:pPr>
    </w:p>
    <w:p w14:paraId="713CA48E" w14:textId="77777777" w:rsidR="005A6870" w:rsidRDefault="005A6870" w:rsidP="00834ACF">
      <w:pPr>
        <w:pStyle w:val="Prrafodelista"/>
        <w:ind w:left="0"/>
        <w:jc w:val="both"/>
      </w:pPr>
    </w:p>
    <w:p w14:paraId="1604EFB4" w14:textId="77777777" w:rsidR="005A6870" w:rsidRDefault="005A6870" w:rsidP="00834ACF">
      <w:pPr>
        <w:pStyle w:val="Prrafodelista"/>
        <w:ind w:left="0"/>
        <w:jc w:val="both"/>
      </w:pPr>
    </w:p>
    <w:p w14:paraId="1C21916F" w14:textId="77777777" w:rsidR="005A6870" w:rsidRDefault="005A6870" w:rsidP="00834ACF">
      <w:pPr>
        <w:pStyle w:val="Prrafodelista"/>
        <w:ind w:left="0"/>
        <w:jc w:val="both"/>
      </w:pPr>
    </w:p>
    <w:p w14:paraId="5F5A474E" w14:textId="77777777" w:rsidR="005A6870" w:rsidRDefault="005A6870" w:rsidP="00834ACF">
      <w:pPr>
        <w:pStyle w:val="Prrafodelista"/>
        <w:ind w:left="0"/>
        <w:jc w:val="both"/>
      </w:pPr>
    </w:p>
    <w:p w14:paraId="14F74ED3" w14:textId="77777777" w:rsidR="005A6870" w:rsidRDefault="005A6870" w:rsidP="00834ACF">
      <w:pPr>
        <w:pStyle w:val="Prrafodelista"/>
        <w:ind w:left="0"/>
        <w:jc w:val="both"/>
      </w:pPr>
    </w:p>
    <w:p w14:paraId="38817374" w14:textId="256E5673" w:rsidR="00834ACF" w:rsidRPr="00C20455" w:rsidRDefault="00834ACF" w:rsidP="00834ACF">
      <w:pPr>
        <w:pStyle w:val="Prrafodelista"/>
        <w:ind w:left="0"/>
        <w:jc w:val="both"/>
      </w:pPr>
      <w:r w:rsidRPr="00834ACF">
        <w:t>Segmento raíz: el segmento raíz de una base de datos jerárquica es el padre que no tiene padre. La raíz siempre es única y ocupa el nivel superior del árbol.</w:t>
      </w:r>
    </w:p>
    <w:p w14:paraId="619DA2AC" w14:textId="575520A8" w:rsidR="00C20455" w:rsidRPr="00C20455" w:rsidRDefault="009A4EE1" w:rsidP="009A4EE1">
      <w:pPr>
        <w:pStyle w:val="Prrafodelista"/>
        <w:ind w:left="0"/>
        <w:jc w:val="center"/>
      </w:pPr>
      <w:r>
        <w:rPr>
          <w:noProof/>
        </w:rPr>
        <w:drawing>
          <wp:inline distT="0" distB="0" distL="0" distR="0" wp14:anchorId="77D2C357" wp14:editId="3755A69E">
            <wp:extent cx="3825040" cy="1948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31" cy="2021524"/>
                    </a:xfrm>
                    <a:prstGeom prst="rect">
                      <a:avLst/>
                    </a:prstGeom>
                  </pic:spPr>
                </pic:pic>
              </a:graphicData>
            </a:graphic>
          </wp:inline>
        </w:drawing>
      </w:r>
    </w:p>
    <w:p w14:paraId="1B786333" w14:textId="77777777" w:rsidR="00C20455" w:rsidRDefault="00C20455" w:rsidP="00641B7D">
      <w:pPr>
        <w:pStyle w:val="Prrafodelista"/>
        <w:ind w:left="0"/>
        <w:jc w:val="both"/>
        <w:rPr>
          <w:lang w:val="es-ES_tradnl"/>
        </w:rPr>
      </w:pPr>
    </w:p>
    <w:p w14:paraId="49930334" w14:textId="09F4A716" w:rsidR="00C20455" w:rsidRDefault="001B6223" w:rsidP="00641B7D">
      <w:pPr>
        <w:pStyle w:val="Prrafodelista"/>
        <w:ind w:left="0"/>
        <w:jc w:val="both"/>
        <w:rPr>
          <w:b/>
          <w:bCs/>
          <w:color w:val="FF8AD8"/>
          <w:lang w:val="es-ES_tradnl"/>
        </w:rPr>
      </w:pPr>
      <w:r>
        <w:rPr>
          <w:b/>
          <w:bCs/>
          <w:color w:val="FF8AD8"/>
          <w:lang w:val="es-ES_tradnl"/>
        </w:rPr>
        <w:t>Modelo de datos red</w:t>
      </w:r>
    </w:p>
    <w:p w14:paraId="09BAAFF1" w14:textId="59FC65D3" w:rsidR="00A806CF" w:rsidRDefault="00A806CF" w:rsidP="00641B7D">
      <w:pPr>
        <w:pStyle w:val="Prrafodelista"/>
        <w:ind w:left="0"/>
        <w:jc w:val="both"/>
        <w:rPr>
          <w:b/>
          <w:bCs/>
          <w:color w:val="FF8AD8"/>
          <w:lang w:val="es-ES_tradnl"/>
        </w:rPr>
      </w:pPr>
    </w:p>
    <w:p w14:paraId="42DB2F1C" w14:textId="058E3D7C" w:rsidR="00A806CF" w:rsidRPr="00A806CF" w:rsidRDefault="00A806CF" w:rsidP="00641B7D">
      <w:pPr>
        <w:pStyle w:val="Prrafodelista"/>
        <w:ind w:left="0"/>
        <w:jc w:val="both"/>
        <w:rPr>
          <w:b/>
          <w:bCs/>
          <w:color w:val="00B0F0"/>
          <w:lang w:val="es-ES_tradnl"/>
        </w:rPr>
      </w:pPr>
      <w:r>
        <w:rPr>
          <w:b/>
          <w:bCs/>
          <w:color w:val="00B0F0"/>
          <w:lang w:val="es-ES_tradnl"/>
        </w:rPr>
        <w:t>Una base de datos de red consta de una recopilación de registros conectados entre sí mediante enlaces.</w:t>
      </w:r>
    </w:p>
    <w:p w14:paraId="561FBD0E" w14:textId="1AA4B3E8" w:rsidR="001B6223" w:rsidRDefault="001B6223" w:rsidP="00641B7D">
      <w:pPr>
        <w:pStyle w:val="Prrafodelista"/>
        <w:ind w:left="0"/>
        <w:jc w:val="both"/>
        <w:rPr>
          <w:b/>
          <w:bCs/>
          <w:color w:val="FF8AD8"/>
          <w:lang w:val="es-ES_tradnl"/>
        </w:rPr>
      </w:pPr>
    </w:p>
    <w:p w14:paraId="78EF6BD5" w14:textId="52551D5D" w:rsidR="001B6223" w:rsidRDefault="001B6223" w:rsidP="001B6223">
      <w:pPr>
        <w:pStyle w:val="Prrafodelista"/>
        <w:ind w:left="0"/>
        <w:jc w:val="both"/>
        <w:rPr>
          <w:color w:val="000000" w:themeColor="text1"/>
          <w:lang w:val="es-ES_tradnl"/>
        </w:rPr>
      </w:pPr>
      <w:r w:rsidRPr="001B6223">
        <w:rPr>
          <w:color w:val="000000" w:themeColor="text1"/>
          <w:lang w:val="es-ES_tradnl"/>
        </w:rPr>
        <w:t xml:space="preserve">Este modelo representa los datos como un conjunto de tipos de registros y asociaciones entre ellos. Se utiliza un grafo como estructura de datos, por lo que un tipo de registro puede tener numerosas asociaciones con otro tipos de registros del tipo 1:1, 1:m y </w:t>
      </w:r>
      <w:proofErr w:type="spellStart"/>
      <w:proofErr w:type="gramStart"/>
      <w:r w:rsidRPr="001B6223">
        <w:rPr>
          <w:color w:val="000000" w:themeColor="text1"/>
          <w:lang w:val="es-ES_tradnl"/>
        </w:rPr>
        <w:t>m:n</w:t>
      </w:r>
      <w:proofErr w:type="spellEnd"/>
      <w:proofErr w:type="gramEnd"/>
    </w:p>
    <w:p w14:paraId="26545194" w14:textId="0BCA579C" w:rsidR="00E660F6" w:rsidRDefault="00E660F6" w:rsidP="001B6223">
      <w:pPr>
        <w:pStyle w:val="Prrafodelista"/>
        <w:ind w:left="0"/>
        <w:jc w:val="both"/>
        <w:rPr>
          <w:color w:val="000000" w:themeColor="text1"/>
          <w:lang w:val="es-ES_tradnl"/>
        </w:rPr>
      </w:pPr>
    </w:p>
    <w:p w14:paraId="1F9E5C4F" w14:textId="41FDB6FA" w:rsidR="00E660F6" w:rsidRPr="001B6223" w:rsidRDefault="00E660F6" w:rsidP="00E660F6">
      <w:pPr>
        <w:pStyle w:val="Prrafodelista"/>
        <w:ind w:left="0"/>
        <w:jc w:val="both"/>
        <w:rPr>
          <w:color w:val="000000" w:themeColor="text1"/>
          <w:lang w:val="es-ES_tradnl"/>
        </w:rPr>
      </w:pPr>
      <w:r w:rsidRPr="001B6223">
        <w:rPr>
          <w:color w:val="000000" w:themeColor="text1"/>
          <w:lang w:val="es-ES_tradnl"/>
        </w:rPr>
        <w:t>¿Qué permite?</w:t>
      </w:r>
    </w:p>
    <w:p w14:paraId="71FCB6CD" w14:textId="3D553C3C" w:rsidR="00A806CF" w:rsidRPr="001B6223" w:rsidRDefault="00E660F6" w:rsidP="00E660F6">
      <w:pPr>
        <w:pStyle w:val="Prrafodelista"/>
        <w:ind w:left="0"/>
        <w:jc w:val="both"/>
        <w:rPr>
          <w:color w:val="000000" w:themeColor="text1"/>
          <w:lang w:val="es-ES_tradnl"/>
        </w:rPr>
      </w:pPr>
      <w:r w:rsidRPr="001B6223">
        <w:rPr>
          <w:color w:val="000000" w:themeColor="text1"/>
          <w:lang w:val="es-ES_tradnl"/>
        </w:rPr>
        <w:t>Permite un modelado más natural de las relaciones entre entidades.</w:t>
      </w:r>
    </w:p>
    <w:p w14:paraId="6C8FC207" w14:textId="60178003" w:rsidR="00E660F6" w:rsidRDefault="00E660F6" w:rsidP="001B6223">
      <w:pPr>
        <w:pStyle w:val="Prrafodelista"/>
        <w:ind w:left="0"/>
        <w:jc w:val="both"/>
        <w:rPr>
          <w:color w:val="000000" w:themeColor="text1"/>
          <w:lang w:val="es-ES_tradnl"/>
        </w:rPr>
      </w:pPr>
    </w:p>
    <w:p w14:paraId="0096D89F" w14:textId="77777777" w:rsidR="00E660F6" w:rsidRPr="001B6223" w:rsidRDefault="00E660F6" w:rsidP="001B6223">
      <w:pPr>
        <w:pStyle w:val="Prrafodelista"/>
        <w:ind w:left="0"/>
        <w:jc w:val="both"/>
        <w:rPr>
          <w:color w:val="000000" w:themeColor="text1"/>
          <w:lang w:val="es-ES_tradnl"/>
        </w:rPr>
      </w:pPr>
    </w:p>
    <w:p w14:paraId="1408C078" w14:textId="3503BA75" w:rsidR="001B6223" w:rsidRDefault="00723E86" w:rsidP="00E660F6">
      <w:pPr>
        <w:pStyle w:val="Prrafodelista"/>
        <w:ind w:left="0"/>
        <w:jc w:val="center"/>
        <w:rPr>
          <w:color w:val="000000" w:themeColor="text1"/>
          <w:lang w:val="es-ES_tradnl"/>
        </w:rPr>
      </w:pPr>
      <w:r>
        <w:rPr>
          <w:noProof/>
          <w:color w:val="000000" w:themeColor="text1"/>
          <w:lang w:val="es-ES_tradnl"/>
        </w:rPr>
        <w:drawing>
          <wp:inline distT="0" distB="0" distL="0" distR="0" wp14:anchorId="6D6E74DB" wp14:editId="738FDB86">
            <wp:extent cx="4158092" cy="18376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9" cstate="print">
                      <a:extLst>
                        <a:ext uri="{28A0092B-C50C-407E-A947-70E740481C1C}">
                          <a14:useLocalDpi xmlns:a14="http://schemas.microsoft.com/office/drawing/2010/main" val="0"/>
                        </a:ext>
                      </a:extLst>
                    </a:blip>
                    <a:srcRect l="-2040" r="1"/>
                    <a:stretch/>
                  </pic:blipFill>
                  <pic:spPr bwMode="auto">
                    <a:xfrm>
                      <a:off x="0" y="0"/>
                      <a:ext cx="4186735" cy="1850349"/>
                    </a:xfrm>
                    <a:prstGeom prst="rect">
                      <a:avLst/>
                    </a:prstGeom>
                    <a:ln>
                      <a:noFill/>
                    </a:ln>
                    <a:extLst>
                      <a:ext uri="{53640926-AAD7-44D8-BBD7-CCE9431645EC}">
                        <a14:shadowObscured xmlns:a14="http://schemas.microsoft.com/office/drawing/2010/main"/>
                      </a:ext>
                    </a:extLst>
                  </pic:spPr>
                </pic:pic>
              </a:graphicData>
            </a:graphic>
          </wp:inline>
        </w:drawing>
      </w:r>
    </w:p>
    <w:p w14:paraId="6B14DD30" w14:textId="1A766D9B" w:rsidR="003B2546" w:rsidRDefault="003B2546" w:rsidP="003B2546">
      <w:pPr>
        <w:pStyle w:val="Prrafodelista"/>
        <w:ind w:left="0"/>
        <w:rPr>
          <w:color w:val="000000" w:themeColor="text1"/>
          <w:lang w:val="es-ES_tradnl"/>
        </w:rPr>
      </w:pPr>
    </w:p>
    <w:p w14:paraId="1CBF1301" w14:textId="77777777" w:rsidR="002A25C5" w:rsidRDefault="002A25C5" w:rsidP="003B2546">
      <w:pPr>
        <w:pStyle w:val="Prrafodelista"/>
        <w:ind w:left="0"/>
        <w:rPr>
          <w:b/>
          <w:bCs/>
          <w:color w:val="FF8AD8"/>
          <w:lang w:val="es-ES_tradnl"/>
        </w:rPr>
      </w:pPr>
    </w:p>
    <w:p w14:paraId="2BCC53B8" w14:textId="77777777" w:rsidR="002A25C5" w:rsidRDefault="002A25C5" w:rsidP="003B2546">
      <w:pPr>
        <w:pStyle w:val="Prrafodelista"/>
        <w:ind w:left="0"/>
        <w:rPr>
          <w:b/>
          <w:bCs/>
          <w:color w:val="FF8AD8"/>
          <w:lang w:val="es-ES_tradnl"/>
        </w:rPr>
      </w:pPr>
    </w:p>
    <w:p w14:paraId="2310EC8F" w14:textId="77777777" w:rsidR="002A25C5" w:rsidRDefault="002A25C5" w:rsidP="003B2546">
      <w:pPr>
        <w:pStyle w:val="Prrafodelista"/>
        <w:ind w:left="0"/>
        <w:rPr>
          <w:b/>
          <w:bCs/>
          <w:color w:val="FF8AD8"/>
          <w:lang w:val="es-ES_tradnl"/>
        </w:rPr>
      </w:pPr>
    </w:p>
    <w:p w14:paraId="236F9EF1" w14:textId="77777777" w:rsidR="002A25C5" w:rsidRDefault="002A25C5" w:rsidP="003B2546">
      <w:pPr>
        <w:pStyle w:val="Prrafodelista"/>
        <w:ind w:left="0"/>
        <w:rPr>
          <w:b/>
          <w:bCs/>
          <w:color w:val="FF8AD8"/>
          <w:lang w:val="es-ES_tradnl"/>
        </w:rPr>
      </w:pPr>
    </w:p>
    <w:p w14:paraId="5A82B1E6" w14:textId="77777777" w:rsidR="002A25C5" w:rsidRDefault="002A25C5" w:rsidP="003B2546">
      <w:pPr>
        <w:pStyle w:val="Prrafodelista"/>
        <w:ind w:left="0"/>
        <w:rPr>
          <w:b/>
          <w:bCs/>
          <w:color w:val="FF8AD8"/>
          <w:lang w:val="es-ES_tradnl"/>
        </w:rPr>
      </w:pPr>
    </w:p>
    <w:p w14:paraId="1F850461" w14:textId="77777777" w:rsidR="002A25C5" w:rsidRDefault="002A25C5" w:rsidP="003B2546">
      <w:pPr>
        <w:pStyle w:val="Prrafodelista"/>
        <w:ind w:left="0"/>
        <w:rPr>
          <w:b/>
          <w:bCs/>
          <w:color w:val="FF8AD8"/>
          <w:lang w:val="es-ES_tradnl"/>
        </w:rPr>
      </w:pPr>
    </w:p>
    <w:p w14:paraId="72867E0A" w14:textId="77777777" w:rsidR="002A25C5" w:rsidRDefault="002A25C5" w:rsidP="003B2546">
      <w:pPr>
        <w:pStyle w:val="Prrafodelista"/>
        <w:ind w:left="0"/>
        <w:rPr>
          <w:b/>
          <w:bCs/>
          <w:color w:val="FF8AD8"/>
          <w:lang w:val="es-ES_tradnl"/>
        </w:rPr>
      </w:pPr>
    </w:p>
    <w:p w14:paraId="4F1232AE" w14:textId="77777777" w:rsidR="002A25C5" w:rsidRDefault="002A25C5" w:rsidP="003B2546">
      <w:pPr>
        <w:pStyle w:val="Prrafodelista"/>
        <w:ind w:left="0"/>
        <w:rPr>
          <w:b/>
          <w:bCs/>
          <w:color w:val="FF8AD8"/>
          <w:lang w:val="es-ES_tradnl"/>
        </w:rPr>
      </w:pPr>
    </w:p>
    <w:p w14:paraId="0FA89583" w14:textId="77777777" w:rsidR="002A25C5" w:rsidRDefault="002A25C5" w:rsidP="003B2546">
      <w:pPr>
        <w:pStyle w:val="Prrafodelista"/>
        <w:ind w:left="0"/>
        <w:rPr>
          <w:b/>
          <w:bCs/>
          <w:color w:val="FF8AD8"/>
          <w:lang w:val="es-ES_tradnl"/>
        </w:rPr>
      </w:pPr>
    </w:p>
    <w:p w14:paraId="4C578DD4" w14:textId="3E73E023" w:rsidR="003B2546" w:rsidRDefault="003B2546" w:rsidP="003B2546">
      <w:pPr>
        <w:pStyle w:val="Prrafodelista"/>
        <w:ind w:left="0"/>
        <w:rPr>
          <w:b/>
          <w:bCs/>
          <w:color w:val="FF8AD8"/>
          <w:lang w:val="es-ES_tradnl"/>
        </w:rPr>
      </w:pPr>
      <w:r>
        <w:rPr>
          <w:b/>
          <w:bCs/>
          <w:color w:val="FF8AD8"/>
          <w:lang w:val="es-ES_tradnl"/>
        </w:rPr>
        <w:t>Modelos de datos relacional</w:t>
      </w:r>
      <w:r w:rsidR="005149E2">
        <w:rPr>
          <w:b/>
          <w:bCs/>
          <w:color w:val="FF8AD8"/>
          <w:lang w:val="es-ES_tradnl"/>
        </w:rPr>
        <w:t xml:space="preserve"> (es el que más se usa actualmente)</w:t>
      </w:r>
    </w:p>
    <w:p w14:paraId="7E6A7075" w14:textId="64AB5E53" w:rsidR="006C7ED3" w:rsidRDefault="006C7ED3" w:rsidP="006C7ED3">
      <w:pPr>
        <w:pStyle w:val="Prrafodelista"/>
        <w:ind w:left="0"/>
        <w:jc w:val="center"/>
        <w:rPr>
          <w:b/>
          <w:bCs/>
          <w:color w:val="FF8AD8"/>
          <w:lang w:val="es-ES_tradnl"/>
        </w:rPr>
      </w:pPr>
      <w:r>
        <w:rPr>
          <w:b/>
          <w:bCs/>
          <w:noProof/>
          <w:color w:val="FF8AD8"/>
          <w:lang w:val="es-ES_tradnl"/>
        </w:rPr>
        <w:drawing>
          <wp:inline distT="0" distB="0" distL="0" distR="0" wp14:anchorId="1D4E7038" wp14:editId="68C7D0FA">
            <wp:extent cx="5153890" cy="3055128"/>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a:extLst>
                        <a:ext uri="{28A0092B-C50C-407E-A947-70E740481C1C}">
                          <a14:useLocalDpi xmlns:a14="http://schemas.microsoft.com/office/drawing/2010/main" val="0"/>
                        </a:ext>
                      </a:extLst>
                    </a:blip>
                    <a:stretch>
                      <a:fillRect/>
                    </a:stretch>
                  </pic:blipFill>
                  <pic:spPr>
                    <a:xfrm>
                      <a:off x="0" y="0"/>
                      <a:ext cx="5263077" cy="3119852"/>
                    </a:xfrm>
                    <a:prstGeom prst="rect">
                      <a:avLst/>
                    </a:prstGeom>
                  </pic:spPr>
                </pic:pic>
              </a:graphicData>
            </a:graphic>
          </wp:inline>
        </w:drawing>
      </w:r>
    </w:p>
    <w:p w14:paraId="192A6493" w14:textId="0A6112EE" w:rsidR="002A25C5" w:rsidRDefault="002A25C5" w:rsidP="003B2546">
      <w:pPr>
        <w:pStyle w:val="Prrafodelista"/>
        <w:ind w:left="0"/>
        <w:rPr>
          <w:b/>
          <w:bCs/>
          <w:color w:val="FF8AD8"/>
          <w:lang w:val="es-ES_tradnl"/>
        </w:rPr>
      </w:pPr>
    </w:p>
    <w:p w14:paraId="3C99E7AD" w14:textId="77777777" w:rsidR="002A25C5" w:rsidRPr="002A25C5" w:rsidRDefault="002A25C5" w:rsidP="002A25C5">
      <w:pPr>
        <w:pStyle w:val="Prrafodelista"/>
        <w:ind w:left="0"/>
        <w:rPr>
          <w:color w:val="000000" w:themeColor="text1"/>
          <w:lang w:val="es-ES_tradnl"/>
        </w:rPr>
      </w:pPr>
      <w:r w:rsidRPr="002A25C5">
        <w:rPr>
          <w:color w:val="000000" w:themeColor="text1"/>
          <w:lang w:val="es-ES_tradnl"/>
        </w:rPr>
        <w:t>Este modelo es diferente al modelo jerárquico y de red, no solo en su arquitectura sino también en los siguientes puntos:</w:t>
      </w:r>
    </w:p>
    <w:p w14:paraId="7759BAE6" w14:textId="77777777" w:rsidR="002A25C5" w:rsidRPr="002A25C5" w:rsidRDefault="002A25C5" w:rsidP="002A25C5">
      <w:pPr>
        <w:pStyle w:val="Prrafodelista"/>
        <w:ind w:left="0"/>
        <w:rPr>
          <w:color w:val="000000" w:themeColor="text1"/>
          <w:lang w:val="es-ES_tradnl"/>
        </w:rPr>
      </w:pPr>
      <w:r w:rsidRPr="002A25C5">
        <w:rPr>
          <w:color w:val="000000" w:themeColor="text1"/>
          <w:lang w:val="es-ES_tradnl"/>
        </w:rPr>
        <w:t> </w:t>
      </w:r>
    </w:p>
    <w:p w14:paraId="48640EB4" w14:textId="77777777" w:rsidR="002A25C5" w:rsidRPr="002A25C5" w:rsidRDefault="002A25C5" w:rsidP="002A25C5">
      <w:pPr>
        <w:pStyle w:val="Prrafodelista"/>
        <w:ind w:left="0"/>
        <w:rPr>
          <w:color w:val="000000" w:themeColor="text1"/>
          <w:lang w:val="es-ES_tradnl"/>
        </w:rPr>
      </w:pPr>
      <w:r w:rsidRPr="002A25C5">
        <w:rPr>
          <w:b/>
          <w:bCs/>
          <w:color w:val="942093"/>
          <w:lang w:val="es-ES_tradnl"/>
        </w:rPr>
        <w:t>Independencia en la implementación:</w:t>
      </w:r>
      <w:r w:rsidRPr="002A25C5">
        <w:rPr>
          <w:color w:val="942093"/>
          <w:lang w:val="es-ES_tradnl"/>
        </w:rPr>
        <w:t xml:space="preserve"> </w:t>
      </w:r>
      <w:r w:rsidRPr="002A25C5">
        <w:rPr>
          <w:color w:val="000000" w:themeColor="text1"/>
          <w:lang w:val="es-ES_tradnl"/>
        </w:rPr>
        <w:t>no es necesario conocer cómo se representan físicamente los datos (no se necesita trabajar con punteros, listas enlazadas, grafos, etc.).</w:t>
      </w:r>
    </w:p>
    <w:p w14:paraId="4194E0B0" w14:textId="77777777" w:rsidR="002A25C5" w:rsidRPr="002A25C5" w:rsidRDefault="002A25C5" w:rsidP="002A25C5">
      <w:pPr>
        <w:pStyle w:val="Prrafodelista"/>
        <w:ind w:left="0"/>
        <w:rPr>
          <w:color w:val="000000" w:themeColor="text1"/>
          <w:lang w:val="es-ES_tradnl"/>
        </w:rPr>
      </w:pPr>
      <w:r w:rsidRPr="002A25C5">
        <w:rPr>
          <w:b/>
          <w:bCs/>
          <w:color w:val="942093"/>
          <w:lang w:val="es-ES_tradnl"/>
        </w:rPr>
        <w:t>Terminología:</w:t>
      </w:r>
      <w:r w:rsidRPr="002A25C5">
        <w:rPr>
          <w:color w:val="942093"/>
          <w:lang w:val="es-ES_tradnl"/>
        </w:rPr>
        <w:t xml:space="preserve"> </w:t>
      </w:r>
      <w:r w:rsidRPr="002A25C5">
        <w:rPr>
          <w:color w:val="000000" w:themeColor="text1"/>
          <w:lang w:val="es-ES_tradnl"/>
        </w:rPr>
        <w:t>el modelo relacional tiene su propia terminología.</w:t>
      </w:r>
    </w:p>
    <w:p w14:paraId="077C9CDA" w14:textId="77777777" w:rsidR="002A25C5" w:rsidRPr="002A25C5" w:rsidRDefault="002A25C5" w:rsidP="002A25C5">
      <w:pPr>
        <w:pStyle w:val="Prrafodelista"/>
        <w:ind w:left="0"/>
        <w:rPr>
          <w:color w:val="000000" w:themeColor="text1"/>
          <w:lang w:val="es-ES_tradnl"/>
        </w:rPr>
      </w:pPr>
      <w:r w:rsidRPr="002A25C5">
        <w:rPr>
          <w:color w:val="000000" w:themeColor="text1"/>
          <w:lang w:val="es-ES_tradnl"/>
        </w:rPr>
        <w:t xml:space="preserve">Claves lógicas como punteros: usa claves primarias y foráneas para representar las asociaciones entre dos archivos. </w:t>
      </w:r>
    </w:p>
    <w:p w14:paraId="529A13A9" w14:textId="77777777" w:rsidR="002A25C5" w:rsidRPr="002A25C5" w:rsidRDefault="002A25C5" w:rsidP="002A25C5">
      <w:pPr>
        <w:pStyle w:val="Prrafodelista"/>
        <w:ind w:left="0"/>
        <w:rPr>
          <w:color w:val="000000" w:themeColor="text1"/>
          <w:lang w:val="es-ES_tradnl"/>
        </w:rPr>
      </w:pPr>
      <w:r w:rsidRPr="002A25C5">
        <w:rPr>
          <w:b/>
          <w:bCs/>
          <w:color w:val="942093"/>
          <w:lang w:val="es-ES_tradnl"/>
        </w:rPr>
        <w:t>Teoría de normalización:</w:t>
      </w:r>
      <w:r w:rsidRPr="002A25C5">
        <w:rPr>
          <w:color w:val="942093"/>
          <w:lang w:val="es-ES_tradnl"/>
        </w:rPr>
        <w:t xml:space="preserve"> </w:t>
      </w:r>
      <w:r w:rsidRPr="002A25C5">
        <w:rPr>
          <w:color w:val="000000" w:themeColor="text1"/>
          <w:lang w:val="es-ES_tradnl"/>
        </w:rPr>
        <w:t xml:space="preserve">consiste en un conjunto de propiedades que deben cumplir los datos para lograr un diseño de base de datos libre de dependencias y con el mínimo de redundancia. </w:t>
      </w:r>
    </w:p>
    <w:p w14:paraId="491FD86D" w14:textId="7BF12AA2" w:rsidR="002A25C5" w:rsidRPr="001B6223" w:rsidRDefault="002A25C5" w:rsidP="002A25C5">
      <w:pPr>
        <w:pStyle w:val="Prrafodelista"/>
        <w:ind w:left="0"/>
        <w:rPr>
          <w:color w:val="000000" w:themeColor="text1"/>
          <w:lang w:val="es-ES_tradnl"/>
        </w:rPr>
      </w:pPr>
      <w:r w:rsidRPr="00607441">
        <w:rPr>
          <w:b/>
          <w:bCs/>
          <w:color w:val="942093"/>
          <w:lang w:val="es-ES_tradnl"/>
        </w:rPr>
        <w:t>Lenguaje de programación comprensivo:</w:t>
      </w:r>
      <w:r w:rsidRPr="00607441">
        <w:rPr>
          <w:color w:val="942093"/>
          <w:lang w:val="es-ES_tradnl"/>
        </w:rPr>
        <w:t xml:space="preserve"> </w:t>
      </w:r>
      <w:r w:rsidRPr="002A25C5">
        <w:rPr>
          <w:color w:val="000000" w:themeColor="text1"/>
          <w:lang w:val="es-ES_tradnl"/>
        </w:rPr>
        <w:t>existen lenguajes simples para acceder a las bases de datos relacionales. Son lenguajes que permiten manipular datos como grupos o archivos, en vez de un registro a la vez, como los lenguajes procedurales tradicionales.</w:t>
      </w:r>
    </w:p>
    <w:p w14:paraId="0C1ACCD1" w14:textId="07183626" w:rsidR="00C20455" w:rsidRDefault="00C20455" w:rsidP="00641B7D">
      <w:pPr>
        <w:pStyle w:val="Prrafodelista"/>
        <w:ind w:left="0"/>
        <w:jc w:val="both"/>
        <w:rPr>
          <w:lang w:val="es-ES_tradnl"/>
        </w:rPr>
      </w:pPr>
    </w:p>
    <w:p w14:paraId="229C15E7" w14:textId="77777777" w:rsidR="00730C58" w:rsidRDefault="00730C58" w:rsidP="00641B7D">
      <w:pPr>
        <w:pStyle w:val="Prrafodelista"/>
        <w:ind w:left="0"/>
        <w:jc w:val="both"/>
        <w:rPr>
          <w:lang w:val="es-ES_tradnl"/>
        </w:rPr>
      </w:pPr>
    </w:p>
    <w:p w14:paraId="19CC3FE7" w14:textId="4BBC385D" w:rsidR="00730C58" w:rsidRDefault="00730C58" w:rsidP="00641B7D">
      <w:pPr>
        <w:pStyle w:val="Prrafodelista"/>
        <w:ind w:left="0"/>
        <w:jc w:val="both"/>
        <w:rPr>
          <w:lang w:val="es-ES_tradnl"/>
        </w:rPr>
      </w:pPr>
    </w:p>
    <w:p w14:paraId="0ECB3183" w14:textId="24372D62" w:rsidR="00730C58" w:rsidRDefault="00730C58" w:rsidP="00641B7D">
      <w:pPr>
        <w:pStyle w:val="Prrafodelista"/>
        <w:ind w:left="0"/>
        <w:jc w:val="both"/>
        <w:rPr>
          <w:lang w:val="es-ES_tradnl"/>
        </w:rPr>
      </w:pPr>
    </w:p>
    <w:p w14:paraId="73D4C451" w14:textId="447C4EB6" w:rsidR="00730C58" w:rsidRDefault="00730C58" w:rsidP="00641B7D">
      <w:pPr>
        <w:pStyle w:val="Prrafodelista"/>
        <w:ind w:left="0"/>
        <w:jc w:val="both"/>
        <w:rPr>
          <w:lang w:val="es-ES_tradnl"/>
        </w:rPr>
      </w:pPr>
    </w:p>
    <w:p w14:paraId="6FE47C8C" w14:textId="2B8AFE4C" w:rsidR="00730C58" w:rsidRDefault="00730C58" w:rsidP="00641B7D">
      <w:pPr>
        <w:pStyle w:val="Prrafodelista"/>
        <w:ind w:left="0"/>
        <w:jc w:val="both"/>
        <w:rPr>
          <w:lang w:val="es-ES_tradnl"/>
        </w:rPr>
      </w:pPr>
    </w:p>
    <w:p w14:paraId="0E4A71C5" w14:textId="615D8EFC" w:rsidR="00730C58" w:rsidRPr="00730C58" w:rsidRDefault="00730C58" w:rsidP="00641B7D">
      <w:pPr>
        <w:pStyle w:val="Prrafodelista"/>
        <w:ind w:left="0"/>
        <w:jc w:val="both"/>
        <w:rPr>
          <w:b/>
          <w:bCs/>
          <w:color w:val="00B0F0"/>
          <w:lang w:val="es-ES_tradnl"/>
        </w:rPr>
      </w:pPr>
      <w:r>
        <w:rPr>
          <w:b/>
          <w:bCs/>
          <w:color w:val="00B0F0"/>
          <w:lang w:val="es-ES_tradnl"/>
        </w:rPr>
        <w:lastRenderedPageBreak/>
        <w:t xml:space="preserve">Un modelo </w:t>
      </w:r>
      <w:r w:rsidR="006F6812">
        <w:rPr>
          <w:b/>
          <w:bCs/>
          <w:color w:val="00B0F0"/>
          <w:lang w:val="es-ES_tradnl"/>
        </w:rPr>
        <w:t>relacional describe una base de datos en términos de tablas, columnas y uniones entre tablas</w:t>
      </w:r>
      <w:r w:rsidR="007A0F18">
        <w:rPr>
          <w:b/>
          <w:bCs/>
          <w:color w:val="00B0F0"/>
          <w:lang w:val="es-ES_tradnl"/>
        </w:rPr>
        <w:t xml:space="preserve">. </w:t>
      </w:r>
    </w:p>
    <w:p w14:paraId="2ECFDF44" w14:textId="59011695" w:rsidR="00450E11" w:rsidRDefault="00113507" w:rsidP="00641B7D">
      <w:pPr>
        <w:pStyle w:val="Prrafodelista"/>
        <w:ind w:left="0"/>
        <w:jc w:val="both"/>
        <w:rPr>
          <w:lang w:val="es-ES_tradnl"/>
        </w:rPr>
      </w:pPr>
      <w:r>
        <w:rPr>
          <w:noProof/>
          <w:lang w:val="es-ES_tradnl"/>
        </w:rPr>
        <w:drawing>
          <wp:inline distT="0" distB="0" distL="0" distR="0" wp14:anchorId="2A40A415" wp14:editId="7631AC47">
            <wp:extent cx="5612130" cy="2661285"/>
            <wp:effectExtent l="0" t="0" r="127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661285"/>
                    </a:xfrm>
                    <a:prstGeom prst="rect">
                      <a:avLst/>
                    </a:prstGeom>
                  </pic:spPr>
                </pic:pic>
              </a:graphicData>
            </a:graphic>
          </wp:inline>
        </w:drawing>
      </w:r>
    </w:p>
    <w:p w14:paraId="0E686579" w14:textId="56099292" w:rsidR="006E4BDF" w:rsidRDefault="006E4BDF" w:rsidP="00641B7D">
      <w:pPr>
        <w:pStyle w:val="Prrafodelista"/>
        <w:ind w:left="0"/>
        <w:jc w:val="both"/>
        <w:rPr>
          <w:lang w:val="es-ES_tradnl"/>
        </w:rPr>
      </w:pPr>
    </w:p>
    <w:p w14:paraId="532E1D46" w14:textId="2B25E391" w:rsidR="006E4BDF" w:rsidRDefault="006E4BDF" w:rsidP="00641B7D">
      <w:pPr>
        <w:pStyle w:val="Prrafodelista"/>
        <w:ind w:left="0"/>
        <w:jc w:val="both"/>
        <w:rPr>
          <w:lang w:val="es-ES_tradnl"/>
        </w:rPr>
      </w:pPr>
    </w:p>
    <w:p w14:paraId="6798030C" w14:textId="41D9B8D8" w:rsidR="006E4BDF" w:rsidRDefault="009F5125" w:rsidP="00641B7D">
      <w:pPr>
        <w:pStyle w:val="Prrafodelista"/>
        <w:ind w:left="0"/>
        <w:jc w:val="both"/>
        <w:rPr>
          <w:color w:val="00B0F0"/>
          <w:lang w:val="es-ES_tradnl"/>
        </w:rPr>
      </w:pPr>
      <w:r w:rsidRPr="009F5125">
        <w:rPr>
          <w:color w:val="00B0F0"/>
          <w:lang w:val="es-ES_tradnl"/>
        </w:rPr>
        <w:t>En este modelo la información puede ser recuperada o almacenada por medio de consultas que ofrecen flexibilidad y administración de la información, en el cual se considera la base de datos como una colección de relaciones, tal como se observa en el esquema.</w:t>
      </w:r>
    </w:p>
    <w:p w14:paraId="58950451" w14:textId="67D38D10" w:rsidR="009F5125" w:rsidRDefault="009F5125" w:rsidP="00641B7D">
      <w:pPr>
        <w:pStyle w:val="Prrafodelista"/>
        <w:ind w:left="0"/>
        <w:jc w:val="both"/>
        <w:rPr>
          <w:color w:val="00B0F0"/>
          <w:lang w:val="es-ES_tradnl"/>
        </w:rPr>
      </w:pPr>
    </w:p>
    <w:p w14:paraId="39D77F65" w14:textId="05516099" w:rsidR="009F5125" w:rsidRDefault="009F5125" w:rsidP="00641B7D">
      <w:pPr>
        <w:pStyle w:val="Prrafodelista"/>
        <w:ind w:left="0"/>
        <w:jc w:val="both"/>
        <w:rPr>
          <w:color w:val="00B0F0"/>
          <w:lang w:val="es-ES_tradnl"/>
        </w:rPr>
      </w:pPr>
      <w:r>
        <w:rPr>
          <w:noProof/>
          <w:color w:val="00B0F0"/>
          <w:lang w:val="es-ES_tradnl"/>
        </w:rPr>
        <w:drawing>
          <wp:inline distT="0" distB="0" distL="0" distR="0" wp14:anchorId="3C1E411D" wp14:editId="3F7E1CF5">
            <wp:extent cx="5612130" cy="2351983"/>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22" cstate="print">
                      <a:extLst>
                        <a:ext uri="{28A0092B-C50C-407E-A947-70E740481C1C}">
                          <a14:useLocalDpi xmlns:a14="http://schemas.microsoft.com/office/drawing/2010/main" val="0"/>
                        </a:ext>
                      </a:extLst>
                    </a:blip>
                    <a:srcRect t="4858"/>
                    <a:stretch/>
                  </pic:blipFill>
                  <pic:spPr bwMode="auto">
                    <a:xfrm>
                      <a:off x="0" y="0"/>
                      <a:ext cx="5612130" cy="2351983"/>
                    </a:xfrm>
                    <a:prstGeom prst="rect">
                      <a:avLst/>
                    </a:prstGeom>
                    <a:ln>
                      <a:noFill/>
                    </a:ln>
                    <a:extLst>
                      <a:ext uri="{53640926-AAD7-44D8-BBD7-CCE9431645EC}">
                        <a14:shadowObscured xmlns:a14="http://schemas.microsoft.com/office/drawing/2010/main"/>
                      </a:ext>
                    </a:extLst>
                  </pic:spPr>
                </pic:pic>
              </a:graphicData>
            </a:graphic>
          </wp:inline>
        </w:drawing>
      </w:r>
    </w:p>
    <w:p w14:paraId="1DF37346" w14:textId="1F9A05EB" w:rsidR="00961140" w:rsidRDefault="00961140" w:rsidP="00641B7D">
      <w:pPr>
        <w:pStyle w:val="Prrafodelista"/>
        <w:ind w:left="0"/>
        <w:jc w:val="both"/>
        <w:rPr>
          <w:color w:val="00B0F0"/>
          <w:lang w:val="es-ES_tradnl"/>
        </w:rPr>
      </w:pPr>
    </w:p>
    <w:p w14:paraId="72E1D8C4" w14:textId="5D45D395" w:rsidR="00961140" w:rsidRDefault="00961140" w:rsidP="00641B7D">
      <w:pPr>
        <w:pStyle w:val="Prrafodelista"/>
        <w:ind w:left="0"/>
        <w:jc w:val="both"/>
        <w:rPr>
          <w:color w:val="00B0F0"/>
          <w:lang w:val="es-ES_tradnl"/>
        </w:rPr>
      </w:pPr>
    </w:p>
    <w:p w14:paraId="5AD2E90C" w14:textId="68435D1B" w:rsidR="00961140" w:rsidRDefault="00961140" w:rsidP="00641B7D">
      <w:pPr>
        <w:pStyle w:val="Prrafodelista"/>
        <w:ind w:left="0"/>
        <w:jc w:val="both"/>
        <w:rPr>
          <w:color w:val="00B0F0"/>
          <w:lang w:val="es-ES_tradnl"/>
        </w:rPr>
      </w:pPr>
    </w:p>
    <w:p w14:paraId="7B57B649" w14:textId="6EF91AC8" w:rsidR="00961140" w:rsidRDefault="00961140" w:rsidP="00641B7D">
      <w:pPr>
        <w:pStyle w:val="Prrafodelista"/>
        <w:ind w:left="0"/>
        <w:jc w:val="both"/>
        <w:rPr>
          <w:color w:val="00B0F0"/>
          <w:lang w:val="es-ES_tradnl"/>
        </w:rPr>
      </w:pPr>
    </w:p>
    <w:p w14:paraId="65856C0E" w14:textId="4A8F4999" w:rsidR="00961140" w:rsidRDefault="00961140" w:rsidP="00641B7D">
      <w:pPr>
        <w:pStyle w:val="Prrafodelista"/>
        <w:ind w:left="0"/>
        <w:jc w:val="both"/>
        <w:rPr>
          <w:color w:val="00B0F0"/>
          <w:lang w:val="es-ES_tradnl"/>
        </w:rPr>
      </w:pPr>
    </w:p>
    <w:p w14:paraId="76075DBA" w14:textId="13A39F09" w:rsidR="00961140" w:rsidRDefault="00961140" w:rsidP="00641B7D">
      <w:pPr>
        <w:pStyle w:val="Prrafodelista"/>
        <w:ind w:left="0"/>
        <w:jc w:val="both"/>
        <w:rPr>
          <w:color w:val="00B0F0"/>
          <w:lang w:val="es-ES_tradnl"/>
        </w:rPr>
      </w:pPr>
    </w:p>
    <w:p w14:paraId="0718D67E" w14:textId="5EE9586B" w:rsidR="00961140" w:rsidRDefault="00961140" w:rsidP="00641B7D">
      <w:pPr>
        <w:pStyle w:val="Prrafodelista"/>
        <w:ind w:left="0"/>
        <w:jc w:val="both"/>
        <w:rPr>
          <w:color w:val="00B0F0"/>
          <w:lang w:val="es-ES_tradnl"/>
        </w:rPr>
      </w:pPr>
    </w:p>
    <w:p w14:paraId="38F1E700" w14:textId="3337B495" w:rsidR="00961140" w:rsidRDefault="00961140" w:rsidP="00641B7D">
      <w:pPr>
        <w:pStyle w:val="Prrafodelista"/>
        <w:ind w:left="0"/>
        <w:jc w:val="both"/>
        <w:rPr>
          <w:color w:val="00B0F0"/>
          <w:lang w:val="es-ES_tradnl"/>
        </w:rPr>
      </w:pPr>
    </w:p>
    <w:p w14:paraId="7B1779D6" w14:textId="38142706" w:rsidR="00961140" w:rsidRDefault="00961140" w:rsidP="00641B7D">
      <w:pPr>
        <w:pStyle w:val="Prrafodelista"/>
        <w:ind w:left="0"/>
        <w:jc w:val="both"/>
        <w:rPr>
          <w:color w:val="00B0F0"/>
          <w:lang w:val="es-ES_tradnl"/>
        </w:rPr>
      </w:pPr>
    </w:p>
    <w:p w14:paraId="30BA44D4" w14:textId="49620739" w:rsidR="008605C3" w:rsidRDefault="007A0F18" w:rsidP="00641B7D">
      <w:pPr>
        <w:pStyle w:val="Prrafodelista"/>
        <w:ind w:left="0"/>
        <w:jc w:val="both"/>
        <w:rPr>
          <w:color w:val="00B0F0"/>
          <w:lang w:val="es-ES_tradnl"/>
        </w:rPr>
      </w:pPr>
      <w:r>
        <w:rPr>
          <w:color w:val="00B0F0"/>
          <w:lang w:val="es-ES_tradnl"/>
        </w:rPr>
        <w:lastRenderedPageBreak/>
        <w:t>Orientada a objetos:</w:t>
      </w:r>
    </w:p>
    <w:p w14:paraId="50BBF3BE" w14:textId="5582984A" w:rsidR="007A0F18" w:rsidRDefault="007A0F18" w:rsidP="00641B7D">
      <w:pPr>
        <w:pStyle w:val="Prrafodelista"/>
        <w:ind w:left="0"/>
        <w:jc w:val="both"/>
        <w:rPr>
          <w:color w:val="00B0F0"/>
          <w:lang w:val="es-ES_tradnl"/>
        </w:rPr>
      </w:pPr>
    </w:p>
    <w:p w14:paraId="0E1927AD" w14:textId="7613D4B0" w:rsidR="007A0F18" w:rsidRDefault="007A0F18" w:rsidP="00641B7D">
      <w:pPr>
        <w:pStyle w:val="Prrafodelista"/>
        <w:ind w:left="0"/>
        <w:jc w:val="both"/>
        <w:rPr>
          <w:color w:val="00B0F0"/>
          <w:lang w:val="es-ES_tradnl"/>
        </w:rPr>
      </w:pPr>
    </w:p>
    <w:p w14:paraId="71D350A8" w14:textId="14CA28B6" w:rsidR="007A0F18" w:rsidRDefault="007A0F18" w:rsidP="00641B7D">
      <w:pPr>
        <w:pStyle w:val="Prrafodelista"/>
        <w:ind w:left="0"/>
        <w:jc w:val="both"/>
        <w:rPr>
          <w:color w:val="00B0F0"/>
          <w:lang w:val="es-ES_tradnl"/>
        </w:rPr>
      </w:pPr>
      <w:r>
        <w:rPr>
          <w:color w:val="00B0F0"/>
          <w:lang w:val="es-ES_tradnl"/>
        </w:rPr>
        <w:t>recordar</w:t>
      </w:r>
    </w:p>
    <w:p w14:paraId="1A228610" w14:textId="77777777" w:rsidR="008605C3" w:rsidRPr="009F5125" w:rsidRDefault="008605C3" w:rsidP="00641B7D">
      <w:pPr>
        <w:pStyle w:val="Prrafodelista"/>
        <w:ind w:left="0"/>
        <w:jc w:val="both"/>
        <w:rPr>
          <w:color w:val="00B0F0"/>
          <w:lang w:val="es-ES_tradnl"/>
        </w:rPr>
      </w:pPr>
    </w:p>
    <w:p w14:paraId="733218B0" w14:textId="77777777" w:rsidR="00A37384" w:rsidRDefault="00A37384" w:rsidP="00F013C0">
      <w:pPr>
        <w:pStyle w:val="Prrafodelista"/>
        <w:ind w:left="0"/>
        <w:rPr>
          <w:lang w:val="es-ES_tradnl"/>
        </w:rPr>
      </w:pPr>
    </w:p>
    <w:p w14:paraId="14ED64BB" w14:textId="58FF19C8" w:rsidR="00F013C0" w:rsidRDefault="00F013C0" w:rsidP="00F013C0">
      <w:pPr>
        <w:pStyle w:val="Prrafodelista"/>
        <w:numPr>
          <w:ilvl w:val="0"/>
          <w:numId w:val="4"/>
        </w:numPr>
        <w:rPr>
          <w:lang w:val="es-ES_tradnl"/>
        </w:rPr>
      </w:pPr>
      <w:r>
        <w:rPr>
          <w:lang w:val="es-ES_tradnl"/>
        </w:rPr>
        <w:t>Clave ajena (FK)</w:t>
      </w:r>
    </w:p>
    <w:p w14:paraId="23D5AF9F" w14:textId="07873B2E" w:rsidR="00A37384" w:rsidRDefault="00A37384" w:rsidP="00F013C0">
      <w:pPr>
        <w:pStyle w:val="Prrafodelista"/>
        <w:numPr>
          <w:ilvl w:val="0"/>
          <w:numId w:val="4"/>
        </w:numPr>
        <w:rPr>
          <w:lang w:val="es-ES_tradnl"/>
        </w:rPr>
      </w:pPr>
      <w:r>
        <w:rPr>
          <w:lang w:val="es-ES_tradnl"/>
        </w:rPr>
        <w:t xml:space="preserve">Tipo de dato </w:t>
      </w:r>
    </w:p>
    <w:p w14:paraId="30F5EC2E" w14:textId="3095DD55" w:rsidR="00F013C0" w:rsidRDefault="00F013C0" w:rsidP="00F013C0">
      <w:pPr>
        <w:pStyle w:val="Prrafodelista"/>
        <w:numPr>
          <w:ilvl w:val="0"/>
          <w:numId w:val="4"/>
        </w:numPr>
        <w:rPr>
          <w:lang w:val="es-ES_tradnl"/>
        </w:rPr>
      </w:pPr>
      <w:r>
        <w:rPr>
          <w:lang w:val="es-ES_tradnl"/>
        </w:rPr>
        <w:t>Valores nulos</w:t>
      </w:r>
    </w:p>
    <w:p w14:paraId="6A15E3D6" w14:textId="72677285" w:rsidR="00F013C0" w:rsidRDefault="00F013C0" w:rsidP="00F013C0">
      <w:pPr>
        <w:pStyle w:val="Prrafodelista"/>
        <w:numPr>
          <w:ilvl w:val="0"/>
          <w:numId w:val="4"/>
        </w:numPr>
        <w:rPr>
          <w:lang w:val="es-ES_tradnl"/>
        </w:rPr>
      </w:pPr>
      <w:r>
        <w:rPr>
          <w:lang w:val="es-ES_tradnl"/>
        </w:rPr>
        <w:t>Clave primaria</w:t>
      </w:r>
      <w:r w:rsidR="0068347A">
        <w:rPr>
          <w:lang w:val="es-ES_tradnl"/>
        </w:rPr>
        <w:t xml:space="preserve"> (</w:t>
      </w:r>
      <w:proofErr w:type="spellStart"/>
      <w:r w:rsidR="0068347A">
        <w:rPr>
          <w:lang w:val="es-ES_tradnl"/>
        </w:rPr>
        <w:t>pk</w:t>
      </w:r>
      <w:proofErr w:type="spellEnd"/>
      <w:r w:rsidR="0068347A">
        <w:rPr>
          <w:lang w:val="es-ES_tradnl"/>
        </w:rPr>
        <w:t>)</w:t>
      </w:r>
    </w:p>
    <w:p w14:paraId="27BB58AD" w14:textId="62DD8713" w:rsidR="008C6F10" w:rsidRDefault="00C912BB" w:rsidP="00F013C0">
      <w:pPr>
        <w:pStyle w:val="Prrafodelista"/>
        <w:numPr>
          <w:ilvl w:val="0"/>
          <w:numId w:val="4"/>
        </w:numPr>
        <w:rPr>
          <w:lang w:val="es-ES_tradnl"/>
        </w:rPr>
      </w:pPr>
      <w:r>
        <w:rPr>
          <w:lang w:val="es-ES_tradnl"/>
        </w:rPr>
        <w:t>G</w:t>
      </w:r>
      <w:r w:rsidR="0068347A">
        <w:rPr>
          <w:lang w:val="es-ES_tradnl"/>
        </w:rPr>
        <w:t>rafico</w:t>
      </w:r>
      <w:r>
        <w:rPr>
          <w:lang w:val="es-ES_tradnl"/>
        </w:rPr>
        <w:t xml:space="preserve"> de</w:t>
      </w:r>
      <w:r w:rsidR="008B204B">
        <w:rPr>
          <w:lang w:val="es-ES_tradnl"/>
        </w:rPr>
        <w:t xml:space="preserve"> instancia de tabla</w:t>
      </w:r>
    </w:p>
    <w:p w14:paraId="451C3D51" w14:textId="72399A85" w:rsidR="00A37384" w:rsidRPr="00F013C0" w:rsidRDefault="00A37384" w:rsidP="00F013C0">
      <w:pPr>
        <w:pStyle w:val="Prrafodelista"/>
        <w:numPr>
          <w:ilvl w:val="0"/>
          <w:numId w:val="4"/>
        </w:numPr>
        <w:rPr>
          <w:lang w:val="es-ES_tradnl"/>
        </w:rPr>
      </w:pPr>
      <w:proofErr w:type="spellStart"/>
      <w:r>
        <w:rPr>
          <w:lang w:val="es-ES_tradnl"/>
        </w:rPr>
        <w:t>unica</w:t>
      </w:r>
      <w:proofErr w:type="spellEnd"/>
    </w:p>
    <w:sectPr w:rsidR="00A37384" w:rsidRPr="00F013C0" w:rsidSect="00333F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2552"/>
    <w:multiLevelType w:val="hybridMultilevel"/>
    <w:tmpl w:val="E12A82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130BB4"/>
    <w:multiLevelType w:val="hybridMultilevel"/>
    <w:tmpl w:val="190C4F2C"/>
    <w:lvl w:ilvl="0" w:tplc="BEB6C200">
      <w:start w:val="37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A425E4B"/>
    <w:multiLevelType w:val="hybridMultilevel"/>
    <w:tmpl w:val="46AC93F8"/>
    <w:lvl w:ilvl="0" w:tplc="147EAD28">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67D76FE"/>
    <w:multiLevelType w:val="multilevel"/>
    <w:tmpl w:val="5D08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D6275AD"/>
    <w:multiLevelType w:val="hybridMultilevel"/>
    <w:tmpl w:val="53E28F98"/>
    <w:lvl w:ilvl="0" w:tplc="8F10DCBA">
      <w:start w:val="37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F815571"/>
    <w:multiLevelType w:val="hybridMultilevel"/>
    <w:tmpl w:val="639CC3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67177034">
    <w:abstractNumId w:val="1"/>
  </w:num>
  <w:num w:numId="2" w16cid:durableId="226498735">
    <w:abstractNumId w:val="4"/>
  </w:num>
  <w:num w:numId="3" w16cid:durableId="1226603544">
    <w:abstractNumId w:val="3"/>
  </w:num>
  <w:num w:numId="4" w16cid:durableId="927738958">
    <w:abstractNumId w:val="0"/>
  </w:num>
  <w:num w:numId="5" w16cid:durableId="1675303383">
    <w:abstractNumId w:val="5"/>
  </w:num>
  <w:num w:numId="6" w16cid:durableId="19687334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53D"/>
    <w:rsid w:val="00020452"/>
    <w:rsid w:val="000453D8"/>
    <w:rsid w:val="00065A36"/>
    <w:rsid w:val="00092A49"/>
    <w:rsid w:val="000A248D"/>
    <w:rsid w:val="000A3AE3"/>
    <w:rsid w:val="000C0E96"/>
    <w:rsid w:val="000C2080"/>
    <w:rsid w:val="00113507"/>
    <w:rsid w:val="00117E19"/>
    <w:rsid w:val="00140225"/>
    <w:rsid w:val="00152FDB"/>
    <w:rsid w:val="00181006"/>
    <w:rsid w:val="00183DA2"/>
    <w:rsid w:val="00185F60"/>
    <w:rsid w:val="001B6223"/>
    <w:rsid w:val="001C57B2"/>
    <w:rsid w:val="001E061E"/>
    <w:rsid w:val="0020135E"/>
    <w:rsid w:val="00210E78"/>
    <w:rsid w:val="0021445C"/>
    <w:rsid w:val="002456B3"/>
    <w:rsid w:val="00245BBE"/>
    <w:rsid w:val="0025249C"/>
    <w:rsid w:val="00256915"/>
    <w:rsid w:val="00262A8A"/>
    <w:rsid w:val="002A25C5"/>
    <w:rsid w:val="002D218D"/>
    <w:rsid w:val="002D4103"/>
    <w:rsid w:val="00315926"/>
    <w:rsid w:val="0033053D"/>
    <w:rsid w:val="00333FD1"/>
    <w:rsid w:val="003937EF"/>
    <w:rsid w:val="003B2546"/>
    <w:rsid w:val="003C24BE"/>
    <w:rsid w:val="003E4CD3"/>
    <w:rsid w:val="003F5882"/>
    <w:rsid w:val="003F6323"/>
    <w:rsid w:val="00425DE2"/>
    <w:rsid w:val="00443AFE"/>
    <w:rsid w:val="00450E11"/>
    <w:rsid w:val="00487692"/>
    <w:rsid w:val="00491867"/>
    <w:rsid w:val="004D5310"/>
    <w:rsid w:val="004E6BA9"/>
    <w:rsid w:val="005149E2"/>
    <w:rsid w:val="00524CE0"/>
    <w:rsid w:val="00542AC4"/>
    <w:rsid w:val="00551C5C"/>
    <w:rsid w:val="00573691"/>
    <w:rsid w:val="005A611D"/>
    <w:rsid w:val="005A6870"/>
    <w:rsid w:val="005B188F"/>
    <w:rsid w:val="005D095E"/>
    <w:rsid w:val="00607441"/>
    <w:rsid w:val="0061452F"/>
    <w:rsid w:val="00627804"/>
    <w:rsid w:val="00630980"/>
    <w:rsid w:val="00635CE8"/>
    <w:rsid w:val="00641B7D"/>
    <w:rsid w:val="006443CE"/>
    <w:rsid w:val="0068347A"/>
    <w:rsid w:val="006A2BCE"/>
    <w:rsid w:val="006C7ED3"/>
    <w:rsid w:val="006E4BDF"/>
    <w:rsid w:val="006F4D2E"/>
    <w:rsid w:val="006F6812"/>
    <w:rsid w:val="00723E86"/>
    <w:rsid w:val="00730C58"/>
    <w:rsid w:val="00772907"/>
    <w:rsid w:val="007A0F18"/>
    <w:rsid w:val="007A7C78"/>
    <w:rsid w:val="007B1F23"/>
    <w:rsid w:val="007D33A1"/>
    <w:rsid w:val="00802792"/>
    <w:rsid w:val="00823615"/>
    <w:rsid w:val="00834ACF"/>
    <w:rsid w:val="0085278F"/>
    <w:rsid w:val="008605C3"/>
    <w:rsid w:val="00861350"/>
    <w:rsid w:val="00873F93"/>
    <w:rsid w:val="008842F6"/>
    <w:rsid w:val="008B204B"/>
    <w:rsid w:val="008C41C7"/>
    <w:rsid w:val="008C6F10"/>
    <w:rsid w:val="008E07CC"/>
    <w:rsid w:val="008E1A3A"/>
    <w:rsid w:val="00912A42"/>
    <w:rsid w:val="00925A0C"/>
    <w:rsid w:val="00931B1F"/>
    <w:rsid w:val="00961140"/>
    <w:rsid w:val="009A4EE1"/>
    <w:rsid w:val="009A7869"/>
    <w:rsid w:val="009C7941"/>
    <w:rsid w:val="009D0CDB"/>
    <w:rsid w:val="009D1246"/>
    <w:rsid w:val="009F5125"/>
    <w:rsid w:val="00A13D23"/>
    <w:rsid w:val="00A37384"/>
    <w:rsid w:val="00A806CF"/>
    <w:rsid w:val="00AC58C9"/>
    <w:rsid w:val="00AC6491"/>
    <w:rsid w:val="00AC7C7C"/>
    <w:rsid w:val="00B24A89"/>
    <w:rsid w:val="00B313C4"/>
    <w:rsid w:val="00B33F5A"/>
    <w:rsid w:val="00B6370F"/>
    <w:rsid w:val="00B94769"/>
    <w:rsid w:val="00B950D0"/>
    <w:rsid w:val="00BB2FE4"/>
    <w:rsid w:val="00BD1CBC"/>
    <w:rsid w:val="00C20455"/>
    <w:rsid w:val="00C34898"/>
    <w:rsid w:val="00C36C7C"/>
    <w:rsid w:val="00C474F2"/>
    <w:rsid w:val="00C6388B"/>
    <w:rsid w:val="00C90A70"/>
    <w:rsid w:val="00C912BB"/>
    <w:rsid w:val="00CA4A33"/>
    <w:rsid w:val="00CB1701"/>
    <w:rsid w:val="00D47381"/>
    <w:rsid w:val="00D663AE"/>
    <w:rsid w:val="00E01FF8"/>
    <w:rsid w:val="00E07ECF"/>
    <w:rsid w:val="00E37D3B"/>
    <w:rsid w:val="00E430D5"/>
    <w:rsid w:val="00E660F6"/>
    <w:rsid w:val="00E719E1"/>
    <w:rsid w:val="00ED0EE5"/>
    <w:rsid w:val="00ED4E01"/>
    <w:rsid w:val="00F013C0"/>
    <w:rsid w:val="00F3179F"/>
    <w:rsid w:val="00F4018E"/>
    <w:rsid w:val="00F42DDE"/>
    <w:rsid w:val="00F60CF7"/>
    <w:rsid w:val="00F962A9"/>
    <w:rsid w:val="00FB5E03"/>
    <w:rsid w:val="00FB5EDF"/>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6F381"/>
  <w15:chartTrackingRefBased/>
  <w15:docId w15:val="{ED15A7E3-AD2E-494D-92EE-2DD3D86CB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5310"/>
    <w:pPr>
      <w:ind w:left="720"/>
      <w:contextualSpacing/>
    </w:pPr>
  </w:style>
  <w:style w:type="table" w:styleId="Tablaconcuadrcula">
    <w:name w:val="Table Grid"/>
    <w:basedOn w:val="Tablanormal"/>
    <w:uiPriority w:val="39"/>
    <w:rsid w:val="004876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78512">
      <w:bodyDiv w:val="1"/>
      <w:marLeft w:val="0"/>
      <w:marRight w:val="0"/>
      <w:marTop w:val="0"/>
      <w:marBottom w:val="0"/>
      <w:divBdr>
        <w:top w:val="none" w:sz="0" w:space="0" w:color="auto"/>
        <w:left w:val="none" w:sz="0" w:space="0" w:color="auto"/>
        <w:bottom w:val="none" w:sz="0" w:space="0" w:color="auto"/>
        <w:right w:val="none" w:sz="0" w:space="0" w:color="auto"/>
      </w:divBdr>
      <w:divsChild>
        <w:div w:id="1210072936">
          <w:marLeft w:val="0"/>
          <w:marRight w:val="0"/>
          <w:marTop w:val="0"/>
          <w:marBottom w:val="0"/>
          <w:divBdr>
            <w:top w:val="none" w:sz="0" w:space="0" w:color="auto"/>
            <w:left w:val="none" w:sz="0" w:space="0" w:color="auto"/>
            <w:bottom w:val="none" w:sz="0" w:space="0" w:color="auto"/>
            <w:right w:val="none" w:sz="0" w:space="0" w:color="auto"/>
          </w:divBdr>
          <w:divsChild>
            <w:div w:id="1306928176">
              <w:marLeft w:val="0"/>
              <w:marRight w:val="0"/>
              <w:marTop w:val="0"/>
              <w:marBottom w:val="0"/>
              <w:divBdr>
                <w:top w:val="none" w:sz="0" w:space="0" w:color="auto"/>
                <w:left w:val="none" w:sz="0" w:space="0" w:color="auto"/>
                <w:bottom w:val="none" w:sz="0" w:space="0" w:color="auto"/>
                <w:right w:val="none" w:sz="0" w:space="0" w:color="auto"/>
              </w:divBdr>
              <w:divsChild>
                <w:div w:id="386295240">
                  <w:marLeft w:val="0"/>
                  <w:marRight w:val="0"/>
                  <w:marTop w:val="0"/>
                  <w:marBottom w:val="0"/>
                  <w:divBdr>
                    <w:top w:val="none" w:sz="0" w:space="0" w:color="auto"/>
                    <w:left w:val="none" w:sz="0" w:space="0" w:color="auto"/>
                    <w:bottom w:val="none" w:sz="0" w:space="0" w:color="auto"/>
                    <w:right w:val="none" w:sz="0" w:space="0" w:color="auto"/>
                  </w:divBdr>
                  <w:divsChild>
                    <w:div w:id="6893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281707">
      <w:bodyDiv w:val="1"/>
      <w:marLeft w:val="0"/>
      <w:marRight w:val="0"/>
      <w:marTop w:val="0"/>
      <w:marBottom w:val="0"/>
      <w:divBdr>
        <w:top w:val="none" w:sz="0" w:space="0" w:color="auto"/>
        <w:left w:val="none" w:sz="0" w:space="0" w:color="auto"/>
        <w:bottom w:val="none" w:sz="0" w:space="0" w:color="auto"/>
        <w:right w:val="none" w:sz="0" w:space="0" w:color="auto"/>
      </w:divBdr>
    </w:div>
    <w:div w:id="1749693121">
      <w:bodyDiv w:val="1"/>
      <w:marLeft w:val="0"/>
      <w:marRight w:val="0"/>
      <w:marTop w:val="0"/>
      <w:marBottom w:val="0"/>
      <w:divBdr>
        <w:top w:val="none" w:sz="0" w:space="0" w:color="auto"/>
        <w:left w:val="none" w:sz="0" w:space="0" w:color="auto"/>
        <w:bottom w:val="none" w:sz="0" w:space="0" w:color="auto"/>
        <w:right w:val="none" w:sz="0" w:space="0" w:color="auto"/>
      </w:divBdr>
      <w:divsChild>
        <w:div w:id="2119787186">
          <w:marLeft w:val="0"/>
          <w:marRight w:val="0"/>
          <w:marTop w:val="0"/>
          <w:marBottom w:val="0"/>
          <w:divBdr>
            <w:top w:val="none" w:sz="0" w:space="0" w:color="auto"/>
            <w:left w:val="none" w:sz="0" w:space="0" w:color="auto"/>
            <w:bottom w:val="none" w:sz="0" w:space="0" w:color="auto"/>
            <w:right w:val="none" w:sz="0" w:space="0" w:color="auto"/>
          </w:divBdr>
          <w:divsChild>
            <w:div w:id="627200012">
              <w:marLeft w:val="0"/>
              <w:marRight w:val="0"/>
              <w:marTop w:val="0"/>
              <w:marBottom w:val="0"/>
              <w:divBdr>
                <w:top w:val="none" w:sz="0" w:space="0" w:color="auto"/>
                <w:left w:val="none" w:sz="0" w:space="0" w:color="auto"/>
                <w:bottom w:val="none" w:sz="0" w:space="0" w:color="auto"/>
                <w:right w:val="none" w:sz="0" w:space="0" w:color="auto"/>
              </w:divBdr>
              <w:divsChild>
                <w:div w:id="940145770">
                  <w:marLeft w:val="0"/>
                  <w:marRight w:val="0"/>
                  <w:marTop w:val="0"/>
                  <w:marBottom w:val="0"/>
                  <w:divBdr>
                    <w:top w:val="none" w:sz="0" w:space="0" w:color="auto"/>
                    <w:left w:val="none" w:sz="0" w:space="0" w:color="auto"/>
                    <w:bottom w:val="none" w:sz="0" w:space="0" w:color="auto"/>
                    <w:right w:val="none" w:sz="0" w:space="0" w:color="auto"/>
                  </w:divBdr>
                  <w:divsChild>
                    <w:div w:id="15877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Pages>
  <Words>2049</Words>
  <Characters>11273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CAMILA CARVAJAL SAEZ</dc:creator>
  <cp:keywords/>
  <dc:description/>
  <cp:lastModifiedBy>BARBARA CAMILA CARVAJAL SAEZ</cp:lastModifiedBy>
  <cp:revision>4</cp:revision>
  <dcterms:created xsi:type="dcterms:W3CDTF">2022-04-04T04:25:00Z</dcterms:created>
  <dcterms:modified xsi:type="dcterms:W3CDTF">2022-04-05T22:33:00Z</dcterms:modified>
</cp:coreProperties>
</file>