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6A961E9D" w:rsidR="005F7C5B" w:rsidRPr="00274D4F" w:rsidRDefault="005F5F67"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FUNDAMENTOS DE BASE DE DATOS</w:t>
      </w:r>
    </w:p>
    <w:p w14:paraId="5D32648F" w14:textId="5AA43624" w:rsidR="009449B4" w:rsidRPr="00274D4F" w:rsidRDefault="005F5F67" w:rsidP="000B0710">
      <w:pPr>
        <w:pStyle w:val="Ttulo1"/>
        <w:numPr>
          <w:ilvl w:val="0"/>
          <w:numId w:val="0"/>
        </w:numPr>
        <w:pBdr>
          <w:top w:val="single" w:sz="4" w:space="1" w:color="FF0000"/>
          <w:bottom w:val="single" w:sz="4" w:space="1" w:color="FF0000"/>
        </w:pBdr>
        <w:jc w:val="center"/>
        <w:rPr>
          <w:rFonts w:ascii="Myriad Pro" w:hAnsi="Myriad Pro"/>
        </w:rPr>
      </w:pPr>
      <w:r>
        <w:rPr>
          <w:rFonts w:ascii="Myriad Pro" w:hAnsi="Myriad Pro"/>
        </w:rPr>
        <w:t>EVALUACIÓN N°2</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1D280144" w:rsidR="000B0710" w:rsidRDefault="005F5F67" w:rsidP="000B0710">
      <w:pPr>
        <w:spacing w:after="0"/>
        <w:rPr>
          <w:rFonts w:ascii="Myriad Pro" w:hAnsi="Myriad Pro"/>
        </w:rPr>
      </w:pPr>
      <w:r>
        <w:rPr>
          <w:rFonts w:ascii="Myriad Pro" w:hAnsi="Myriad Pro"/>
        </w:rPr>
        <w:t>INTEGRANTES</w:t>
      </w:r>
      <w:r w:rsidR="000B0710" w:rsidRPr="00274D4F">
        <w:rPr>
          <w:rFonts w:ascii="Myriad Pro" w:hAnsi="Myriad Pro"/>
        </w:rPr>
        <w:t>:</w:t>
      </w:r>
    </w:p>
    <w:p w14:paraId="22C55496" w14:textId="3FB539A3" w:rsidR="005F5F67" w:rsidRDefault="005F5F67" w:rsidP="000B0710">
      <w:pPr>
        <w:spacing w:after="0"/>
        <w:rPr>
          <w:rFonts w:ascii="Myriad Pro" w:hAnsi="Myriad Pro"/>
        </w:rPr>
      </w:pPr>
      <w:r>
        <w:rPr>
          <w:rFonts w:ascii="Myriad Pro" w:hAnsi="Myriad Pro"/>
        </w:rPr>
        <w:t>BÁRBARA CARVAJAL</w:t>
      </w:r>
    </w:p>
    <w:p w14:paraId="2670E7E6" w14:textId="231EEE67" w:rsidR="005F5F67" w:rsidRPr="00274D4F" w:rsidRDefault="005F5F67" w:rsidP="000B0710">
      <w:pPr>
        <w:spacing w:after="0"/>
        <w:rPr>
          <w:rFonts w:ascii="Myriad Pro" w:hAnsi="Myriad Pro"/>
        </w:rPr>
      </w:pPr>
      <w:r>
        <w:rPr>
          <w:rFonts w:ascii="Myriad Pro" w:hAnsi="Myriad Pro"/>
        </w:rPr>
        <w:t>FELIPE ARRIAGADA</w:t>
      </w:r>
    </w:p>
    <w:p w14:paraId="0525EE83" w14:textId="61D55BC4" w:rsidR="000B0710" w:rsidRPr="00274D4F" w:rsidRDefault="005F5F67" w:rsidP="000B0710">
      <w:pPr>
        <w:spacing w:after="0"/>
        <w:rPr>
          <w:rFonts w:ascii="Myriad Pro" w:hAnsi="Myriad Pro"/>
        </w:rPr>
      </w:pPr>
      <w:r>
        <w:rPr>
          <w:rFonts w:ascii="Myriad Pro" w:hAnsi="Myriad Pro"/>
        </w:rPr>
        <w:t>INGENIERIA INFORMATICA</w:t>
      </w:r>
      <w:r w:rsidR="000B0710" w:rsidRPr="00274D4F">
        <w:rPr>
          <w:rFonts w:ascii="Myriad Pro" w:hAnsi="Myriad Pro"/>
        </w:rPr>
        <w:t xml:space="preserve"> </w:t>
      </w:r>
    </w:p>
    <w:p w14:paraId="1B3BD782" w14:textId="70399B83" w:rsidR="009449B4" w:rsidRPr="00274D4F" w:rsidRDefault="005F5F67" w:rsidP="000B0710">
      <w:pPr>
        <w:spacing w:after="0"/>
        <w:rPr>
          <w:rFonts w:ascii="Myriad Pro" w:hAnsi="Myriad Pro"/>
        </w:rPr>
      </w:pPr>
      <w:r>
        <w:rPr>
          <w:rFonts w:ascii="Myriad Pro" w:hAnsi="Myriad Pro"/>
        </w:rPr>
        <w:t>FUNDAMENTOS DE BASE DE DATOS</w:t>
      </w:r>
    </w:p>
    <w:p w14:paraId="61C74761" w14:textId="10078525" w:rsidR="00B40BDC" w:rsidRPr="00274D4F" w:rsidRDefault="00B40BDC" w:rsidP="000B0710">
      <w:pPr>
        <w:spacing w:after="0"/>
        <w:rPr>
          <w:rFonts w:ascii="Myriad Pro" w:hAnsi="Myriad Pro"/>
        </w:rPr>
      </w:pPr>
      <w:r w:rsidRPr="00274D4F">
        <w:rPr>
          <w:rFonts w:ascii="Myriad Pro" w:hAnsi="Myriad Pro"/>
        </w:rPr>
        <w:t>PROFESOR</w:t>
      </w:r>
      <w:r w:rsidR="005F5F67">
        <w:rPr>
          <w:rFonts w:ascii="Myriad Pro" w:hAnsi="Myriad Pro"/>
        </w:rPr>
        <w:t>A JOCELYN GONZÁLEZ CORTES</w:t>
      </w:r>
    </w:p>
    <w:p w14:paraId="7621D48D" w14:textId="50B13179" w:rsidR="00480AC7" w:rsidRPr="00274D4F" w:rsidRDefault="000B0710" w:rsidP="009F18D8">
      <w:pPr>
        <w:spacing w:after="0"/>
        <w:rPr>
          <w:rFonts w:ascii="Myriad Pro" w:hAnsi="Myriad Pro"/>
        </w:rPr>
        <w:sectPr w:rsidR="00480AC7" w:rsidRPr="00274D4F" w:rsidSect="003677E2">
          <w:headerReference w:type="default" r:id="rId11"/>
          <w:footerReference w:type="default" r:id="rId12"/>
          <w:pgSz w:w="12240" w:h="15840"/>
          <w:pgMar w:top="1276" w:right="1327" w:bottom="568" w:left="1418" w:header="0" w:footer="0" w:gutter="0"/>
          <w:cols w:space="708"/>
          <w:docGrid w:linePitch="360"/>
        </w:sectPr>
      </w:pPr>
      <w:r w:rsidRPr="00274D4F">
        <w:rPr>
          <w:rFonts w:ascii="Myriad Pro" w:hAnsi="Myriad Pro"/>
        </w:rPr>
        <w:t>FECHA</w:t>
      </w:r>
      <w:r w:rsidR="005F5F67">
        <w:rPr>
          <w:rFonts w:ascii="Myriad Pro" w:hAnsi="Myriad Pro"/>
        </w:rPr>
        <w:t xml:space="preserve"> LIMITE 17 DE MAYO DE 2</w:t>
      </w:r>
      <w:r w:rsidR="009F18D8">
        <w:rPr>
          <w:rFonts w:ascii="Myriad Pro" w:hAnsi="Myriad Pro"/>
        </w:rPr>
        <w:t>022</w:t>
      </w:r>
    </w:p>
    <w:p w14:paraId="6E514EC6" w14:textId="5AFF2B4B" w:rsidR="009449B4" w:rsidRDefault="005F5F67" w:rsidP="009F18D8">
      <w:pPr>
        <w:pStyle w:val="Ttulo1"/>
        <w:numPr>
          <w:ilvl w:val="0"/>
          <w:numId w:val="0"/>
        </w:numPr>
        <w:jc w:val="center"/>
        <w:rPr>
          <w:rFonts w:ascii="Myriad Pro" w:hAnsi="Myriad Pro"/>
        </w:rPr>
      </w:pPr>
      <w:r>
        <w:rPr>
          <w:rFonts w:ascii="Myriad Pro" w:hAnsi="Myriad Pro"/>
        </w:rPr>
        <w:lastRenderedPageBreak/>
        <w:t>INTRODUCCIÓN</w:t>
      </w:r>
    </w:p>
    <w:p w14:paraId="0466D95C" w14:textId="77777777" w:rsidR="009F18D8" w:rsidRDefault="009F18D8" w:rsidP="005F5F67">
      <w:pPr>
        <w:pStyle w:val="Ttulo1"/>
        <w:numPr>
          <w:ilvl w:val="0"/>
          <w:numId w:val="0"/>
        </w:numPr>
        <w:ind w:left="432"/>
        <w:rPr>
          <w:rFonts w:ascii="Myriad Pro" w:eastAsiaTheme="minorHAnsi" w:hAnsi="Myriad Pro" w:cstheme="minorBidi"/>
          <w:color w:val="auto"/>
          <w:sz w:val="22"/>
          <w:szCs w:val="22"/>
        </w:rPr>
      </w:pPr>
    </w:p>
    <w:p w14:paraId="0D9BAF6A" w14:textId="2CC45E6A" w:rsidR="005F5F67" w:rsidRP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 xml:space="preserve">Hasta el día de hoy, el ser humano ha tenido la necesidad de ordenar la información que recibe de distintos medios y actividades en el curso diario de su existencia, para esta necesidad se han creado las bases de datos, se han desarrollado diferentes modelos y software para poder facilitar la creación de estos. </w:t>
      </w:r>
    </w:p>
    <w:p w14:paraId="28A529E2" w14:textId="2117AECB" w:rsidR="005F5F67" w:rsidRP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 xml:space="preserve">La historia ha pasado por distintos tipos de modelos de bases de datos, los cuales se han usado para representar los datos y facilitar la comprensión de estos, también para facilitar el uso de estos. </w:t>
      </w:r>
    </w:p>
    <w:p w14:paraId="4074F07C" w14:textId="77777777" w:rsidR="005F5F67" w:rsidRDefault="005F5F67" w:rsidP="005F5F67">
      <w:pPr>
        <w:pStyle w:val="Ttulo1"/>
        <w:numPr>
          <w:ilvl w:val="0"/>
          <w:numId w:val="0"/>
        </w:numPr>
        <w:ind w:left="432"/>
        <w:rPr>
          <w:rFonts w:ascii="Myriad Pro" w:eastAsiaTheme="minorHAnsi" w:hAnsi="Myriad Pro" w:cstheme="minorBidi"/>
          <w:color w:val="auto"/>
          <w:sz w:val="22"/>
          <w:szCs w:val="22"/>
        </w:rPr>
      </w:pPr>
      <w:r w:rsidRPr="005F5F67">
        <w:rPr>
          <w:rFonts w:ascii="Myriad Pro" w:eastAsiaTheme="minorHAnsi" w:hAnsi="Myriad Pro" w:cstheme="minorBidi"/>
          <w:color w:val="auto"/>
          <w:sz w:val="22"/>
          <w:szCs w:val="22"/>
        </w:rPr>
        <w:t>Al finalizar este informe usted sabrá todo lo que quiera saber acerca de los modelos relacionales en sus distintas formas normales de la forma más resumida posible.</w:t>
      </w:r>
    </w:p>
    <w:p w14:paraId="2986DBF5" w14:textId="0EBEC127" w:rsidR="00ED6535" w:rsidRDefault="00ED6535" w:rsidP="005F5F67">
      <w:pPr>
        <w:pStyle w:val="Ttulo1"/>
        <w:numPr>
          <w:ilvl w:val="0"/>
          <w:numId w:val="0"/>
        </w:numPr>
        <w:ind w:left="432"/>
        <w:rPr>
          <w:rFonts w:ascii="Myriad Pro" w:hAnsi="Myriad Pro"/>
        </w:rPr>
      </w:pPr>
    </w:p>
    <w:p w14:paraId="4704A25A" w14:textId="77777777" w:rsidR="00ED6535" w:rsidRDefault="00ED6535">
      <w:pPr>
        <w:jc w:val="left"/>
        <w:rPr>
          <w:rFonts w:ascii="Myriad Pro" w:eastAsiaTheme="majorEastAsia" w:hAnsi="Myriad Pro" w:cstheme="majorBidi"/>
          <w:color w:val="FF0000"/>
          <w:sz w:val="32"/>
          <w:szCs w:val="32"/>
        </w:rPr>
      </w:pPr>
      <w:r>
        <w:rPr>
          <w:rFonts w:ascii="Myriad Pro" w:hAnsi="Myriad Pro"/>
        </w:rPr>
        <w:br w:type="page"/>
      </w:r>
    </w:p>
    <w:p w14:paraId="08FC7AF5" w14:textId="77777777" w:rsidR="00ED6535" w:rsidRPr="00ED6535" w:rsidRDefault="00ED6535" w:rsidP="00ED6535">
      <w:pPr>
        <w:pStyle w:val="Ttulo1"/>
        <w:numPr>
          <w:ilvl w:val="0"/>
          <w:numId w:val="18"/>
        </w:numPr>
        <w:rPr>
          <w:rFonts w:ascii="Myriad Pro" w:hAnsi="Myriad Pro"/>
          <w:b/>
          <w:bCs/>
          <w:sz w:val="22"/>
          <w:szCs w:val="18"/>
        </w:rPr>
      </w:pPr>
      <w:r w:rsidRPr="00ED6535">
        <w:rPr>
          <w:rFonts w:ascii="Myriad Pro" w:hAnsi="Myriad Pro"/>
          <w:b/>
          <w:bCs/>
          <w:sz w:val="22"/>
          <w:szCs w:val="18"/>
        </w:rPr>
        <w:lastRenderedPageBreak/>
        <w:t xml:space="preserve">(5%) ¿Qué sucede en un diagrama cuando hay dos entidades con cardinalidad muchos a muchos? </w:t>
      </w:r>
    </w:p>
    <w:p w14:paraId="267918F2" w14:textId="065975BC" w:rsidR="005F5F67" w:rsidRPr="00ED6535" w:rsidRDefault="00ED6535" w:rsidP="00ED6535">
      <w:pPr>
        <w:pStyle w:val="Ttulo1"/>
        <w:numPr>
          <w:ilvl w:val="0"/>
          <w:numId w:val="0"/>
        </w:numPr>
        <w:ind w:left="792"/>
        <w:jc w:val="left"/>
        <w:rPr>
          <w:rFonts w:ascii="Myriad Pro" w:hAnsi="Myriad Pro"/>
          <w:color w:val="000000" w:themeColor="text1"/>
          <w:sz w:val="22"/>
          <w:szCs w:val="18"/>
        </w:rPr>
      </w:pPr>
      <w:r w:rsidRPr="00ED6535">
        <w:rPr>
          <w:rFonts w:ascii="Myriad Pro" w:hAnsi="Myriad Pro"/>
          <w:color w:val="000000" w:themeColor="text1"/>
          <w:sz w:val="22"/>
          <w:szCs w:val="18"/>
        </w:rPr>
        <w:t>Cuando en un diagrama existen 2 entidades con cardinalidad muchos a muchos, el diagrama se desordena, se produce una redundancia de datos y provoca que los datos sean más difíciles de poder leer e interpretar (procesarlos) de tal manera que el conseguir información útil a través de estos se dificulte más.</w:t>
      </w:r>
    </w:p>
    <w:p w14:paraId="56B4D9C0" w14:textId="77777777" w:rsidR="00ED6535" w:rsidRPr="00ED6535" w:rsidRDefault="00ED6535" w:rsidP="00ED6535"/>
    <w:p w14:paraId="1226233B" w14:textId="5C225B89" w:rsidR="00ED6535" w:rsidRDefault="00ED6535" w:rsidP="00ED6535"/>
    <w:p w14:paraId="2D1E6D17" w14:textId="77777777" w:rsidR="00ED6535" w:rsidRPr="00ED6535" w:rsidRDefault="00ED6535" w:rsidP="00ED6535">
      <w:pPr>
        <w:jc w:val="left"/>
        <w:rPr>
          <w:color w:val="000000" w:themeColor="text1"/>
        </w:rPr>
      </w:pPr>
    </w:p>
    <w:p w14:paraId="6602DFF1" w14:textId="77777777" w:rsidR="005F5F67" w:rsidRDefault="005F5F67" w:rsidP="005F5F67">
      <w:pPr>
        <w:pStyle w:val="Ttulo1"/>
        <w:numPr>
          <w:ilvl w:val="0"/>
          <w:numId w:val="0"/>
        </w:numPr>
        <w:ind w:left="432"/>
        <w:rPr>
          <w:rFonts w:ascii="Myriad Pro" w:hAnsi="Myriad Pro"/>
        </w:rPr>
      </w:pPr>
    </w:p>
    <w:p w14:paraId="5C0896BE" w14:textId="77777777" w:rsidR="005F5F67" w:rsidRDefault="005F5F67" w:rsidP="005F5F67">
      <w:pPr>
        <w:pStyle w:val="Ttulo1"/>
        <w:numPr>
          <w:ilvl w:val="0"/>
          <w:numId w:val="0"/>
        </w:numPr>
        <w:ind w:left="432"/>
        <w:rPr>
          <w:rFonts w:ascii="Myriad Pro" w:hAnsi="Myriad Pro"/>
        </w:rPr>
      </w:pPr>
    </w:p>
    <w:p w14:paraId="22FD303D" w14:textId="77777777" w:rsidR="005F5F67" w:rsidRDefault="005F5F67" w:rsidP="005F5F67">
      <w:pPr>
        <w:pStyle w:val="Ttulo1"/>
        <w:numPr>
          <w:ilvl w:val="0"/>
          <w:numId w:val="0"/>
        </w:numPr>
        <w:ind w:left="432"/>
        <w:rPr>
          <w:rFonts w:ascii="Myriad Pro" w:hAnsi="Myriad Pro"/>
        </w:rPr>
      </w:pPr>
    </w:p>
    <w:p w14:paraId="673B92BC" w14:textId="77777777" w:rsidR="005F5F67" w:rsidRDefault="005F5F67" w:rsidP="005F5F67">
      <w:pPr>
        <w:pStyle w:val="Ttulo1"/>
        <w:numPr>
          <w:ilvl w:val="0"/>
          <w:numId w:val="0"/>
        </w:numPr>
        <w:ind w:left="432"/>
        <w:rPr>
          <w:rFonts w:ascii="Myriad Pro" w:hAnsi="Myriad Pro"/>
        </w:rPr>
      </w:pPr>
    </w:p>
    <w:p w14:paraId="0ACB0E15" w14:textId="77777777" w:rsidR="005F5F67" w:rsidRDefault="005F5F67" w:rsidP="005F5F67">
      <w:pPr>
        <w:pStyle w:val="Ttulo1"/>
        <w:numPr>
          <w:ilvl w:val="0"/>
          <w:numId w:val="0"/>
        </w:numPr>
        <w:ind w:left="432"/>
        <w:rPr>
          <w:rFonts w:ascii="Myriad Pro" w:hAnsi="Myriad Pro"/>
        </w:rPr>
      </w:pPr>
    </w:p>
    <w:p w14:paraId="1FF7A308" w14:textId="77777777" w:rsidR="005F5F67" w:rsidRDefault="005F5F67" w:rsidP="005F5F67">
      <w:pPr>
        <w:pStyle w:val="Ttulo1"/>
        <w:numPr>
          <w:ilvl w:val="0"/>
          <w:numId w:val="0"/>
        </w:numPr>
        <w:ind w:left="432"/>
        <w:rPr>
          <w:rFonts w:ascii="Myriad Pro" w:hAnsi="Myriad Pro"/>
        </w:rPr>
      </w:pPr>
    </w:p>
    <w:p w14:paraId="0DC39438" w14:textId="77777777" w:rsidR="005F5F67" w:rsidRDefault="005F5F67" w:rsidP="005F5F67">
      <w:pPr>
        <w:pStyle w:val="Ttulo1"/>
        <w:numPr>
          <w:ilvl w:val="0"/>
          <w:numId w:val="0"/>
        </w:numPr>
        <w:ind w:left="432"/>
        <w:rPr>
          <w:rFonts w:ascii="Myriad Pro" w:hAnsi="Myriad Pro"/>
        </w:rPr>
      </w:pPr>
    </w:p>
    <w:p w14:paraId="32915346" w14:textId="77777777" w:rsidR="005F5F67" w:rsidRDefault="005F5F67" w:rsidP="005F5F67">
      <w:pPr>
        <w:pStyle w:val="Ttulo1"/>
        <w:numPr>
          <w:ilvl w:val="0"/>
          <w:numId w:val="0"/>
        </w:numPr>
        <w:ind w:left="432"/>
        <w:rPr>
          <w:rFonts w:ascii="Myriad Pro" w:hAnsi="Myriad Pro"/>
        </w:rPr>
      </w:pPr>
    </w:p>
    <w:p w14:paraId="509E5F9F" w14:textId="77777777" w:rsidR="005F5F67" w:rsidRDefault="005F5F67" w:rsidP="005F5F67">
      <w:pPr>
        <w:pStyle w:val="Ttulo1"/>
        <w:numPr>
          <w:ilvl w:val="0"/>
          <w:numId w:val="0"/>
        </w:numPr>
        <w:ind w:left="432"/>
        <w:rPr>
          <w:rFonts w:ascii="Myriad Pro" w:hAnsi="Myriad Pro"/>
        </w:rPr>
      </w:pPr>
    </w:p>
    <w:p w14:paraId="060A2E4E" w14:textId="77777777" w:rsidR="005F5F67" w:rsidRDefault="005F5F67" w:rsidP="005F5F67">
      <w:pPr>
        <w:pStyle w:val="Ttulo1"/>
        <w:numPr>
          <w:ilvl w:val="0"/>
          <w:numId w:val="0"/>
        </w:numPr>
        <w:ind w:left="432"/>
        <w:rPr>
          <w:rFonts w:ascii="Myriad Pro" w:hAnsi="Myriad Pro"/>
        </w:rPr>
      </w:pPr>
    </w:p>
    <w:p w14:paraId="2796BC40" w14:textId="77777777" w:rsidR="005F5F67" w:rsidRDefault="005F5F67" w:rsidP="005F5F67">
      <w:pPr>
        <w:pStyle w:val="Ttulo1"/>
        <w:numPr>
          <w:ilvl w:val="0"/>
          <w:numId w:val="0"/>
        </w:numPr>
        <w:ind w:left="432"/>
        <w:rPr>
          <w:rFonts w:ascii="Myriad Pro" w:hAnsi="Myriad Pro"/>
        </w:rPr>
      </w:pPr>
    </w:p>
    <w:p w14:paraId="67907F21" w14:textId="77777777" w:rsidR="005F5F67" w:rsidRDefault="005F5F67" w:rsidP="005F5F67">
      <w:pPr>
        <w:pStyle w:val="Ttulo1"/>
        <w:numPr>
          <w:ilvl w:val="0"/>
          <w:numId w:val="0"/>
        </w:numPr>
        <w:ind w:left="432"/>
        <w:rPr>
          <w:rFonts w:ascii="Myriad Pro" w:hAnsi="Myriad Pro"/>
        </w:rPr>
      </w:pPr>
    </w:p>
    <w:p w14:paraId="59E408A9" w14:textId="17D51E7B" w:rsidR="005F5F67" w:rsidRDefault="005F5F67" w:rsidP="005F5F67">
      <w:pPr>
        <w:pStyle w:val="Ttulo1"/>
        <w:numPr>
          <w:ilvl w:val="0"/>
          <w:numId w:val="0"/>
        </w:numPr>
        <w:ind w:left="432"/>
        <w:rPr>
          <w:rFonts w:ascii="Myriad Pro" w:hAnsi="Myriad Pro"/>
        </w:rPr>
      </w:pPr>
    </w:p>
    <w:p w14:paraId="65FF089B" w14:textId="03FA1DCB" w:rsidR="00ED6535" w:rsidRDefault="00ED6535" w:rsidP="00ED6535"/>
    <w:p w14:paraId="2D55B569" w14:textId="4C1D4D9E" w:rsidR="00ED6535" w:rsidRDefault="00ED6535" w:rsidP="00ED6535"/>
    <w:p w14:paraId="1B378363" w14:textId="3BB83067" w:rsidR="00ED6535" w:rsidRDefault="00ED6535" w:rsidP="00ED6535"/>
    <w:p w14:paraId="2425A52E" w14:textId="533E8D4F" w:rsidR="00ED6535" w:rsidRDefault="00ED6535" w:rsidP="00ED6535"/>
    <w:p w14:paraId="045FF443" w14:textId="77777777" w:rsidR="005F5F67" w:rsidRPr="005F5F67" w:rsidRDefault="005F5F67" w:rsidP="005F5F67"/>
    <w:p w14:paraId="59904931" w14:textId="322E1126" w:rsidR="00042B15" w:rsidRDefault="005F5F67" w:rsidP="005F5F67">
      <w:pPr>
        <w:pStyle w:val="Ttulo2"/>
        <w:numPr>
          <w:ilvl w:val="0"/>
          <w:numId w:val="10"/>
        </w:numPr>
        <w:rPr>
          <w:rFonts w:ascii="Myriad Pro" w:hAnsi="Myriad Pro"/>
        </w:rPr>
      </w:pPr>
      <w:bookmarkStart w:id="0" w:name="_Hlk103427704"/>
      <w:r>
        <w:rPr>
          <w:rFonts w:ascii="Myriad Pro" w:hAnsi="Myriad Pro"/>
        </w:rPr>
        <w:lastRenderedPageBreak/>
        <w:t xml:space="preserve">(20%) </w:t>
      </w:r>
      <w:r w:rsidRPr="005F5F67">
        <w:rPr>
          <w:rFonts w:ascii="Myriad Pro" w:hAnsi="Myriad Pro"/>
        </w:rPr>
        <w:t>Realice el siguiente Modelo entidad Relación: Holding Empresarial:</w:t>
      </w:r>
    </w:p>
    <w:p w14:paraId="2C54ABE8" w14:textId="77777777" w:rsidR="008627F9" w:rsidRPr="008627F9" w:rsidRDefault="008627F9" w:rsidP="008627F9"/>
    <w:p w14:paraId="62C9B52C" w14:textId="77777777" w:rsidR="008627F9" w:rsidRPr="008627F9" w:rsidRDefault="008627F9" w:rsidP="008627F9">
      <w:pPr>
        <w:pStyle w:val="Prrafodelista"/>
        <w:spacing w:after="0" w:line="240" w:lineRule="auto"/>
        <w:ind w:left="714"/>
        <w:jc w:val="left"/>
        <w:rPr>
          <w:rFonts w:ascii="Myriad Pro" w:hAnsi="Myriad Pro"/>
        </w:rPr>
      </w:pPr>
      <w:r w:rsidRPr="008627F9">
        <w:rPr>
          <w:rFonts w:ascii="Myriad Pro" w:hAnsi="Myriad Pro"/>
        </w:rPr>
        <w:t>Un holding de empresas desea tener una base de datos referente a las empresas que posee, sus vendedores, así como los asesores que trabajan en el holding.</w:t>
      </w:r>
    </w:p>
    <w:p w14:paraId="6F385510" w14:textId="1ACDFE8B"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La información está organizada de la siguiente forma:</w:t>
      </w:r>
    </w:p>
    <w:bookmarkEnd w:id="0"/>
    <w:p w14:paraId="6BAAE426" w14:textId="77777777" w:rsidR="008627F9" w:rsidRPr="008627F9" w:rsidRDefault="008627F9" w:rsidP="008627F9">
      <w:pPr>
        <w:pStyle w:val="Prrafodelista"/>
        <w:spacing w:after="0" w:line="240" w:lineRule="auto"/>
        <w:ind w:left="714"/>
        <w:jc w:val="left"/>
        <w:rPr>
          <w:rFonts w:ascii="Myriad Pro" w:hAnsi="Myriad Pro"/>
        </w:rPr>
      </w:pPr>
    </w:p>
    <w:p w14:paraId="5F243F38" w14:textId="15FF74DA"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 Los vendedores se organizan en una jerarquía de pirámide, es decir, cada vendedor puede captar otros vendedores para el holding, de manera que un vendedor tendrá a su cargo varios vendedores. Hay que tener en cuenta que un vendedor s</w:t>
      </w:r>
      <w:r>
        <w:rPr>
          <w:rFonts w:ascii="Myriad Pro" w:hAnsi="Myriad Pro"/>
        </w:rPr>
        <w:t>ó</w:t>
      </w:r>
      <w:r w:rsidRPr="008627F9">
        <w:rPr>
          <w:rFonts w:ascii="Myriad Pro" w:hAnsi="Myriad Pro"/>
        </w:rPr>
        <w:t xml:space="preserve">lo podrá trabajar en una empresa y sólo podrá captar vendedores para la empresa en que trabaja; siendo importante almacenar la fecha en que se realiza la captación. Los datos de interés para los vendedores serán el código de vendedor, nombre y la dirección. </w:t>
      </w:r>
    </w:p>
    <w:p w14:paraId="04328A2B" w14:textId="77777777" w:rsidR="008627F9" w:rsidRPr="008627F9" w:rsidRDefault="008627F9" w:rsidP="008627F9">
      <w:pPr>
        <w:pStyle w:val="Prrafodelista"/>
        <w:spacing w:after="0" w:line="240" w:lineRule="auto"/>
        <w:ind w:left="714"/>
        <w:jc w:val="left"/>
        <w:rPr>
          <w:rFonts w:ascii="Myriad Pro" w:hAnsi="Myriad Pro"/>
        </w:rPr>
      </w:pPr>
    </w:p>
    <w:p w14:paraId="0C9A43A7" w14:textId="6ED37D3C"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 xml:space="preserve">· Las empresas cubrirán diferentes áreas del mercado y una misma área puede ser cubierta por varias empresas. Es interesante conocer el nombre del área y una descripción de ésta. Las empresas pueden estar actuando en varios países y en un país pueden estar desarrollando actividades varias empresas. Sin embargo, cada empresa tendrá su sede en un único país, siendo importante la ciudad donde se localiza la sede. Por cuestiones fiscales, una empresa puede tener su sede en un país en el que no esté́ desarrollando actividad alguna. Los datos de interés para las empresas son el nombre, la fecha de entrada en el holding, la facturación anual y el número de vendedores que posee. </w:t>
      </w:r>
    </w:p>
    <w:p w14:paraId="42785205" w14:textId="77777777" w:rsidR="008627F9" w:rsidRPr="008627F9" w:rsidRDefault="008627F9" w:rsidP="008627F9">
      <w:pPr>
        <w:pStyle w:val="Prrafodelista"/>
        <w:spacing w:after="0" w:line="240" w:lineRule="auto"/>
        <w:ind w:left="714"/>
        <w:jc w:val="left"/>
        <w:rPr>
          <w:rFonts w:ascii="Myriad Pro" w:hAnsi="Myriad Pro"/>
        </w:rPr>
      </w:pPr>
    </w:p>
    <w:p w14:paraId="15221E42" w14:textId="1CEF60F6"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 xml:space="preserve">· Los datos de interés de los países son: el nombre, el PIB (Producto Interno Bruto), el número de habitantes y la capital. </w:t>
      </w:r>
    </w:p>
    <w:p w14:paraId="26677A5C" w14:textId="77777777" w:rsidR="008627F9" w:rsidRPr="008627F9" w:rsidRDefault="008627F9" w:rsidP="008627F9">
      <w:pPr>
        <w:pStyle w:val="Prrafodelista"/>
        <w:spacing w:after="0" w:line="240" w:lineRule="auto"/>
        <w:ind w:left="714"/>
        <w:jc w:val="left"/>
        <w:rPr>
          <w:rFonts w:ascii="Myriad Pro" w:hAnsi="Myriad Pro"/>
        </w:rPr>
      </w:pPr>
    </w:p>
    <w:p w14:paraId="72040602" w14:textId="58EF937B" w:rsidR="008627F9" w:rsidRDefault="008627F9" w:rsidP="008627F9">
      <w:pPr>
        <w:pStyle w:val="Prrafodelista"/>
        <w:spacing w:after="0" w:line="240" w:lineRule="auto"/>
        <w:ind w:left="714"/>
        <w:jc w:val="left"/>
        <w:rPr>
          <w:rFonts w:ascii="Myriad Pro" w:hAnsi="Myriad Pro"/>
        </w:rPr>
      </w:pPr>
      <w:r w:rsidRPr="008627F9">
        <w:rPr>
          <w:rFonts w:ascii="Myriad Pro" w:hAnsi="Myriad Pro"/>
        </w:rPr>
        <w:t>· Los asesores entran en el holding para dar soporte en cada una de las áreas en las que actúa el holding. Un asesor puede cubrir varias áreas y un área puede ser cubierta por varios asesores. Un asesor puede asesorar a varias empresas y una empresa tener varios asesores. Es importante saber en qué fecha un asesor comienza a trabajar para una empresa en un área determinada. Los datos de interés de los asesores son el código de asesor, nombre, dirección y la titulación.</w:t>
      </w:r>
    </w:p>
    <w:p w14:paraId="601A6BD3" w14:textId="70A76367" w:rsidR="008627F9" w:rsidRDefault="008627F9" w:rsidP="00A7347A">
      <w:pPr>
        <w:pStyle w:val="Prrafodelista"/>
        <w:spacing w:after="0" w:line="240" w:lineRule="auto"/>
        <w:ind w:left="714"/>
        <w:rPr>
          <w:rFonts w:ascii="Myriad Pro" w:hAnsi="Myriad Pro"/>
        </w:rPr>
      </w:pPr>
    </w:p>
    <w:p w14:paraId="609D59E1" w14:textId="0F8E097F" w:rsidR="008627F9" w:rsidRDefault="008627F9" w:rsidP="00A7347A">
      <w:pPr>
        <w:pStyle w:val="Prrafodelista"/>
        <w:spacing w:after="0" w:line="240" w:lineRule="auto"/>
        <w:ind w:left="714"/>
        <w:rPr>
          <w:rFonts w:ascii="Myriad Pro" w:hAnsi="Myriad Pro"/>
        </w:rPr>
      </w:pPr>
    </w:p>
    <w:p w14:paraId="570F112C" w14:textId="78129C1F" w:rsidR="008627F9" w:rsidRDefault="008627F9" w:rsidP="00A7347A">
      <w:pPr>
        <w:pStyle w:val="Prrafodelista"/>
        <w:spacing w:after="0" w:line="240" w:lineRule="auto"/>
        <w:ind w:left="714"/>
        <w:rPr>
          <w:rFonts w:ascii="Myriad Pro" w:hAnsi="Myriad Pro"/>
        </w:rPr>
      </w:pPr>
    </w:p>
    <w:p w14:paraId="7CFC5AFA" w14:textId="783B23A0" w:rsidR="008627F9" w:rsidRDefault="008627F9" w:rsidP="00A7347A">
      <w:pPr>
        <w:pStyle w:val="Prrafodelista"/>
        <w:spacing w:after="0" w:line="240" w:lineRule="auto"/>
        <w:ind w:left="714"/>
        <w:rPr>
          <w:rFonts w:ascii="Myriad Pro" w:hAnsi="Myriad Pro"/>
        </w:rPr>
      </w:pPr>
    </w:p>
    <w:p w14:paraId="0FD2A63E" w14:textId="1F404868" w:rsidR="008627F9" w:rsidRDefault="008627F9" w:rsidP="00A7347A">
      <w:pPr>
        <w:pStyle w:val="Prrafodelista"/>
        <w:spacing w:after="0" w:line="240" w:lineRule="auto"/>
        <w:ind w:left="714"/>
        <w:rPr>
          <w:rFonts w:ascii="Myriad Pro" w:hAnsi="Myriad Pro"/>
        </w:rPr>
      </w:pPr>
    </w:p>
    <w:p w14:paraId="002673E2" w14:textId="5E385E1F" w:rsidR="008627F9" w:rsidRDefault="008627F9" w:rsidP="00A7347A">
      <w:pPr>
        <w:pStyle w:val="Prrafodelista"/>
        <w:spacing w:after="0" w:line="240" w:lineRule="auto"/>
        <w:ind w:left="714"/>
        <w:rPr>
          <w:rFonts w:ascii="Myriad Pro" w:hAnsi="Myriad Pro"/>
        </w:rPr>
      </w:pPr>
    </w:p>
    <w:p w14:paraId="337FADDF" w14:textId="443E075F" w:rsidR="008627F9" w:rsidRDefault="008627F9" w:rsidP="00A7347A">
      <w:pPr>
        <w:pStyle w:val="Prrafodelista"/>
        <w:spacing w:after="0" w:line="240" w:lineRule="auto"/>
        <w:ind w:left="714"/>
        <w:rPr>
          <w:rFonts w:ascii="Myriad Pro" w:hAnsi="Myriad Pro"/>
        </w:rPr>
      </w:pPr>
    </w:p>
    <w:p w14:paraId="1AADACAB" w14:textId="13C5D7D8" w:rsidR="008627F9" w:rsidRDefault="008627F9" w:rsidP="00A7347A">
      <w:pPr>
        <w:pStyle w:val="Prrafodelista"/>
        <w:spacing w:after="0" w:line="240" w:lineRule="auto"/>
        <w:ind w:left="714"/>
        <w:rPr>
          <w:rFonts w:ascii="Myriad Pro" w:hAnsi="Myriad Pro"/>
        </w:rPr>
      </w:pPr>
    </w:p>
    <w:p w14:paraId="27F62408" w14:textId="28D100FA" w:rsidR="008627F9" w:rsidRDefault="008627F9" w:rsidP="00A7347A">
      <w:pPr>
        <w:pStyle w:val="Prrafodelista"/>
        <w:spacing w:after="0" w:line="240" w:lineRule="auto"/>
        <w:ind w:left="714"/>
        <w:rPr>
          <w:rFonts w:ascii="Myriad Pro" w:hAnsi="Myriad Pro"/>
        </w:rPr>
      </w:pPr>
    </w:p>
    <w:p w14:paraId="751F47E4" w14:textId="4C15E432" w:rsidR="008627F9" w:rsidRDefault="008627F9" w:rsidP="00A7347A">
      <w:pPr>
        <w:pStyle w:val="Prrafodelista"/>
        <w:spacing w:after="0" w:line="240" w:lineRule="auto"/>
        <w:ind w:left="714"/>
        <w:rPr>
          <w:rFonts w:ascii="Myriad Pro" w:hAnsi="Myriad Pro"/>
        </w:rPr>
      </w:pPr>
    </w:p>
    <w:p w14:paraId="7EE0416E" w14:textId="7C3B0F0B" w:rsidR="008627F9" w:rsidRDefault="008627F9" w:rsidP="00A7347A">
      <w:pPr>
        <w:pStyle w:val="Prrafodelista"/>
        <w:spacing w:after="0" w:line="240" w:lineRule="auto"/>
        <w:ind w:left="714"/>
        <w:rPr>
          <w:rFonts w:ascii="Myriad Pro" w:hAnsi="Myriad Pro"/>
        </w:rPr>
      </w:pPr>
    </w:p>
    <w:p w14:paraId="00BD2365" w14:textId="730379AF" w:rsidR="008627F9" w:rsidRDefault="008627F9" w:rsidP="00A7347A">
      <w:pPr>
        <w:pStyle w:val="Prrafodelista"/>
        <w:spacing w:after="0" w:line="240" w:lineRule="auto"/>
        <w:ind w:left="714"/>
        <w:rPr>
          <w:rFonts w:ascii="Myriad Pro" w:hAnsi="Myriad Pro"/>
        </w:rPr>
      </w:pPr>
    </w:p>
    <w:p w14:paraId="67601DEB" w14:textId="6D68A29A" w:rsidR="008627F9" w:rsidRDefault="008627F9" w:rsidP="00A7347A">
      <w:pPr>
        <w:pStyle w:val="Prrafodelista"/>
        <w:spacing w:after="0" w:line="240" w:lineRule="auto"/>
        <w:ind w:left="714"/>
        <w:rPr>
          <w:rFonts w:ascii="Myriad Pro" w:hAnsi="Myriad Pro"/>
        </w:rPr>
      </w:pPr>
    </w:p>
    <w:p w14:paraId="6232CCCE" w14:textId="51E7D32D" w:rsidR="008627F9" w:rsidRDefault="008627F9" w:rsidP="00A7347A">
      <w:pPr>
        <w:pStyle w:val="Prrafodelista"/>
        <w:spacing w:after="0" w:line="240" w:lineRule="auto"/>
        <w:ind w:left="714"/>
        <w:rPr>
          <w:rFonts w:ascii="Myriad Pro" w:hAnsi="Myriad Pro"/>
        </w:rPr>
      </w:pPr>
    </w:p>
    <w:p w14:paraId="459D451B" w14:textId="3D70FBE5" w:rsidR="008627F9" w:rsidRDefault="008627F9" w:rsidP="00A7347A">
      <w:pPr>
        <w:pStyle w:val="Prrafodelista"/>
        <w:spacing w:after="0" w:line="240" w:lineRule="auto"/>
        <w:ind w:left="714"/>
        <w:rPr>
          <w:rFonts w:ascii="Myriad Pro" w:hAnsi="Myriad Pro"/>
        </w:rPr>
      </w:pPr>
    </w:p>
    <w:p w14:paraId="327C46ED" w14:textId="64B9B78E" w:rsidR="008627F9" w:rsidRDefault="008627F9" w:rsidP="00A7347A">
      <w:pPr>
        <w:pStyle w:val="Prrafodelista"/>
        <w:spacing w:after="0" w:line="240" w:lineRule="auto"/>
        <w:ind w:left="714"/>
        <w:rPr>
          <w:rFonts w:ascii="Myriad Pro" w:hAnsi="Myriad Pro"/>
        </w:rPr>
      </w:pPr>
    </w:p>
    <w:p w14:paraId="43C3AB09" w14:textId="44855A0D" w:rsidR="008627F9" w:rsidRDefault="008627F9" w:rsidP="00A7347A">
      <w:pPr>
        <w:pStyle w:val="Prrafodelista"/>
        <w:spacing w:after="0" w:line="240" w:lineRule="auto"/>
        <w:ind w:left="714"/>
        <w:rPr>
          <w:rFonts w:ascii="Myriad Pro" w:hAnsi="Myriad Pro"/>
        </w:rPr>
      </w:pPr>
    </w:p>
    <w:p w14:paraId="4ADC8023" w14:textId="082C8946" w:rsidR="008627F9" w:rsidRDefault="008627F9" w:rsidP="00A7347A">
      <w:pPr>
        <w:pStyle w:val="Prrafodelista"/>
        <w:spacing w:after="0" w:line="240" w:lineRule="auto"/>
        <w:ind w:left="714"/>
        <w:rPr>
          <w:rFonts w:ascii="Myriad Pro" w:hAnsi="Myriad Pro"/>
        </w:rPr>
      </w:pPr>
    </w:p>
    <w:p w14:paraId="2F9AEBA4" w14:textId="654EC8AB" w:rsidR="008627F9" w:rsidRDefault="008627F9" w:rsidP="00A7347A">
      <w:pPr>
        <w:pStyle w:val="Prrafodelista"/>
        <w:spacing w:after="0" w:line="240" w:lineRule="auto"/>
        <w:ind w:left="714"/>
        <w:rPr>
          <w:rFonts w:ascii="Myriad Pro" w:hAnsi="Myriad Pro"/>
        </w:rPr>
      </w:pPr>
    </w:p>
    <w:p w14:paraId="1A753D03" w14:textId="1EB25D5B" w:rsidR="008627F9" w:rsidRDefault="008627F9" w:rsidP="00A7347A">
      <w:pPr>
        <w:pStyle w:val="Prrafodelista"/>
        <w:spacing w:after="0" w:line="240" w:lineRule="auto"/>
        <w:ind w:left="714"/>
        <w:rPr>
          <w:rFonts w:ascii="Myriad Pro" w:hAnsi="Myriad Pro"/>
        </w:rPr>
      </w:pPr>
    </w:p>
    <w:p w14:paraId="3BB4278D" w14:textId="095E2E9B" w:rsidR="008627F9" w:rsidRDefault="008627F9" w:rsidP="00A7347A">
      <w:pPr>
        <w:pStyle w:val="Prrafodelista"/>
        <w:spacing w:after="0" w:line="240" w:lineRule="auto"/>
        <w:ind w:left="714"/>
        <w:rPr>
          <w:rFonts w:ascii="Myriad Pro" w:hAnsi="Myriad Pro"/>
        </w:rPr>
      </w:pPr>
    </w:p>
    <w:p w14:paraId="29EC311B" w14:textId="1968E8E9" w:rsidR="008627F9" w:rsidRDefault="00105AD3" w:rsidP="00A7347A">
      <w:pPr>
        <w:pStyle w:val="Prrafodelista"/>
        <w:spacing w:after="0" w:line="240" w:lineRule="auto"/>
        <w:ind w:left="714"/>
        <w:rPr>
          <w:rFonts w:ascii="Myriad Pro" w:hAnsi="Myriad Pro"/>
          <w:b/>
          <w:bCs/>
        </w:rPr>
      </w:pPr>
      <w:r w:rsidRPr="00105AD3">
        <w:rPr>
          <w:rFonts w:ascii="Myriad Pro" w:hAnsi="Myriad Pro"/>
          <w:b/>
          <w:bCs/>
        </w:rPr>
        <w:lastRenderedPageBreak/>
        <w:t>Modelo entidad Relación: Holding Empresarial</w:t>
      </w:r>
    </w:p>
    <w:p w14:paraId="68BBE42C" w14:textId="0B2D484D" w:rsidR="00105AD3" w:rsidRDefault="00105AD3" w:rsidP="00A7347A">
      <w:pPr>
        <w:pStyle w:val="Prrafodelista"/>
        <w:spacing w:after="0" w:line="240" w:lineRule="auto"/>
        <w:ind w:left="714"/>
        <w:rPr>
          <w:rFonts w:ascii="Myriad Pro" w:hAnsi="Myriad Pro"/>
          <w:b/>
          <w:bCs/>
        </w:rPr>
      </w:pPr>
    </w:p>
    <w:p w14:paraId="633B5D0E" w14:textId="776DCCEE" w:rsidR="00105AD3" w:rsidRDefault="00105AD3" w:rsidP="00A7347A">
      <w:pPr>
        <w:pStyle w:val="Prrafodelista"/>
        <w:spacing w:after="0" w:line="240" w:lineRule="auto"/>
        <w:ind w:left="714"/>
        <w:rPr>
          <w:rFonts w:ascii="Myriad Pro" w:hAnsi="Myriad Pro"/>
          <w:b/>
          <w:bCs/>
        </w:rPr>
      </w:pPr>
    </w:p>
    <w:p w14:paraId="4A5BC76A" w14:textId="3DFDF836" w:rsidR="00105AD3" w:rsidRDefault="00105AD3" w:rsidP="00A7347A">
      <w:pPr>
        <w:pStyle w:val="Prrafodelista"/>
        <w:spacing w:after="0" w:line="240" w:lineRule="auto"/>
        <w:ind w:left="714"/>
        <w:rPr>
          <w:rFonts w:ascii="Myriad Pro" w:hAnsi="Myriad Pro"/>
          <w:b/>
          <w:bCs/>
        </w:rPr>
      </w:pPr>
    </w:p>
    <w:p w14:paraId="53280D20" w14:textId="428C78D7" w:rsidR="00105AD3" w:rsidRDefault="00105AD3" w:rsidP="00A7347A">
      <w:pPr>
        <w:pStyle w:val="Prrafodelista"/>
        <w:spacing w:after="0" w:line="240" w:lineRule="auto"/>
        <w:ind w:left="714"/>
        <w:rPr>
          <w:rFonts w:ascii="Myriad Pro" w:hAnsi="Myriad Pro"/>
          <w:b/>
          <w:bCs/>
        </w:rPr>
      </w:pPr>
    </w:p>
    <w:p w14:paraId="22049F62" w14:textId="77777777" w:rsidR="00105AD3" w:rsidRPr="00105AD3" w:rsidRDefault="00105AD3" w:rsidP="00A7347A">
      <w:pPr>
        <w:pStyle w:val="Prrafodelista"/>
        <w:spacing w:after="0" w:line="240" w:lineRule="auto"/>
        <w:ind w:left="714"/>
        <w:rPr>
          <w:rFonts w:ascii="Myriad Pro" w:hAnsi="Myriad Pro"/>
          <w:b/>
          <w:bCs/>
        </w:rPr>
      </w:pPr>
    </w:p>
    <w:p w14:paraId="4829270B" w14:textId="3AE3AA2D" w:rsidR="008627F9" w:rsidRDefault="001B211D" w:rsidP="000B7E81">
      <w:pPr>
        <w:pStyle w:val="Prrafodelista"/>
        <w:spacing w:after="0" w:line="240" w:lineRule="auto"/>
        <w:ind w:left="-737"/>
        <w:rPr>
          <w:rFonts w:ascii="Myriad Pro" w:hAnsi="Myriad Pro"/>
        </w:rPr>
      </w:pPr>
      <w:r>
        <w:rPr>
          <w:rFonts w:ascii="Myriad Pro" w:hAnsi="Myriad Pro"/>
          <w:noProof/>
        </w:rPr>
        <w:drawing>
          <wp:inline distT="0" distB="0" distL="0" distR="0" wp14:anchorId="52D2C06D" wp14:editId="5E7737EE">
            <wp:extent cx="7225030" cy="38751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6132" cy="3886492"/>
                    </a:xfrm>
                    <a:prstGeom prst="rect">
                      <a:avLst/>
                    </a:prstGeom>
                    <a:noFill/>
                    <a:ln>
                      <a:noFill/>
                    </a:ln>
                  </pic:spPr>
                </pic:pic>
              </a:graphicData>
            </a:graphic>
          </wp:inline>
        </w:drawing>
      </w:r>
    </w:p>
    <w:p w14:paraId="2A4D4F0C" w14:textId="72DE3621" w:rsidR="00105AD3" w:rsidRDefault="00105AD3" w:rsidP="000B7E81">
      <w:pPr>
        <w:pStyle w:val="Prrafodelista"/>
        <w:spacing w:after="0" w:line="240" w:lineRule="auto"/>
        <w:ind w:left="-737"/>
        <w:rPr>
          <w:rFonts w:ascii="Myriad Pro" w:hAnsi="Myriad Pro"/>
        </w:rPr>
      </w:pPr>
    </w:p>
    <w:p w14:paraId="51CF87B9" w14:textId="77777777" w:rsidR="00105AD3" w:rsidRDefault="00105AD3" w:rsidP="000B7E81">
      <w:pPr>
        <w:pStyle w:val="Prrafodelista"/>
        <w:spacing w:after="0" w:line="240" w:lineRule="auto"/>
        <w:ind w:left="-737"/>
        <w:rPr>
          <w:rFonts w:ascii="Myriad Pro" w:hAnsi="Myriad Pro"/>
        </w:rPr>
      </w:pPr>
    </w:p>
    <w:p w14:paraId="38041552" w14:textId="0FB2CC6D" w:rsidR="008627F9" w:rsidRDefault="008627F9" w:rsidP="00A7347A">
      <w:pPr>
        <w:pStyle w:val="Prrafodelista"/>
        <w:spacing w:after="0" w:line="240" w:lineRule="auto"/>
        <w:ind w:left="714"/>
        <w:rPr>
          <w:rFonts w:ascii="Myriad Pro" w:hAnsi="Myriad Pro"/>
        </w:rPr>
      </w:pPr>
    </w:p>
    <w:p w14:paraId="595918B6" w14:textId="4A15D0EA" w:rsidR="008627F9" w:rsidRDefault="008627F9" w:rsidP="00A7347A">
      <w:pPr>
        <w:pStyle w:val="Prrafodelista"/>
        <w:spacing w:after="0" w:line="240" w:lineRule="auto"/>
        <w:ind w:left="714"/>
        <w:rPr>
          <w:rFonts w:ascii="Myriad Pro" w:hAnsi="Myriad Pro"/>
        </w:rPr>
      </w:pPr>
    </w:p>
    <w:p w14:paraId="41FC6FD5" w14:textId="0C5B1B85" w:rsidR="008627F9" w:rsidRDefault="008627F9" w:rsidP="00A7347A">
      <w:pPr>
        <w:pStyle w:val="Prrafodelista"/>
        <w:spacing w:after="0" w:line="240" w:lineRule="auto"/>
        <w:ind w:left="714"/>
        <w:rPr>
          <w:rFonts w:ascii="Myriad Pro" w:hAnsi="Myriad Pro"/>
        </w:rPr>
      </w:pPr>
    </w:p>
    <w:p w14:paraId="1E3B6854" w14:textId="681E1C08" w:rsidR="008627F9" w:rsidRDefault="008627F9" w:rsidP="00A7347A">
      <w:pPr>
        <w:pStyle w:val="Prrafodelista"/>
        <w:spacing w:after="0" w:line="240" w:lineRule="auto"/>
        <w:ind w:left="714"/>
        <w:rPr>
          <w:rFonts w:ascii="Myriad Pro" w:hAnsi="Myriad Pro"/>
        </w:rPr>
      </w:pPr>
    </w:p>
    <w:p w14:paraId="66263D9D" w14:textId="6416A0A7" w:rsidR="008627F9" w:rsidRDefault="008627F9" w:rsidP="00A7347A">
      <w:pPr>
        <w:pStyle w:val="Prrafodelista"/>
        <w:spacing w:after="0" w:line="240" w:lineRule="auto"/>
        <w:ind w:left="714"/>
        <w:rPr>
          <w:rFonts w:ascii="Myriad Pro" w:hAnsi="Myriad Pro"/>
        </w:rPr>
      </w:pPr>
    </w:p>
    <w:p w14:paraId="531E00BB" w14:textId="410EEC83" w:rsidR="008627F9" w:rsidRDefault="008627F9" w:rsidP="00A7347A">
      <w:pPr>
        <w:pStyle w:val="Prrafodelista"/>
        <w:spacing w:after="0" w:line="240" w:lineRule="auto"/>
        <w:ind w:left="714"/>
        <w:rPr>
          <w:rFonts w:ascii="Myriad Pro" w:hAnsi="Myriad Pro"/>
        </w:rPr>
      </w:pPr>
    </w:p>
    <w:p w14:paraId="74942A9D" w14:textId="7333BEBF" w:rsidR="008627F9" w:rsidRDefault="008627F9" w:rsidP="00A7347A">
      <w:pPr>
        <w:pStyle w:val="Prrafodelista"/>
        <w:spacing w:after="0" w:line="240" w:lineRule="auto"/>
        <w:ind w:left="714"/>
        <w:rPr>
          <w:rFonts w:ascii="Myriad Pro" w:hAnsi="Myriad Pro"/>
        </w:rPr>
      </w:pPr>
    </w:p>
    <w:p w14:paraId="23298D04" w14:textId="6ACDEFB7" w:rsidR="008627F9" w:rsidRDefault="008627F9" w:rsidP="00A7347A">
      <w:pPr>
        <w:pStyle w:val="Prrafodelista"/>
        <w:spacing w:after="0" w:line="240" w:lineRule="auto"/>
        <w:ind w:left="714"/>
        <w:rPr>
          <w:rFonts w:ascii="Myriad Pro" w:hAnsi="Myriad Pro"/>
        </w:rPr>
      </w:pPr>
    </w:p>
    <w:p w14:paraId="79722694" w14:textId="2B3EF992" w:rsidR="008627F9" w:rsidRDefault="008627F9" w:rsidP="00A7347A">
      <w:pPr>
        <w:pStyle w:val="Prrafodelista"/>
        <w:spacing w:after="0" w:line="240" w:lineRule="auto"/>
        <w:ind w:left="714"/>
        <w:rPr>
          <w:rFonts w:ascii="Myriad Pro" w:hAnsi="Myriad Pro"/>
        </w:rPr>
      </w:pPr>
    </w:p>
    <w:p w14:paraId="29F92EFB" w14:textId="578C1DF6" w:rsidR="008627F9" w:rsidRDefault="008627F9" w:rsidP="00A7347A">
      <w:pPr>
        <w:pStyle w:val="Prrafodelista"/>
        <w:spacing w:after="0" w:line="240" w:lineRule="auto"/>
        <w:ind w:left="714"/>
        <w:rPr>
          <w:rFonts w:ascii="Myriad Pro" w:hAnsi="Myriad Pro"/>
        </w:rPr>
      </w:pPr>
    </w:p>
    <w:p w14:paraId="35664AD9" w14:textId="30523090" w:rsidR="008627F9" w:rsidRDefault="008627F9" w:rsidP="00A7347A">
      <w:pPr>
        <w:pStyle w:val="Prrafodelista"/>
        <w:spacing w:after="0" w:line="240" w:lineRule="auto"/>
        <w:ind w:left="714"/>
        <w:rPr>
          <w:rFonts w:ascii="Myriad Pro" w:hAnsi="Myriad Pro"/>
        </w:rPr>
      </w:pPr>
    </w:p>
    <w:p w14:paraId="5C1DD3F6" w14:textId="7F59616D" w:rsidR="008627F9" w:rsidRDefault="008627F9" w:rsidP="00A7347A">
      <w:pPr>
        <w:pStyle w:val="Prrafodelista"/>
        <w:spacing w:after="0" w:line="240" w:lineRule="auto"/>
        <w:ind w:left="714"/>
        <w:rPr>
          <w:rFonts w:ascii="Myriad Pro" w:hAnsi="Myriad Pro"/>
        </w:rPr>
      </w:pPr>
    </w:p>
    <w:p w14:paraId="22FB835E" w14:textId="25EB6EDD" w:rsidR="008627F9" w:rsidRDefault="008627F9" w:rsidP="00A7347A">
      <w:pPr>
        <w:pStyle w:val="Prrafodelista"/>
        <w:spacing w:after="0" w:line="240" w:lineRule="auto"/>
        <w:ind w:left="714"/>
        <w:rPr>
          <w:rFonts w:ascii="Myriad Pro" w:hAnsi="Myriad Pro"/>
        </w:rPr>
      </w:pPr>
    </w:p>
    <w:p w14:paraId="5408D339" w14:textId="719C21B9" w:rsidR="008627F9" w:rsidRDefault="008627F9" w:rsidP="00A7347A">
      <w:pPr>
        <w:pStyle w:val="Prrafodelista"/>
        <w:spacing w:after="0" w:line="240" w:lineRule="auto"/>
        <w:ind w:left="714"/>
        <w:rPr>
          <w:rFonts w:ascii="Myriad Pro" w:hAnsi="Myriad Pro"/>
        </w:rPr>
      </w:pPr>
    </w:p>
    <w:p w14:paraId="0DC6A541" w14:textId="18BE6996" w:rsidR="008627F9" w:rsidRDefault="008627F9" w:rsidP="00A7347A">
      <w:pPr>
        <w:pStyle w:val="Prrafodelista"/>
        <w:spacing w:after="0" w:line="240" w:lineRule="auto"/>
        <w:ind w:left="714"/>
        <w:rPr>
          <w:rFonts w:ascii="Myriad Pro" w:hAnsi="Myriad Pro"/>
        </w:rPr>
      </w:pPr>
    </w:p>
    <w:p w14:paraId="5BE55118" w14:textId="0764E901" w:rsidR="008627F9" w:rsidRDefault="008627F9" w:rsidP="00A7347A">
      <w:pPr>
        <w:pStyle w:val="Prrafodelista"/>
        <w:spacing w:after="0" w:line="240" w:lineRule="auto"/>
        <w:ind w:left="714"/>
        <w:rPr>
          <w:rFonts w:ascii="Myriad Pro" w:hAnsi="Myriad Pro"/>
        </w:rPr>
      </w:pPr>
    </w:p>
    <w:p w14:paraId="454B7253" w14:textId="7A6DC55F" w:rsidR="008627F9" w:rsidRDefault="008627F9" w:rsidP="00A7347A">
      <w:pPr>
        <w:pStyle w:val="Prrafodelista"/>
        <w:spacing w:after="0" w:line="240" w:lineRule="auto"/>
        <w:ind w:left="714"/>
        <w:rPr>
          <w:rFonts w:ascii="Myriad Pro" w:hAnsi="Myriad Pro"/>
        </w:rPr>
      </w:pPr>
    </w:p>
    <w:p w14:paraId="6039CAF1" w14:textId="242B5C17" w:rsidR="008627F9" w:rsidRDefault="008627F9" w:rsidP="00A7347A">
      <w:pPr>
        <w:pStyle w:val="Prrafodelista"/>
        <w:spacing w:after="0" w:line="240" w:lineRule="auto"/>
        <w:ind w:left="714"/>
        <w:rPr>
          <w:rFonts w:ascii="Myriad Pro" w:hAnsi="Myriad Pro"/>
        </w:rPr>
      </w:pPr>
    </w:p>
    <w:p w14:paraId="2E789E58" w14:textId="645F7474" w:rsidR="008627F9" w:rsidRDefault="008627F9" w:rsidP="00A7347A">
      <w:pPr>
        <w:pStyle w:val="Prrafodelista"/>
        <w:spacing w:after="0" w:line="240" w:lineRule="auto"/>
        <w:ind w:left="714"/>
        <w:rPr>
          <w:rFonts w:ascii="Myriad Pro" w:hAnsi="Myriad Pro"/>
        </w:rPr>
      </w:pPr>
    </w:p>
    <w:p w14:paraId="428C9F26" w14:textId="27C243DB" w:rsidR="008627F9" w:rsidRDefault="008627F9" w:rsidP="00A7347A">
      <w:pPr>
        <w:pStyle w:val="Prrafodelista"/>
        <w:spacing w:after="0" w:line="240" w:lineRule="auto"/>
        <w:ind w:left="714"/>
        <w:rPr>
          <w:rFonts w:ascii="Myriad Pro" w:hAnsi="Myriad Pro"/>
        </w:rPr>
      </w:pPr>
    </w:p>
    <w:p w14:paraId="62B1F43C" w14:textId="77777777" w:rsidR="008627F9" w:rsidRPr="00274D4F" w:rsidRDefault="008627F9" w:rsidP="00A7347A">
      <w:pPr>
        <w:pStyle w:val="Prrafodelista"/>
        <w:spacing w:after="0" w:line="240" w:lineRule="auto"/>
        <w:ind w:left="714"/>
        <w:rPr>
          <w:rFonts w:ascii="Myriad Pro" w:hAnsi="Myriad Pro"/>
        </w:rPr>
      </w:pPr>
    </w:p>
    <w:p w14:paraId="0E7AB160" w14:textId="7497F4E8" w:rsidR="000A349A" w:rsidRDefault="008627F9" w:rsidP="008627F9">
      <w:pPr>
        <w:pStyle w:val="Ttulo2"/>
        <w:numPr>
          <w:ilvl w:val="0"/>
          <w:numId w:val="10"/>
        </w:numPr>
        <w:rPr>
          <w:rFonts w:ascii="Myriad Pro" w:hAnsi="Myriad Pro"/>
        </w:rPr>
      </w:pPr>
      <w:r>
        <w:rPr>
          <w:rFonts w:ascii="Myriad Pro" w:hAnsi="Myriad Pro"/>
        </w:rPr>
        <w:lastRenderedPageBreak/>
        <w:t>(20%) Describa el enunciado del siguiente MER:</w:t>
      </w:r>
    </w:p>
    <w:p w14:paraId="049B560E" w14:textId="56410E9B" w:rsidR="008627F9" w:rsidRDefault="008627F9" w:rsidP="008627F9"/>
    <w:p w14:paraId="18DA4101" w14:textId="37043ECE" w:rsidR="008627F9" w:rsidRDefault="008627F9" w:rsidP="008627F9">
      <w:r>
        <w:rPr>
          <w:noProof/>
        </w:rPr>
        <w:drawing>
          <wp:inline distT="0" distB="0" distL="0" distR="0" wp14:anchorId="0AE21ACD" wp14:editId="537E8013">
            <wp:extent cx="6029325" cy="28530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2853055"/>
                    </a:xfrm>
                    <a:prstGeom prst="rect">
                      <a:avLst/>
                    </a:prstGeom>
                    <a:noFill/>
                  </pic:spPr>
                </pic:pic>
              </a:graphicData>
            </a:graphic>
          </wp:inline>
        </w:drawing>
      </w:r>
    </w:p>
    <w:p w14:paraId="24949FFA" w14:textId="77777777" w:rsidR="008627F9" w:rsidRPr="008627F9" w:rsidRDefault="008627F9" w:rsidP="008627F9"/>
    <w:p w14:paraId="0240B955"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Un zoológico necesita una base de datos sobre las especies que habitan en él, los hábitats de donde provienen, además de sus zonas correspondientes. También datos importantes sobre sus empleados (tanto cuidadores como guías) y los diferentes itinerarios que se ofrecen en el recinto.</w:t>
      </w:r>
    </w:p>
    <w:p w14:paraId="01ACEB04" w14:textId="77777777" w:rsidR="008627F9" w:rsidRDefault="008627F9" w:rsidP="008627F9">
      <w:pPr>
        <w:pStyle w:val="Prrafodelista"/>
        <w:spacing w:after="0" w:line="240" w:lineRule="auto"/>
        <w:jc w:val="left"/>
        <w:rPr>
          <w:rFonts w:ascii="Myriad Pro" w:hAnsi="Myriad Pro"/>
        </w:rPr>
      </w:pPr>
    </w:p>
    <w:p w14:paraId="0812A6DB" w14:textId="527F88B8" w:rsidR="008627F9" w:rsidRDefault="008627F9" w:rsidP="008627F9">
      <w:pPr>
        <w:pStyle w:val="Prrafodelista"/>
        <w:spacing w:after="0" w:line="240" w:lineRule="auto"/>
        <w:jc w:val="left"/>
        <w:rPr>
          <w:rFonts w:ascii="Myriad Pro" w:hAnsi="Myriad Pro"/>
        </w:rPr>
      </w:pPr>
      <w:r w:rsidRPr="008627F9">
        <w:rPr>
          <w:rFonts w:ascii="Myriad Pro" w:hAnsi="Myriad Pro"/>
        </w:rPr>
        <w:t>La información está organizada de la siguiente manera:</w:t>
      </w:r>
    </w:p>
    <w:p w14:paraId="7CFEB555" w14:textId="77777777" w:rsidR="008627F9" w:rsidRPr="008627F9" w:rsidRDefault="008627F9" w:rsidP="008627F9">
      <w:pPr>
        <w:pStyle w:val="Prrafodelista"/>
        <w:spacing w:after="0" w:line="240" w:lineRule="auto"/>
        <w:jc w:val="left"/>
        <w:rPr>
          <w:rFonts w:ascii="Myriad Pro" w:hAnsi="Myriad Pro"/>
        </w:rPr>
      </w:pPr>
    </w:p>
    <w:p w14:paraId="4E97E325"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 xml:space="preserve">De los empleados se necesita saber su nombre, dirección, teléfono y fecha de ingreso, un empleado puede ser guía o cuidador donde sus datos de interés están en la entidad de empleado. </w:t>
      </w:r>
    </w:p>
    <w:p w14:paraId="33F1ED22"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Los cuidadores pueden atender a varias especies y una especie puede ser atendida por varios cuidadores, donde un dato de interés es la fecha en la que un cuidador se hace cargo de la especie.</w:t>
      </w:r>
    </w:p>
    <w:p w14:paraId="6322EEB7"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De un guía se necesita saber que itinerario lleva, un guía lleva varios itinerarios y un itinerario puede ser asignado a diferentes guías en diferentes horarios, horario es un dato de interés.</w:t>
      </w:r>
    </w:p>
    <w:p w14:paraId="4E2CD99E"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Los itinerarios fluyen por distintas zonas del zoológico, los datos de interés de los itinerarios son código, duración del recorrido, número de visitantes, especies, longitud. Un itinerario recorre distintas zonas del parque y una zona puede ser recorrida por distintos itinerarios.</w:t>
      </w:r>
    </w:p>
    <w:p w14:paraId="29A554E5"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En las diferentes zonas del zoológico hay distintas especies, de estas zonas los datos de interés son su nombre y la extensión que ocupan. En las zonas puede haber distintas especies, pero solo puede haber una especie por zona.</w:t>
      </w:r>
    </w:p>
    <w:p w14:paraId="46B6AE81" w14:textId="77777777" w:rsidR="008627F9" w:rsidRPr="008627F9" w:rsidRDefault="008627F9" w:rsidP="008627F9">
      <w:pPr>
        <w:pStyle w:val="Prrafodelista"/>
        <w:spacing w:after="0" w:line="240" w:lineRule="auto"/>
        <w:jc w:val="left"/>
        <w:rPr>
          <w:rFonts w:ascii="Myriad Pro" w:hAnsi="Myriad Pro"/>
        </w:rPr>
      </w:pPr>
      <w:r w:rsidRPr="008627F9">
        <w:rPr>
          <w:rFonts w:ascii="Myriad Pro" w:hAnsi="Myriad Pro"/>
        </w:rPr>
        <w:t>De las especies hay que saber su nombre científico y el “tradicional” con una breve descripción. Una especie puede vivir/provenir en diferentes hábitats naturales y en un hábitat puede haber diferentes especies. Las especies están en distintas zonas del zoológico, cada especie está en su propia zona, y en cada zona puede haber varias especies.</w:t>
      </w:r>
    </w:p>
    <w:p w14:paraId="550C658F" w14:textId="04613222" w:rsidR="008627F9" w:rsidRDefault="008627F9" w:rsidP="008627F9">
      <w:pPr>
        <w:pStyle w:val="Prrafodelista"/>
        <w:spacing w:after="0" w:line="240" w:lineRule="auto"/>
        <w:jc w:val="left"/>
        <w:rPr>
          <w:rFonts w:ascii="Myriad Pro" w:hAnsi="Myriad Pro"/>
        </w:rPr>
      </w:pPr>
      <w:r w:rsidRPr="008627F9">
        <w:rPr>
          <w:rFonts w:ascii="Myriad Pro" w:hAnsi="Myriad Pro"/>
        </w:rPr>
        <w:t>En los distintos hábitats se necesita saber su nombre, clima y el tipo de vegetación. En un hábitat pueden vivir muchas especies, y muchas especies viven en un hábitat.</w:t>
      </w:r>
    </w:p>
    <w:p w14:paraId="1FCCEA97" w14:textId="77777777" w:rsidR="008627F9" w:rsidRDefault="008627F9">
      <w:pPr>
        <w:jc w:val="left"/>
        <w:rPr>
          <w:rFonts w:ascii="Myriad Pro" w:hAnsi="Myriad Pro"/>
        </w:rPr>
      </w:pPr>
      <w:r>
        <w:rPr>
          <w:rFonts w:ascii="Myriad Pro" w:hAnsi="Myriad Pro"/>
        </w:rPr>
        <w:br w:type="page"/>
      </w:r>
    </w:p>
    <w:p w14:paraId="7018D99C" w14:textId="13506B17" w:rsidR="009449B4" w:rsidRDefault="009449B4" w:rsidP="008627F9">
      <w:pPr>
        <w:pStyle w:val="Prrafodelista"/>
        <w:spacing w:after="0" w:line="240" w:lineRule="auto"/>
        <w:jc w:val="left"/>
        <w:rPr>
          <w:rFonts w:ascii="Myriad Pro" w:hAnsi="Myriad Pro"/>
        </w:rPr>
      </w:pPr>
    </w:p>
    <w:p w14:paraId="15E7F02D" w14:textId="78F4109E" w:rsidR="0004186D" w:rsidRDefault="0004186D" w:rsidP="00F705B9">
      <w:pPr>
        <w:pStyle w:val="Ttulo2"/>
        <w:numPr>
          <w:ilvl w:val="0"/>
          <w:numId w:val="10"/>
        </w:numPr>
        <w:rPr>
          <w:rFonts w:ascii="Myriad Pro" w:hAnsi="Myriad Pro"/>
        </w:rPr>
      </w:pPr>
      <w:r>
        <w:rPr>
          <w:rFonts w:ascii="Myriad Pro" w:hAnsi="Myriad Pro"/>
        </w:rPr>
        <w:t>(9%) Nombre 3 softwares que sirvan para crear Modelos Entidad Relación (MER)</w:t>
      </w:r>
      <w:r w:rsidRPr="005F5F67">
        <w:rPr>
          <w:rFonts w:ascii="Myriad Pro" w:hAnsi="Myriad Pro"/>
        </w:rPr>
        <w:t>:</w:t>
      </w:r>
    </w:p>
    <w:p w14:paraId="7DF5A56B" w14:textId="77777777" w:rsidR="0004186D" w:rsidRPr="0004186D" w:rsidRDefault="0004186D" w:rsidP="0004186D">
      <w:pPr>
        <w:rPr>
          <w:b/>
          <w:bCs/>
        </w:rPr>
      </w:pPr>
    </w:p>
    <w:p w14:paraId="38664C2F" w14:textId="36A43A08" w:rsidR="0004186D" w:rsidRPr="0004186D" w:rsidRDefault="000F411B" w:rsidP="0004186D">
      <w:pPr>
        <w:pStyle w:val="Prrafodelista"/>
        <w:spacing w:after="0" w:line="240" w:lineRule="auto"/>
        <w:ind w:left="714"/>
        <w:jc w:val="left"/>
        <w:rPr>
          <w:rFonts w:ascii="Myriad Pro" w:hAnsi="Myriad Pro"/>
          <w:b/>
          <w:bCs/>
        </w:rPr>
      </w:pPr>
      <w:r>
        <w:rPr>
          <w:rFonts w:ascii="Myriad Pro" w:hAnsi="Myriad Pro"/>
          <w:b/>
          <w:bCs/>
        </w:rPr>
        <w:t>Smartdraw</w:t>
      </w:r>
    </w:p>
    <w:p w14:paraId="478577EC"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 xml:space="preserve">Características </w:t>
      </w:r>
    </w:p>
    <w:p w14:paraId="4FB656C7" w14:textId="3AEA53A6" w:rsidR="000F411B" w:rsidRPr="000F411B" w:rsidRDefault="000F411B" w:rsidP="0004186D">
      <w:pPr>
        <w:pStyle w:val="Prrafodelista"/>
        <w:numPr>
          <w:ilvl w:val="0"/>
          <w:numId w:val="14"/>
        </w:numPr>
        <w:spacing w:after="0" w:line="240" w:lineRule="auto"/>
        <w:jc w:val="left"/>
        <w:rPr>
          <w:rFonts w:ascii="Myriad Pro" w:hAnsi="Myriad Pro"/>
        </w:rPr>
      </w:pPr>
      <w:r w:rsidRPr="000F411B">
        <w:rPr>
          <w:rFonts w:ascii="Arial" w:hAnsi="Arial" w:cs="Arial"/>
        </w:rPr>
        <w:t>‎</w:t>
      </w:r>
      <w:r w:rsidRPr="000F411B">
        <w:rPr>
          <w:rFonts w:ascii="Myriad Pro" w:hAnsi="Myriad Pro"/>
        </w:rPr>
        <w:t>Se integra con otras herramientas</w:t>
      </w:r>
      <w:r>
        <w:rPr>
          <w:rFonts w:ascii="Myriad Pro" w:hAnsi="Myriad Pro"/>
        </w:rPr>
        <w:t xml:space="preserve"> (Google drive, onedrive, Google workspace y más</w:t>
      </w:r>
      <w:r w:rsidRPr="000F411B">
        <w:rPr>
          <w:rFonts w:ascii="Arial" w:hAnsi="Arial" w:cs="Arial"/>
        </w:rPr>
        <w:t>‎</w:t>
      </w:r>
    </w:p>
    <w:p w14:paraId="4C5CEA55" w14:textId="77777777" w:rsidR="00EB7E0A" w:rsidRPr="00EB7E0A" w:rsidRDefault="00EB7E0A" w:rsidP="0004186D">
      <w:pPr>
        <w:pStyle w:val="Prrafodelista"/>
        <w:numPr>
          <w:ilvl w:val="0"/>
          <w:numId w:val="14"/>
        </w:numPr>
        <w:spacing w:after="0" w:line="240" w:lineRule="auto"/>
        <w:jc w:val="left"/>
        <w:rPr>
          <w:rFonts w:ascii="Myriad Pro" w:hAnsi="Myriad Pro"/>
        </w:rPr>
      </w:pPr>
      <w:r w:rsidRPr="00EB7E0A">
        <w:rPr>
          <w:rFonts w:ascii="Myriad Pro" w:hAnsi="Myriad Pro"/>
        </w:rPr>
        <w:t>Potente automatización de datos</w:t>
      </w:r>
      <w:r w:rsidRPr="00EB7E0A">
        <w:rPr>
          <w:rFonts w:ascii="Arial" w:hAnsi="Arial" w:cs="Arial"/>
        </w:rPr>
        <w:t>‎</w:t>
      </w:r>
    </w:p>
    <w:p w14:paraId="3597F7D7" w14:textId="6969E125" w:rsidR="0004186D" w:rsidRPr="0004186D" w:rsidRDefault="00EB7E0A" w:rsidP="0004186D">
      <w:pPr>
        <w:pStyle w:val="Prrafodelista"/>
        <w:numPr>
          <w:ilvl w:val="0"/>
          <w:numId w:val="14"/>
        </w:numPr>
        <w:spacing w:after="0" w:line="240" w:lineRule="auto"/>
        <w:jc w:val="left"/>
        <w:rPr>
          <w:rFonts w:ascii="Myriad Pro" w:hAnsi="Myriad Pro"/>
        </w:rPr>
      </w:pPr>
      <w:r>
        <w:rPr>
          <w:rFonts w:ascii="Myriad Pro" w:hAnsi="Myriad Pro"/>
        </w:rPr>
        <w:t>Incluye plantillas de inicio rápido, desde diagramas de flujo hasta planos de planta.</w:t>
      </w:r>
    </w:p>
    <w:p w14:paraId="220BBF76" w14:textId="787F5356" w:rsidR="0004186D" w:rsidRPr="0004186D" w:rsidRDefault="00EB7E0A" w:rsidP="0004186D">
      <w:pPr>
        <w:pStyle w:val="Prrafodelista"/>
        <w:spacing w:after="0" w:line="240" w:lineRule="auto"/>
        <w:ind w:left="714"/>
        <w:jc w:val="left"/>
        <w:rPr>
          <w:rFonts w:ascii="Myriad Pro" w:hAnsi="Myriad Pro"/>
        </w:rPr>
      </w:pPr>
      <w:r>
        <w:rPr>
          <w:rFonts w:ascii="Myriad Pro" w:hAnsi="Myriad Pro"/>
        </w:rPr>
        <w:t xml:space="preserve">Creadores: </w:t>
      </w:r>
      <w:r w:rsidRPr="00EB7E0A">
        <w:rPr>
          <w:rFonts w:ascii="Myriad Pro" w:hAnsi="Myriad Pro"/>
        </w:rPr>
        <w:t>SmartDraw, LLC</w:t>
      </w:r>
    </w:p>
    <w:p w14:paraId="37BCC8DE"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Es Online</w:t>
      </w:r>
    </w:p>
    <w:p w14:paraId="1DB0087F" w14:textId="28610D6A" w:rsidR="00D61DB5" w:rsidRDefault="000F411B" w:rsidP="0004186D">
      <w:pPr>
        <w:pStyle w:val="Prrafodelista"/>
        <w:spacing w:after="0" w:line="240" w:lineRule="auto"/>
        <w:ind w:left="714"/>
        <w:jc w:val="left"/>
        <w:rPr>
          <w:rFonts w:ascii="Myriad Pro" w:hAnsi="Myriad Pro"/>
          <w:color w:val="5B9BD5" w:themeColor="accent1"/>
          <w:u w:val="single"/>
        </w:rPr>
      </w:pPr>
      <w:r w:rsidRPr="000F411B">
        <w:rPr>
          <w:rFonts w:ascii="Myriad Pro" w:hAnsi="Myriad Pro"/>
          <w:color w:val="5B9BD5" w:themeColor="accent1"/>
          <w:u w:val="single"/>
        </w:rPr>
        <w:t>https://www.smartdraw.com/</w:t>
      </w:r>
    </w:p>
    <w:p w14:paraId="105283EF" w14:textId="0580B9BE" w:rsidR="00D61DB5" w:rsidRDefault="00D61DB5" w:rsidP="0004186D">
      <w:pPr>
        <w:pStyle w:val="Prrafodelista"/>
        <w:spacing w:after="0" w:line="240" w:lineRule="auto"/>
        <w:ind w:left="714"/>
        <w:jc w:val="left"/>
        <w:rPr>
          <w:rFonts w:ascii="Myriad Pro" w:hAnsi="Myriad Pro"/>
          <w:u w:val="single"/>
        </w:rPr>
      </w:pPr>
    </w:p>
    <w:p w14:paraId="7A9FBC7D" w14:textId="32539090" w:rsidR="00D61DB5" w:rsidRDefault="00077754" w:rsidP="0004186D">
      <w:pPr>
        <w:pStyle w:val="Prrafodelista"/>
        <w:spacing w:after="0" w:line="240" w:lineRule="auto"/>
        <w:ind w:left="714"/>
        <w:jc w:val="left"/>
        <w:rPr>
          <w:rFonts w:ascii="Myriad Pro" w:hAnsi="Myriad Pro"/>
          <w:u w:val="single"/>
        </w:rPr>
      </w:pPr>
      <w:r>
        <w:rPr>
          <w:rFonts w:ascii="Myriad Pro" w:hAnsi="Myriad Pro"/>
          <w:noProof/>
          <w:u w:val="single"/>
        </w:rPr>
        <w:drawing>
          <wp:inline distT="0" distB="0" distL="0" distR="0" wp14:anchorId="3750F447" wp14:editId="488BB2B4">
            <wp:extent cx="5200650" cy="29930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8272" cy="3003235"/>
                    </a:xfrm>
                    <a:prstGeom prst="rect">
                      <a:avLst/>
                    </a:prstGeom>
                    <a:noFill/>
                  </pic:spPr>
                </pic:pic>
              </a:graphicData>
            </a:graphic>
          </wp:inline>
        </w:drawing>
      </w:r>
    </w:p>
    <w:p w14:paraId="4ADDB0BD" w14:textId="35D226FD" w:rsidR="00077754" w:rsidRDefault="00077754" w:rsidP="0004186D">
      <w:pPr>
        <w:pStyle w:val="Prrafodelista"/>
        <w:spacing w:after="0" w:line="240" w:lineRule="auto"/>
        <w:ind w:left="714"/>
        <w:jc w:val="left"/>
        <w:rPr>
          <w:rFonts w:ascii="Myriad Pro" w:hAnsi="Myriad Pro"/>
          <w:u w:val="single"/>
        </w:rPr>
      </w:pPr>
    </w:p>
    <w:p w14:paraId="5A2E9A11" w14:textId="5A9C7B9F" w:rsidR="00077754" w:rsidRDefault="00077754" w:rsidP="0004186D">
      <w:pPr>
        <w:pStyle w:val="Prrafodelista"/>
        <w:spacing w:after="0" w:line="240" w:lineRule="auto"/>
        <w:ind w:left="714"/>
        <w:jc w:val="left"/>
        <w:rPr>
          <w:rFonts w:ascii="Myriad Pro" w:hAnsi="Myriad Pro"/>
          <w:u w:val="single"/>
        </w:rPr>
      </w:pPr>
      <w:r>
        <w:rPr>
          <w:noProof/>
        </w:rPr>
        <w:drawing>
          <wp:inline distT="0" distB="0" distL="0" distR="0" wp14:anchorId="403F7866" wp14:editId="662EA3C0">
            <wp:extent cx="5198091" cy="2867025"/>
            <wp:effectExtent l="0" t="0" r="3175"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6"/>
                    <a:stretch>
                      <a:fillRect/>
                    </a:stretch>
                  </pic:blipFill>
                  <pic:spPr>
                    <a:xfrm>
                      <a:off x="0" y="0"/>
                      <a:ext cx="5204941" cy="2870803"/>
                    </a:xfrm>
                    <a:prstGeom prst="rect">
                      <a:avLst/>
                    </a:prstGeom>
                  </pic:spPr>
                </pic:pic>
              </a:graphicData>
            </a:graphic>
          </wp:inline>
        </w:drawing>
      </w:r>
    </w:p>
    <w:p w14:paraId="25EE74FC" w14:textId="36626A6B" w:rsidR="00D61DB5" w:rsidRDefault="00D61DB5" w:rsidP="0004186D">
      <w:pPr>
        <w:pStyle w:val="Prrafodelista"/>
        <w:spacing w:after="0" w:line="240" w:lineRule="auto"/>
        <w:ind w:left="714"/>
        <w:jc w:val="left"/>
        <w:rPr>
          <w:rFonts w:ascii="Myriad Pro" w:hAnsi="Myriad Pro"/>
          <w:u w:val="single"/>
        </w:rPr>
      </w:pPr>
    </w:p>
    <w:p w14:paraId="281DBEA6" w14:textId="385DA423" w:rsidR="00D61DB5" w:rsidRDefault="00D61DB5" w:rsidP="0004186D">
      <w:pPr>
        <w:pStyle w:val="Prrafodelista"/>
        <w:spacing w:after="0" w:line="240" w:lineRule="auto"/>
        <w:ind w:left="714"/>
        <w:jc w:val="left"/>
        <w:rPr>
          <w:rFonts w:ascii="Myriad Pro" w:hAnsi="Myriad Pro"/>
          <w:u w:val="single"/>
        </w:rPr>
      </w:pPr>
    </w:p>
    <w:p w14:paraId="7B6EADAD" w14:textId="6009B351" w:rsidR="00D61DB5" w:rsidRDefault="00D61DB5" w:rsidP="0004186D">
      <w:pPr>
        <w:pStyle w:val="Prrafodelista"/>
        <w:spacing w:after="0" w:line="240" w:lineRule="auto"/>
        <w:ind w:left="714"/>
        <w:jc w:val="left"/>
        <w:rPr>
          <w:rFonts w:ascii="Myriad Pro" w:hAnsi="Myriad Pro"/>
          <w:u w:val="single"/>
        </w:rPr>
      </w:pPr>
    </w:p>
    <w:p w14:paraId="6F3112CC" w14:textId="48AB1D49" w:rsidR="00D61DB5" w:rsidRDefault="00D61DB5" w:rsidP="0004186D">
      <w:pPr>
        <w:pStyle w:val="Prrafodelista"/>
        <w:spacing w:after="0" w:line="240" w:lineRule="auto"/>
        <w:ind w:left="714"/>
        <w:jc w:val="left"/>
        <w:rPr>
          <w:rFonts w:ascii="Myriad Pro" w:hAnsi="Myriad Pro"/>
          <w:u w:val="single"/>
        </w:rPr>
      </w:pPr>
    </w:p>
    <w:p w14:paraId="678F590D" w14:textId="77777777" w:rsidR="00D61DB5" w:rsidRPr="0004186D" w:rsidRDefault="00D61DB5" w:rsidP="0004186D">
      <w:pPr>
        <w:pStyle w:val="Prrafodelista"/>
        <w:spacing w:after="0" w:line="240" w:lineRule="auto"/>
        <w:ind w:left="714"/>
        <w:jc w:val="left"/>
        <w:rPr>
          <w:rFonts w:ascii="Myriad Pro" w:hAnsi="Myriad Pro"/>
          <w:u w:val="single"/>
        </w:rPr>
      </w:pPr>
    </w:p>
    <w:p w14:paraId="2A52E7D5" w14:textId="44C1CBE3" w:rsidR="0004186D" w:rsidRPr="0004186D" w:rsidRDefault="0004186D" w:rsidP="0004186D">
      <w:pPr>
        <w:pStyle w:val="Prrafodelista"/>
        <w:spacing w:after="0" w:line="240" w:lineRule="auto"/>
        <w:ind w:left="714"/>
        <w:jc w:val="left"/>
        <w:rPr>
          <w:rFonts w:ascii="Myriad Pro" w:hAnsi="Myriad Pro"/>
        </w:rPr>
      </w:pPr>
    </w:p>
    <w:p w14:paraId="49948FD9" w14:textId="77777777" w:rsidR="0004186D" w:rsidRPr="0004186D" w:rsidRDefault="0004186D" w:rsidP="0004186D">
      <w:pPr>
        <w:pStyle w:val="Prrafodelista"/>
        <w:spacing w:after="0" w:line="240" w:lineRule="auto"/>
        <w:ind w:left="714"/>
        <w:jc w:val="left"/>
        <w:rPr>
          <w:rFonts w:ascii="Myriad Pro" w:hAnsi="Myriad Pro"/>
          <w:b/>
          <w:bCs/>
        </w:rPr>
      </w:pPr>
      <w:r w:rsidRPr="0004186D">
        <w:rPr>
          <w:rFonts w:ascii="Myriad Pro" w:hAnsi="Myriad Pro"/>
          <w:b/>
          <w:bCs/>
        </w:rPr>
        <w:t xml:space="preserve">Visual Paradigm </w:t>
      </w:r>
    </w:p>
    <w:p w14:paraId="635F5DE2"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Características</w:t>
      </w:r>
    </w:p>
    <w:p w14:paraId="5CA19013" w14:textId="2463EDAD"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Plantillas de diagramas ER</w:t>
      </w:r>
    </w:p>
    <w:p w14:paraId="3D211519" w14:textId="3F45AF6E"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 xml:space="preserve">No hay limitación en el número de diagramas </w:t>
      </w:r>
    </w:p>
    <w:p w14:paraId="39334503" w14:textId="6F67D35E"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Exportación de diagramas sin marca de agua</w:t>
      </w:r>
    </w:p>
    <w:p w14:paraId="7EEB5143"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Visual Paradigm</w:t>
      </w:r>
    </w:p>
    <w:p w14:paraId="24997AFE" w14:textId="34A05B8A" w:rsidR="0004186D" w:rsidRPr="0004186D" w:rsidRDefault="00077754" w:rsidP="0004186D">
      <w:pPr>
        <w:pStyle w:val="Prrafodelista"/>
        <w:spacing w:after="0" w:line="240" w:lineRule="auto"/>
        <w:ind w:left="714"/>
        <w:jc w:val="left"/>
        <w:rPr>
          <w:rFonts w:ascii="Myriad Pro" w:hAnsi="Myriad Pro"/>
        </w:rPr>
      </w:pPr>
      <w:r>
        <w:rPr>
          <w:rFonts w:ascii="Myriad Pro" w:hAnsi="Myriad Pro"/>
        </w:rPr>
        <w:t xml:space="preserve">Ultima versión: </w:t>
      </w:r>
      <w:r w:rsidR="0004186D" w:rsidRPr="0004186D">
        <w:rPr>
          <w:rFonts w:ascii="Myriad Pro" w:hAnsi="Myriad Pro"/>
        </w:rPr>
        <w:t>16.3</w:t>
      </w:r>
    </w:p>
    <w:p w14:paraId="2F101B4C" w14:textId="593262C7" w:rsidR="0004186D" w:rsidRDefault="005060E6" w:rsidP="0004186D">
      <w:pPr>
        <w:pStyle w:val="Prrafodelista"/>
        <w:spacing w:after="0" w:line="240" w:lineRule="auto"/>
        <w:ind w:left="714"/>
        <w:jc w:val="left"/>
        <w:rPr>
          <w:rFonts w:ascii="Myriad Pro" w:hAnsi="Myriad Pro"/>
          <w:color w:val="5B9BD5" w:themeColor="accent1"/>
          <w:u w:val="single"/>
        </w:rPr>
      </w:pPr>
      <w:hyperlink r:id="rId17" w:history="1">
        <w:r w:rsidR="00960D53" w:rsidRPr="00B5719E">
          <w:rPr>
            <w:rStyle w:val="Hipervnculo"/>
            <w:rFonts w:ascii="Myriad Pro" w:hAnsi="Myriad Pro"/>
          </w:rPr>
          <w:t>Https://www.visual-paradigm.com/download/</w:t>
        </w:r>
      </w:hyperlink>
    </w:p>
    <w:p w14:paraId="213C9396" w14:textId="77777777" w:rsidR="00960D53" w:rsidRPr="0004186D" w:rsidRDefault="00960D53" w:rsidP="0004186D">
      <w:pPr>
        <w:pStyle w:val="Prrafodelista"/>
        <w:spacing w:after="0" w:line="240" w:lineRule="auto"/>
        <w:ind w:left="714"/>
        <w:jc w:val="left"/>
        <w:rPr>
          <w:rFonts w:ascii="Myriad Pro" w:hAnsi="Myriad Pro"/>
          <w:color w:val="5B9BD5" w:themeColor="accent1"/>
          <w:u w:val="single"/>
        </w:rPr>
      </w:pPr>
    </w:p>
    <w:p w14:paraId="17F3EEDB" w14:textId="60CD747B" w:rsidR="0004186D" w:rsidRDefault="00960D53" w:rsidP="0004186D">
      <w:pPr>
        <w:pStyle w:val="Prrafodelista"/>
        <w:spacing w:after="0" w:line="240" w:lineRule="auto"/>
        <w:ind w:left="714"/>
        <w:jc w:val="left"/>
        <w:rPr>
          <w:rFonts w:ascii="Myriad Pro" w:hAnsi="Myriad Pro"/>
        </w:rPr>
      </w:pPr>
      <w:r>
        <w:rPr>
          <w:noProof/>
        </w:rPr>
        <w:drawing>
          <wp:inline distT="0" distB="0" distL="0" distR="0" wp14:anchorId="00D30A9A" wp14:editId="6E107D56">
            <wp:extent cx="6029325" cy="3324860"/>
            <wp:effectExtent l="0" t="0" r="9525" b="8890"/>
            <wp:docPr id="9" name="Imagen 9" descr="Paradigma visual gratuito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adigma visual gratuito en líne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324860"/>
                    </a:xfrm>
                    <a:prstGeom prst="rect">
                      <a:avLst/>
                    </a:prstGeom>
                    <a:noFill/>
                    <a:ln>
                      <a:noFill/>
                    </a:ln>
                  </pic:spPr>
                </pic:pic>
              </a:graphicData>
            </a:graphic>
          </wp:inline>
        </w:drawing>
      </w:r>
    </w:p>
    <w:p w14:paraId="44FA883F" w14:textId="77777777" w:rsidR="00960D53" w:rsidRDefault="00960D53" w:rsidP="0004186D">
      <w:pPr>
        <w:pStyle w:val="Prrafodelista"/>
        <w:spacing w:after="0" w:line="240" w:lineRule="auto"/>
        <w:ind w:left="714"/>
        <w:jc w:val="left"/>
        <w:rPr>
          <w:rFonts w:ascii="Myriad Pro" w:hAnsi="Myriad Pro"/>
        </w:rPr>
      </w:pPr>
    </w:p>
    <w:p w14:paraId="3D381A5F" w14:textId="62AF9CB3" w:rsidR="00960D53" w:rsidRDefault="00960D53" w:rsidP="0004186D">
      <w:pPr>
        <w:pStyle w:val="Prrafodelista"/>
        <w:spacing w:after="0" w:line="240" w:lineRule="auto"/>
        <w:ind w:left="714"/>
        <w:jc w:val="left"/>
        <w:rPr>
          <w:rFonts w:ascii="Myriad Pro" w:hAnsi="Myriad Pro"/>
        </w:rPr>
      </w:pPr>
      <w:r>
        <w:rPr>
          <w:noProof/>
        </w:rPr>
        <w:drawing>
          <wp:inline distT="0" distB="0" distL="0" distR="0" wp14:anchorId="061B5918" wp14:editId="21462E79">
            <wp:extent cx="6029325" cy="3105150"/>
            <wp:effectExtent l="0" t="0" r="9525"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9"/>
                    <a:stretch>
                      <a:fillRect/>
                    </a:stretch>
                  </pic:blipFill>
                  <pic:spPr>
                    <a:xfrm>
                      <a:off x="0" y="0"/>
                      <a:ext cx="6029325" cy="3105150"/>
                    </a:xfrm>
                    <a:prstGeom prst="rect">
                      <a:avLst/>
                    </a:prstGeom>
                  </pic:spPr>
                </pic:pic>
              </a:graphicData>
            </a:graphic>
          </wp:inline>
        </w:drawing>
      </w:r>
    </w:p>
    <w:p w14:paraId="5C904990" w14:textId="0B0D6E6D" w:rsidR="00960D53" w:rsidRDefault="00960D53" w:rsidP="0004186D">
      <w:pPr>
        <w:pStyle w:val="Prrafodelista"/>
        <w:spacing w:after="0" w:line="240" w:lineRule="auto"/>
        <w:ind w:left="714"/>
        <w:jc w:val="left"/>
        <w:rPr>
          <w:rFonts w:ascii="Myriad Pro" w:hAnsi="Myriad Pro"/>
        </w:rPr>
      </w:pPr>
    </w:p>
    <w:p w14:paraId="3F1F396F" w14:textId="77777777" w:rsidR="00960D53" w:rsidRPr="0004186D" w:rsidRDefault="00960D53" w:rsidP="0004186D">
      <w:pPr>
        <w:pStyle w:val="Prrafodelista"/>
        <w:spacing w:after="0" w:line="240" w:lineRule="auto"/>
        <w:ind w:left="714"/>
        <w:jc w:val="left"/>
        <w:rPr>
          <w:rFonts w:ascii="Myriad Pro" w:hAnsi="Myriad Pro"/>
        </w:rPr>
      </w:pPr>
    </w:p>
    <w:p w14:paraId="041EFC89" w14:textId="77777777" w:rsidR="0004186D" w:rsidRPr="0004186D" w:rsidRDefault="0004186D" w:rsidP="0004186D">
      <w:pPr>
        <w:pStyle w:val="Prrafodelista"/>
        <w:spacing w:after="0" w:line="240" w:lineRule="auto"/>
        <w:ind w:left="714"/>
        <w:jc w:val="left"/>
        <w:rPr>
          <w:rFonts w:ascii="Myriad Pro" w:hAnsi="Myriad Pro"/>
          <w:b/>
          <w:bCs/>
        </w:rPr>
      </w:pPr>
      <w:r w:rsidRPr="0004186D">
        <w:rPr>
          <w:rFonts w:ascii="Myriad Pro" w:hAnsi="Myriad Pro"/>
          <w:b/>
          <w:bCs/>
        </w:rPr>
        <w:t>Diagrams.net</w:t>
      </w:r>
    </w:p>
    <w:p w14:paraId="33CAD75B"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Características</w:t>
      </w:r>
    </w:p>
    <w:p w14:paraId="07B491C2" w14:textId="36D5323A"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Permite guardar los archivos tanto en la nube (Dropbox, Google Drive) como de forma local (en un disco duro)</w:t>
      </w:r>
    </w:p>
    <w:p w14:paraId="35486ED5" w14:textId="1B1F35DB"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Es gratuito</w:t>
      </w:r>
    </w:p>
    <w:p w14:paraId="36D0B36D" w14:textId="1761E50F"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Posibilidad de editar los diagramas realizados con programas externos</w:t>
      </w:r>
    </w:p>
    <w:p w14:paraId="7F803276" w14:textId="219D2367" w:rsidR="0004186D" w:rsidRPr="0004186D" w:rsidRDefault="0004186D" w:rsidP="0004186D">
      <w:pPr>
        <w:pStyle w:val="Prrafodelista"/>
        <w:numPr>
          <w:ilvl w:val="0"/>
          <w:numId w:val="14"/>
        </w:numPr>
        <w:spacing w:after="0" w:line="240" w:lineRule="auto"/>
        <w:jc w:val="left"/>
        <w:rPr>
          <w:rFonts w:ascii="Myriad Pro" w:hAnsi="Myriad Pro"/>
        </w:rPr>
      </w:pPr>
      <w:r w:rsidRPr="0004186D">
        <w:rPr>
          <w:rFonts w:ascii="Myriad Pro" w:hAnsi="Myriad Pro"/>
        </w:rPr>
        <w:t>Disponibilidad en varios idiomas</w:t>
      </w:r>
    </w:p>
    <w:p w14:paraId="741CDF36" w14:textId="61D5FF4F" w:rsidR="0004186D" w:rsidRPr="0004186D" w:rsidRDefault="00960D53" w:rsidP="0004186D">
      <w:pPr>
        <w:pStyle w:val="Prrafodelista"/>
        <w:spacing w:after="0" w:line="240" w:lineRule="auto"/>
        <w:ind w:left="714"/>
        <w:jc w:val="left"/>
        <w:rPr>
          <w:rFonts w:ascii="Myriad Pro" w:hAnsi="Myriad Pro"/>
        </w:rPr>
      </w:pPr>
      <w:r>
        <w:rPr>
          <w:rFonts w:ascii="Myriad Pro" w:hAnsi="Myriad Pro"/>
        </w:rPr>
        <w:t xml:space="preserve">Creadores: </w:t>
      </w:r>
      <w:r w:rsidR="0004186D" w:rsidRPr="0004186D">
        <w:rPr>
          <w:rFonts w:ascii="Myriad Pro" w:hAnsi="Myriad Pro"/>
        </w:rPr>
        <w:t xml:space="preserve">draw.io </w:t>
      </w:r>
    </w:p>
    <w:p w14:paraId="12AC0EAF" w14:textId="77777777" w:rsidR="0004186D" w:rsidRPr="0004186D" w:rsidRDefault="0004186D" w:rsidP="0004186D">
      <w:pPr>
        <w:pStyle w:val="Prrafodelista"/>
        <w:spacing w:after="0" w:line="240" w:lineRule="auto"/>
        <w:ind w:left="714"/>
        <w:jc w:val="left"/>
        <w:rPr>
          <w:rFonts w:ascii="Myriad Pro" w:hAnsi="Myriad Pro"/>
        </w:rPr>
      </w:pPr>
      <w:r w:rsidRPr="0004186D">
        <w:rPr>
          <w:rFonts w:ascii="Myriad Pro" w:hAnsi="Myriad Pro"/>
        </w:rPr>
        <w:t>No tiene versiones (al menos no dice)</w:t>
      </w:r>
    </w:p>
    <w:p w14:paraId="66F9E184" w14:textId="409C9A8A" w:rsidR="0004186D" w:rsidRDefault="005060E6" w:rsidP="0004186D">
      <w:pPr>
        <w:pStyle w:val="Prrafodelista"/>
        <w:spacing w:after="0" w:line="240" w:lineRule="auto"/>
        <w:ind w:left="714"/>
        <w:jc w:val="left"/>
        <w:rPr>
          <w:rFonts w:ascii="Myriad Pro" w:hAnsi="Myriad Pro"/>
          <w:color w:val="5B9BD5" w:themeColor="accent1"/>
          <w:u w:val="single"/>
        </w:rPr>
      </w:pPr>
      <w:hyperlink r:id="rId20" w:history="1">
        <w:r w:rsidR="00960D53" w:rsidRPr="00B5719E">
          <w:rPr>
            <w:rStyle w:val="Hipervnculo"/>
            <w:rFonts w:ascii="Myriad Pro" w:hAnsi="Myriad Pro"/>
          </w:rPr>
          <w:t>https://app.diagrams.net/</w:t>
        </w:r>
      </w:hyperlink>
    </w:p>
    <w:p w14:paraId="3BAFB805" w14:textId="52E17A0C" w:rsidR="00960D53" w:rsidRDefault="00960D53" w:rsidP="0004186D">
      <w:pPr>
        <w:pStyle w:val="Prrafodelista"/>
        <w:spacing w:after="0" w:line="240" w:lineRule="auto"/>
        <w:ind w:left="714"/>
        <w:jc w:val="left"/>
        <w:rPr>
          <w:rFonts w:ascii="Myriad Pro" w:hAnsi="Myriad Pro"/>
          <w:color w:val="5B9BD5" w:themeColor="accent1"/>
          <w:u w:val="single"/>
        </w:rPr>
      </w:pPr>
    </w:p>
    <w:p w14:paraId="2F13F700" w14:textId="30A365FE" w:rsidR="00960D53" w:rsidRPr="0004186D" w:rsidRDefault="00960D53" w:rsidP="0004186D">
      <w:pPr>
        <w:pStyle w:val="Prrafodelista"/>
        <w:spacing w:after="0" w:line="240" w:lineRule="auto"/>
        <w:ind w:left="714"/>
        <w:jc w:val="left"/>
        <w:rPr>
          <w:rFonts w:ascii="Myriad Pro" w:hAnsi="Myriad Pro"/>
          <w:u w:val="single"/>
        </w:rPr>
      </w:pPr>
      <w:r>
        <w:rPr>
          <w:noProof/>
        </w:rPr>
        <w:drawing>
          <wp:inline distT="0" distB="0" distL="0" distR="0" wp14:anchorId="0851D585" wp14:editId="3C32CECF">
            <wp:extent cx="6029325" cy="3014980"/>
            <wp:effectExtent l="0" t="0" r="9525" b="0"/>
            <wp:docPr id="10" name="Imagen 10" descr="Qué es Diagrams.net? - Conocimient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Diagrams.net? - Conocimiento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3014980"/>
                    </a:xfrm>
                    <a:prstGeom prst="rect">
                      <a:avLst/>
                    </a:prstGeom>
                    <a:noFill/>
                    <a:ln>
                      <a:noFill/>
                    </a:ln>
                  </pic:spPr>
                </pic:pic>
              </a:graphicData>
            </a:graphic>
          </wp:inline>
        </w:drawing>
      </w:r>
    </w:p>
    <w:p w14:paraId="24E013C9" w14:textId="4363DC69" w:rsidR="0004186D" w:rsidRDefault="0004186D" w:rsidP="0004186D">
      <w:pPr>
        <w:pStyle w:val="Prrafodelista"/>
        <w:spacing w:after="0" w:line="240" w:lineRule="auto"/>
        <w:ind w:left="714"/>
        <w:jc w:val="left"/>
        <w:rPr>
          <w:rFonts w:ascii="Myriad Pro" w:hAnsi="Myriad Pro"/>
        </w:rPr>
      </w:pPr>
    </w:p>
    <w:p w14:paraId="690B928A" w14:textId="71E8A8A8" w:rsidR="0004186D" w:rsidRDefault="00960D53" w:rsidP="0004186D">
      <w:pPr>
        <w:pStyle w:val="Prrafodelista"/>
        <w:spacing w:after="0" w:line="240" w:lineRule="auto"/>
        <w:ind w:left="714"/>
        <w:jc w:val="left"/>
        <w:rPr>
          <w:rFonts w:ascii="Myriad Pro" w:hAnsi="Myriad Pro"/>
        </w:rPr>
      </w:pPr>
      <w:r>
        <w:rPr>
          <w:noProof/>
        </w:rPr>
        <w:drawing>
          <wp:inline distT="0" distB="0" distL="0" distR="0" wp14:anchorId="059B3A1C" wp14:editId="4438DAEE">
            <wp:extent cx="6029325" cy="3248025"/>
            <wp:effectExtent l="0" t="0" r="9525"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2"/>
                    <a:stretch>
                      <a:fillRect/>
                    </a:stretch>
                  </pic:blipFill>
                  <pic:spPr>
                    <a:xfrm>
                      <a:off x="0" y="0"/>
                      <a:ext cx="6029325" cy="3248025"/>
                    </a:xfrm>
                    <a:prstGeom prst="rect">
                      <a:avLst/>
                    </a:prstGeom>
                  </pic:spPr>
                </pic:pic>
              </a:graphicData>
            </a:graphic>
          </wp:inline>
        </w:drawing>
      </w:r>
    </w:p>
    <w:p w14:paraId="641E0BB4" w14:textId="274C7B66" w:rsidR="0004186D" w:rsidRDefault="00A41370" w:rsidP="00A41370">
      <w:pPr>
        <w:pStyle w:val="Ttulo2"/>
        <w:numPr>
          <w:ilvl w:val="0"/>
          <w:numId w:val="10"/>
        </w:numPr>
        <w:rPr>
          <w:rFonts w:ascii="Myriad Pro" w:hAnsi="Myriad Pro"/>
        </w:rPr>
      </w:pPr>
      <w:r>
        <w:rPr>
          <w:rFonts w:ascii="Myriad Pro" w:hAnsi="Myriad Pro"/>
        </w:rPr>
        <w:t>Normalización</w:t>
      </w:r>
    </w:p>
    <w:p w14:paraId="6FB3ECB7" w14:textId="77777777" w:rsidR="0004186D" w:rsidRPr="008627F9" w:rsidRDefault="0004186D" w:rsidP="0004186D"/>
    <w:p w14:paraId="58390FA8" w14:textId="608888EF" w:rsidR="00A41370" w:rsidRPr="00B17DF8" w:rsidRDefault="00A41370" w:rsidP="00B17DF8">
      <w:pPr>
        <w:spacing w:after="0" w:line="240" w:lineRule="auto"/>
        <w:ind w:left="170"/>
        <w:jc w:val="left"/>
        <w:rPr>
          <w:rFonts w:ascii="Myriad Pro" w:hAnsi="Myriad Pro"/>
        </w:rPr>
      </w:pPr>
      <w:r w:rsidRPr="00DE6503">
        <w:rPr>
          <w:rFonts w:ascii="Myriad Pro" w:hAnsi="Myriad Pro"/>
          <w:b/>
          <w:bCs/>
        </w:rPr>
        <w:lastRenderedPageBreak/>
        <w:t>(5%) Explique la teoría</w:t>
      </w:r>
      <w:r w:rsidRPr="00A41370">
        <w:rPr>
          <w:rFonts w:ascii="Myriad Pro" w:hAnsi="Myriad Pro"/>
        </w:rPr>
        <w:t>: ¿Qué es la normalización?, ¿cuál es su utilidad? ¿Cuántas formas normales existen, ¿que pide cada una de las formas normales?</w:t>
      </w:r>
    </w:p>
    <w:p w14:paraId="5E246C4A" w14:textId="77777777" w:rsid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 xml:space="preserve">La normalización es el proceso de organizar los datos en una base de datos, se introduce la creación de tablas y el establecimiento de relaciones entre ellas, según reglas diseñadas tanto para proteger los datos como para hacer que la base de datos sea más flexible al eliminar la redundancia y las dependencias incoherentes. </w:t>
      </w:r>
    </w:p>
    <w:p w14:paraId="48EE2960" w14:textId="04A8E34B" w:rsidR="00DE6503" w:rsidRP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El principal objetivo del proceso de normalización es verificar las condiciones mínimas de calidad que permitan una descripción idónea de los datos, sus relaciones y sus restricciones.</w:t>
      </w:r>
    </w:p>
    <w:p w14:paraId="73B62921" w14:textId="77777777" w:rsidR="00DE6503" w:rsidRPr="00DE6503" w:rsidRDefault="00DE6503" w:rsidP="00DE6503">
      <w:pPr>
        <w:pStyle w:val="Prrafodelista"/>
        <w:spacing w:after="0"/>
        <w:ind w:left="170"/>
        <w:rPr>
          <w:rFonts w:ascii="Calibri" w:eastAsia="Times New Roman" w:hAnsi="Calibri" w:cs="Calibri"/>
          <w:lang w:eastAsia="es-MX"/>
        </w:rPr>
      </w:pPr>
      <w:r w:rsidRPr="00DE6503">
        <w:rPr>
          <w:rFonts w:ascii="Calibri" w:eastAsia="Times New Roman" w:hAnsi="Calibri" w:cs="Calibri"/>
          <w:lang w:eastAsia="es-MX"/>
        </w:rPr>
        <w:t>Las formas normales son conjuntos de criterios que utilizamos para “normalizar” (es decir, mejorar la estructura) de las bases de datos.</w:t>
      </w:r>
    </w:p>
    <w:p w14:paraId="7CE0E062" w14:textId="5A0CF9C6" w:rsidR="00B17DF8" w:rsidRDefault="00DE6503" w:rsidP="00DE6503">
      <w:pPr>
        <w:pStyle w:val="Prrafodelista"/>
        <w:spacing w:after="0"/>
        <w:ind w:left="170"/>
        <w:jc w:val="left"/>
        <w:rPr>
          <w:rFonts w:ascii="Calibri" w:eastAsia="Times New Roman" w:hAnsi="Calibri" w:cs="Calibri"/>
          <w:lang w:eastAsia="es-MX"/>
        </w:rPr>
      </w:pPr>
      <w:r w:rsidRPr="00DE6503">
        <w:rPr>
          <w:rFonts w:ascii="Calibri" w:eastAsia="Times New Roman" w:hAnsi="Calibri" w:cs="Calibri"/>
          <w:lang w:eastAsia="es-MX"/>
        </w:rPr>
        <w:t>Existen muchas formas normales, pero las más importantes y que veremos a continuación son la primera, segunda y tercera forma normal</w:t>
      </w:r>
      <w:r w:rsidR="00B17DF8">
        <w:rPr>
          <w:rFonts w:ascii="Calibri" w:eastAsia="Times New Roman" w:hAnsi="Calibri" w:cs="Calibri"/>
          <w:lang w:eastAsia="es-MX"/>
        </w:rPr>
        <w:t xml:space="preserve"> (con llegar a la tercera forma normal es suficiente en la mayoría de los casos para tener</w:t>
      </w:r>
      <w:r w:rsidRPr="00DE6503">
        <w:rPr>
          <w:rFonts w:ascii="Calibri" w:eastAsia="Times New Roman" w:hAnsi="Calibri" w:cs="Calibri"/>
          <w:lang w:eastAsia="es-MX"/>
        </w:rPr>
        <w:t xml:space="preserve"> una buena base de datos</w:t>
      </w:r>
      <w:r w:rsidR="00B17DF8">
        <w:rPr>
          <w:rFonts w:ascii="Calibri" w:eastAsia="Times New Roman" w:hAnsi="Calibri" w:cs="Calibri"/>
          <w:lang w:eastAsia="es-MX"/>
        </w:rPr>
        <w:t>)</w:t>
      </w:r>
      <w:r w:rsidRPr="00DE6503">
        <w:rPr>
          <w:rFonts w:ascii="Calibri" w:eastAsia="Times New Roman" w:hAnsi="Calibri" w:cs="Calibri"/>
          <w:lang w:eastAsia="es-MX"/>
        </w:rPr>
        <w:t>.</w:t>
      </w:r>
    </w:p>
    <w:p w14:paraId="2E54CE5A" w14:textId="654E0348" w:rsidR="00DE6503" w:rsidRDefault="00DE6503" w:rsidP="00DE6503">
      <w:pPr>
        <w:pStyle w:val="Prrafodelista"/>
        <w:spacing w:after="0"/>
        <w:ind w:left="170"/>
        <w:jc w:val="left"/>
        <w:rPr>
          <w:rFonts w:ascii="Calibri" w:eastAsia="Times New Roman" w:hAnsi="Calibri" w:cs="Calibri"/>
          <w:lang w:val="es-ES_tradnl" w:eastAsia="es-MX"/>
        </w:rPr>
      </w:pPr>
      <w:r w:rsidRPr="00DE6503">
        <w:rPr>
          <w:rFonts w:ascii="Calibri" w:eastAsia="Times New Roman" w:hAnsi="Calibri" w:cs="Calibri"/>
          <w:lang w:eastAsia="es-MX"/>
        </w:rPr>
        <w:t xml:space="preserve"> Además de la de Boyce-Codd. </w:t>
      </w:r>
      <w:r w:rsidRPr="00DE6503">
        <w:rPr>
          <w:rFonts w:ascii="Calibri" w:eastAsia="Times New Roman" w:hAnsi="Calibri" w:cs="Calibri"/>
          <w:lang w:val="es-ES_tradnl" w:eastAsia="es-MX"/>
        </w:rPr>
        <w:t>La cuarta y quinta forma normal que son formas normales de dimensión ampliada a pesar de que tienen cierto nivel de aplicación, no es lo ideal para aplicarlo en un ejemplo de negocios.</w:t>
      </w:r>
    </w:p>
    <w:p w14:paraId="24C8546D" w14:textId="77777777" w:rsidR="00DE6503" w:rsidRPr="00DE6503" w:rsidRDefault="00DE6503" w:rsidP="00DE6503">
      <w:pPr>
        <w:pStyle w:val="Prrafodelista"/>
        <w:spacing w:after="0"/>
        <w:ind w:left="170"/>
        <w:jc w:val="left"/>
        <w:rPr>
          <w:rFonts w:ascii="Calibri" w:eastAsia="Times New Roman" w:hAnsi="Calibri" w:cs="Calibri"/>
          <w:lang w:val="es-ES_tradnl" w:eastAsia="es-MX"/>
        </w:rPr>
      </w:pPr>
    </w:p>
    <w:tbl>
      <w:tblPr>
        <w:tblStyle w:val="Tablaconcuadrcula4-nfasis2"/>
        <w:tblW w:w="9776" w:type="dxa"/>
        <w:tblLook w:val="04A0" w:firstRow="1" w:lastRow="0" w:firstColumn="1" w:lastColumn="0" w:noHBand="0" w:noVBand="1"/>
      </w:tblPr>
      <w:tblGrid>
        <w:gridCol w:w="3534"/>
        <w:gridCol w:w="2795"/>
        <w:gridCol w:w="3447"/>
      </w:tblGrid>
      <w:tr w:rsidR="00DE6503" w14:paraId="162E6340" w14:textId="77777777" w:rsidTr="00DE6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6A96E891" w14:textId="77777777" w:rsidR="00DE6503" w:rsidRDefault="00DE6503" w:rsidP="00186091">
            <w:pPr>
              <w:pStyle w:val="NormalWeb"/>
              <w:rPr>
                <w:rFonts w:ascii="Calibri" w:hAnsi="Calibri" w:cs="Calibri"/>
                <w:lang w:val="es-ES_tradnl"/>
              </w:rPr>
            </w:pPr>
            <w:r>
              <w:rPr>
                <w:rFonts w:ascii="Calibri" w:hAnsi="Calibri" w:cs="Calibri"/>
                <w:lang w:val="es-ES_tradnl"/>
              </w:rPr>
              <w:t>Características indispensables:</w:t>
            </w:r>
          </w:p>
        </w:tc>
        <w:tc>
          <w:tcPr>
            <w:tcW w:w="2795" w:type="dxa"/>
          </w:tcPr>
          <w:p w14:paraId="3A64FB89" w14:textId="77777777" w:rsidR="00DE6503" w:rsidRDefault="00DE6503" w:rsidP="00186091">
            <w:pPr>
              <w:pStyle w:val="NormalWeb"/>
              <w:cnfStyle w:val="100000000000" w:firstRow="1" w:lastRow="0" w:firstColumn="0" w:lastColumn="0" w:oddVBand="0" w:evenVBand="0" w:oddHBand="0" w:evenHBand="0" w:firstRowFirstColumn="0" w:firstRowLastColumn="0" w:lastRowFirstColumn="0" w:lastRowLastColumn="0"/>
              <w:rPr>
                <w:rFonts w:ascii="Calibri" w:hAnsi="Calibri" w:cs="Calibri"/>
                <w:lang w:val="es-ES_tradnl"/>
              </w:rPr>
            </w:pPr>
          </w:p>
        </w:tc>
        <w:tc>
          <w:tcPr>
            <w:tcW w:w="3447" w:type="dxa"/>
          </w:tcPr>
          <w:p w14:paraId="4F129015" w14:textId="77777777" w:rsidR="00DE6503" w:rsidRDefault="00DE6503" w:rsidP="00186091">
            <w:pPr>
              <w:pStyle w:val="NormalWeb"/>
              <w:cnfStyle w:val="100000000000" w:firstRow="1" w:lastRow="0" w:firstColumn="0" w:lastColumn="0" w:oddVBand="0" w:evenVBand="0" w:oddHBand="0" w:evenHBand="0" w:firstRowFirstColumn="0" w:firstRowLastColumn="0" w:lastRowFirstColumn="0" w:lastRowLastColumn="0"/>
              <w:rPr>
                <w:rFonts w:ascii="Calibri" w:hAnsi="Calibri" w:cs="Calibri"/>
                <w:lang w:val="es-ES_tradnl"/>
              </w:rPr>
            </w:pPr>
            <w:r>
              <w:rPr>
                <w:rFonts w:ascii="Calibri" w:hAnsi="Calibri" w:cs="Calibri"/>
                <w:lang w:val="es-ES_tradnl"/>
              </w:rPr>
              <w:t>Se basa en:</w:t>
            </w:r>
          </w:p>
        </w:tc>
      </w:tr>
      <w:tr w:rsidR="00DE6503" w14:paraId="3F5E1726" w14:textId="77777777" w:rsidTr="00DE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0CA25E21"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atributo debe contener valores atómicos.</w:t>
            </w:r>
          </w:p>
          <w:p w14:paraId="4C01BD3A"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fila de la misma tabla debe ser única.</w:t>
            </w:r>
          </w:p>
          <w:p w14:paraId="79C53E79"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Debe prevalecer un crecimiento vertical de los datos y no horizontal.</w:t>
            </w:r>
          </w:p>
          <w:p w14:paraId="1EFA911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No deben existir grupos repetidos de datos.</w:t>
            </w:r>
          </w:p>
        </w:tc>
        <w:tc>
          <w:tcPr>
            <w:tcW w:w="2795" w:type="dxa"/>
          </w:tcPr>
          <w:p w14:paraId="0D9CA67A" w14:textId="77777777" w:rsidR="00DE6503" w:rsidRPr="00CC2C8C" w:rsidRDefault="00DE6503" w:rsidP="00186091">
            <w:pPr>
              <w:pStyle w:val="NormalWeb"/>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CC2C8C">
              <w:rPr>
                <w:rFonts w:ascii="Calibri" w:hAnsi="Calibri" w:cs="Calibri"/>
                <w:sz w:val="160"/>
                <w:szCs w:val="160"/>
                <w:lang w:val="es-ES_tradnl"/>
              </w:rPr>
              <w:t>1FN</w:t>
            </w:r>
          </w:p>
        </w:tc>
        <w:tc>
          <w:tcPr>
            <w:tcW w:w="3447" w:type="dxa"/>
          </w:tcPr>
          <w:p w14:paraId="4DAB539C"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40B377D7"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400949B9"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La característica del modelo relacional, según la cual un atributo debe ser atómico.</w:t>
            </w:r>
          </w:p>
        </w:tc>
      </w:tr>
      <w:tr w:rsidR="00DE6503" w14:paraId="0357BF51" w14:textId="77777777" w:rsidTr="00DE6503">
        <w:tc>
          <w:tcPr>
            <w:cnfStyle w:val="001000000000" w:firstRow="0" w:lastRow="0" w:firstColumn="1" w:lastColumn="0" w:oddVBand="0" w:evenVBand="0" w:oddHBand="0" w:evenHBand="0" w:firstRowFirstColumn="0" w:firstRowLastColumn="0" w:lastRowFirstColumn="0" w:lastRowLastColumn="0"/>
            <w:tcW w:w="3534" w:type="dxa"/>
          </w:tcPr>
          <w:p w14:paraId="17AAD796"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Estar en primera forma normal.</w:t>
            </w:r>
          </w:p>
          <w:p w14:paraId="101D539C"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La relación debe tener una clave principal, de preferencia simple.</w:t>
            </w:r>
          </w:p>
          <w:p w14:paraId="501D5167"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Cada atributo de la tabla debe depender totalmente del atributo clave.</w:t>
            </w:r>
          </w:p>
        </w:tc>
        <w:tc>
          <w:tcPr>
            <w:tcW w:w="2795" w:type="dxa"/>
          </w:tcPr>
          <w:p w14:paraId="0FC8AC12" w14:textId="77777777" w:rsidR="00DE6503" w:rsidRPr="00CC2C8C" w:rsidRDefault="00DE6503" w:rsidP="00186091">
            <w:pPr>
              <w:pStyle w:val="NormalWeb"/>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s-ES_tradnl"/>
              </w:rPr>
            </w:pPr>
            <w:r w:rsidRPr="00CC2C8C">
              <w:rPr>
                <w:rFonts w:ascii="Calibri" w:hAnsi="Calibri" w:cs="Calibri"/>
                <w:sz w:val="160"/>
                <w:szCs w:val="160"/>
                <w:lang w:val="es-ES_tradnl"/>
              </w:rPr>
              <w:t>2FN</w:t>
            </w:r>
          </w:p>
        </w:tc>
        <w:tc>
          <w:tcPr>
            <w:tcW w:w="3447" w:type="dxa"/>
          </w:tcPr>
          <w:p w14:paraId="207DE53D" w14:textId="77777777" w:rsidR="00DE6503" w:rsidRPr="005C348F" w:rsidRDefault="00DE6503" w:rsidP="00186091">
            <w:pPr>
              <w:pStyle w:val="NormalWeb"/>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s-ES_tradnl"/>
              </w:rPr>
            </w:pPr>
          </w:p>
          <w:p w14:paraId="18D01F91" w14:textId="77777777" w:rsidR="00DE6503" w:rsidRPr="005C348F" w:rsidRDefault="00DE6503" w:rsidP="00186091">
            <w:pPr>
              <w:pStyle w:val="NormalWeb"/>
              <w:jc w:val="center"/>
              <w:cnfStyle w:val="000000000000" w:firstRow="0" w:lastRow="0" w:firstColumn="0" w:lastColumn="0" w:oddVBand="0" w:evenVBand="0" w:oddHBand="0"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El concepto de dependencias funcionales.</w:t>
            </w:r>
          </w:p>
        </w:tc>
      </w:tr>
      <w:tr w:rsidR="00DE6503" w14:paraId="3AE7E23F" w14:textId="77777777" w:rsidTr="00DE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4" w:type="dxa"/>
          </w:tcPr>
          <w:p w14:paraId="58533E6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Debe estar en segunda forma normal.</w:t>
            </w:r>
          </w:p>
          <w:p w14:paraId="0C8D9CD5" w14:textId="77777777" w:rsidR="00DE6503" w:rsidRPr="005C348F" w:rsidRDefault="00DE6503" w:rsidP="00186091">
            <w:pPr>
              <w:pStyle w:val="NormalWeb"/>
              <w:rPr>
                <w:rFonts w:ascii="Calibri" w:hAnsi="Calibri" w:cs="Calibri"/>
                <w:b w:val="0"/>
                <w:bCs w:val="0"/>
                <w:lang w:val="es-ES_tradnl"/>
              </w:rPr>
            </w:pPr>
            <w:r w:rsidRPr="005C348F">
              <w:rPr>
                <w:rFonts w:ascii="Calibri" w:hAnsi="Calibri" w:cs="Calibri"/>
                <w:b w:val="0"/>
                <w:bCs w:val="0"/>
                <w:lang w:val="es-ES_tradnl"/>
              </w:rPr>
              <w:t>No deben existir atributos no principales que dependan transitivamente del atributo clave.</w:t>
            </w:r>
          </w:p>
        </w:tc>
        <w:tc>
          <w:tcPr>
            <w:tcW w:w="2795" w:type="dxa"/>
          </w:tcPr>
          <w:p w14:paraId="2FC65FB0" w14:textId="77777777" w:rsidR="00DE6503" w:rsidRPr="00CC2C8C" w:rsidRDefault="00DE6503" w:rsidP="00186091">
            <w:pPr>
              <w:pStyle w:val="NormalWeb"/>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CC2C8C">
              <w:rPr>
                <w:rFonts w:ascii="Calibri" w:hAnsi="Calibri" w:cs="Calibri"/>
                <w:sz w:val="160"/>
                <w:szCs w:val="160"/>
                <w:lang w:val="es-ES_tradnl"/>
              </w:rPr>
              <w:t>3FN</w:t>
            </w:r>
          </w:p>
        </w:tc>
        <w:tc>
          <w:tcPr>
            <w:tcW w:w="3447" w:type="dxa"/>
          </w:tcPr>
          <w:p w14:paraId="6851A147"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p>
          <w:p w14:paraId="1EA4FF6E" w14:textId="77777777" w:rsidR="00DE6503" w:rsidRPr="005C348F" w:rsidRDefault="00DE6503" w:rsidP="00186091">
            <w:pPr>
              <w:pStyle w:val="NormalWeb"/>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s-ES_tradnl"/>
              </w:rPr>
            </w:pPr>
            <w:r w:rsidRPr="005C348F">
              <w:rPr>
                <w:rFonts w:ascii="Calibri" w:hAnsi="Calibri" w:cs="Calibri"/>
                <w:lang w:val="es-ES_tradnl"/>
              </w:rPr>
              <w:t>El concepto de dependencias transitivas.</w:t>
            </w:r>
          </w:p>
        </w:tc>
      </w:tr>
    </w:tbl>
    <w:p w14:paraId="7BE07AB2" w14:textId="375E14F8" w:rsidR="00D935EF" w:rsidRDefault="00DE6503" w:rsidP="00DE6503">
      <w:pPr>
        <w:spacing w:after="0" w:line="240" w:lineRule="auto"/>
        <w:jc w:val="left"/>
        <w:rPr>
          <w:rFonts w:ascii="Myriad Pro" w:hAnsi="Myriad Pro"/>
        </w:rPr>
      </w:pPr>
      <w:r w:rsidRPr="00DE6503">
        <w:rPr>
          <w:rFonts w:ascii="Myriad Pro" w:hAnsi="Myriad Pro"/>
          <w:b/>
          <w:bCs/>
        </w:rPr>
        <w:t>(30%) Práctico:</w:t>
      </w:r>
      <w:r w:rsidRPr="00DE6503">
        <w:rPr>
          <w:rFonts w:ascii="Myriad Pro" w:hAnsi="Myriad Pro"/>
        </w:rPr>
        <w:t xml:space="preserve"> Con un ejemplo paso a paso Explique en qué consiste cada forma normal con palabras e imágenes, utilice un ejemplo distinto a las guías de la asignatura, ejemplifique la primera forma normal, </w:t>
      </w:r>
      <w:r w:rsidRPr="00DE6503">
        <w:rPr>
          <w:rFonts w:ascii="Myriad Pro" w:hAnsi="Myriad Pro"/>
        </w:rPr>
        <w:lastRenderedPageBreak/>
        <w:t xml:space="preserve">la segunda forma normal y la tercera forma normal. Presente el diagrama normalizado. Modelo relacional hasta la tercera forma normal. </w:t>
      </w:r>
    </w:p>
    <w:p w14:paraId="2F574DA1" w14:textId="4349E3AB" w:rsidR="00D935EF" w:rsidRDefault="00D935EF" w:rsidP="00DE6503">
      <w:pPr>
        <w:spacing w:after="0" w:line="240" w:lineRule="auto"/>
        <w:jc w:val="left"/>
        <w:rPr>
          <w:rFonts w:ascii="Myriad Pro" w:hAnsi="Myriad Pro"/>
        </w:rPr>
      </w:pPr>
    </w:p>
    <w:p w14:paraId="6BB92AAD"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Partamos con esta tabla inicial, hay que observar y conocer las relaciones entre sus atributos. En este caso el número de nómina nos permite determinar los valores de todas las columnas de registro, por ende, es la llave primaria de esta tabla.</w:t>
      </w:r>
    </w:p>
    <w:p w14:paraId="39A721DD" w14:textId="77777777" w:rsidR="00D935EF" w:rsidRDefault="00D935EF" w:rsidP="00D935EF">
      <w:pPr>
        <w:spacing w:after="0" w:line="240" w:lineRule="auto"/>
        <w:jc w:val="left"/>
        <w:rPr>
          <w:rFonts w:ascii="Myriad Pro" w:hAnsi="Myriad Pro"/>
          <w:lang w:val="es-ES_tradnl"/>
        </w:rPr>
      </w:pPr>
    </w:p>
    <w:p w14:paraId="5BCAEE3B" w14:textId="77777777" w:rsidR="00D935EF" w:rsidRPr="005405E8" w:rsidRDefault="00D935EF" w:rsidP="00D935EF">
      <w:pPr>
        <w:spacing w:after="0" w:line="240" w:lineRule="auto"/>
        <w:jc w:val="left"/>
        <w:rPr>
          <w:rFonts w:ascii="Myriad Pro" w:hAnsi="Myriad Pro"/>
          <w:b/>
          <w:bCs/>
          <w:lang w:val="es-ES_tradnl"/>
        </w:rPr>
      </w:pPr>
      <w:r w:rsidRPr="005405E8">
        <w:rPr>
          <w:rFonts w:ascii="Myriad Pro" w:hAnsi="Myriad Pro"/>
          <w:b/>
          <w:bCs/>
          <w:lang w:val="es-ES_tradnl"/>
        </w:rPr>
        <w:t>Tabla Inicia sin normalizar</w:t>
      </w:r>
    </w:p>
    <w:p w14:paraId="13222A33" w14:textId="77777777" w:rsidR="00D935EF" w:rsidRDefault="00D935EF" w:rsidP="00D935EF">
      <w:pPr>
        <w:spacing w:after="0" w:line="240" w:lineRule="auto"/>
        <w:jc w:val="left"/>
        <w:rPr>
          <w:rFonts w:ascii="Myriad Pro" w:hAnsi="Myriad Pro"/>
          <w:lang w:val="es-ES_tradnl"/>
        </w:rPr>
      </w:pPr>
    </w:p>
    <w:tbl>
      <w:tblPr>
        <w:tblStyle w:val="Tablaconcuadrcula4-nfasis2"/>
        <w:tblW w:w="0" w:type="auto"/>
        <w:tblLayout w:type="fixed"/>
        <w:tblLook w:val="04A0" w:firstRow="1" w:lastRow="0" w:firstColumn="1" w:lastColumn="0" w:noHBand="0" w:noVBand="1"/>
      </w:tblPr>
      <w:tblGrid>
        <w:gridCol w:w="1172"/>
        <w:gridCol w:w="1911"/>
        <w:gridCol w:w="1590"/>
        <w:gridCol w:w="1134"/>
        <w:gridCol w:w="846"/>
        <w:gridCol w:w="1616"/>
        <w:gridCol w:w="1216"/>
      </w:tblGrid>
      <w:tr w:rsidR="00D935EF" w14:paraId="1F258991" w14:textId="77777777" w:rsidTr="00EE7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20B9950F" w14:textId="77777777" w:rsidR="00D935EF" w:rsidRPr="008A6836" w:rsidRDefault="00D935EF" w:rsidP="00186091">
            <w:pPr>
              <w:jc w:val="center"/>
              <w:rPr>
                <w:rFonts w:ascii="Myriad Pro" w:hAnsi="Myriad Pro"/>
                <w:u w:val="single"/>
                <w:lang w:val="es-ES_tradnl"/>
              </w:rPr>
            </w:pPr>
            <w:r w:rsidRPr="008A6836">
              <w:rPr>
                <w:rFonts w:ascii="Myriad Pro" w:hAnsi="Myriad Pro"/>
                <w:u w:val="single"/>
                <w:lang w:val="es-ES_tradnl"/>
              </w:rPr>
              <w:t>Nómina</w:t>
            </w:r>
          </w:p>
        </w:tc>
        <w:tc>
          <w:tcPr>
            <w:tcW w:w="1911" w:type="dxa"/>
          </w:tcPr>
          <w:p w14:paraId="0A983293"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590" w:type="dxa"/>
          </w:tcPr>
          <w:p w14:paraId="0BD8E7E1"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134" w:type="dxa"/>
          </w:tcPr>
          <w:p w14:paraId="1B44583D" w14:textId="77777777" w:rsidR="00D935EF" w:rsidRPr="00796CAD"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sidRPr="00796CAD">
              <w:rPr>
                <w:rFonts w:ascii="Myriad Pro" w:hAnsi="Myriad Pro"/>
                <w:lang w:val="es-ES_tradnl"/>
              </w:rPr>
              <w:t>Teléfono</w:t>
            </w:r>
          </w:p>
        </w:tc>
        <w:tc>
          <w:tcPr>
            <w:tcW w:w="846" w:type="dxa"/>
          </w:tcPr>
          <w:p w14:paraId="27F9EA2A"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3999041B"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216" w:type="dxa"/>
          </w:tcPr>
          <w:p w14:paraId="3E3F5826"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2318CEDD" w14:textId="77777777" w:rsidTr="00EE7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7E1B3865" w14:textId="77777777" w:rsidR="00D935EF" w:rsidRDefault="00D935EF" w:rsidP="00186091">
            <w:pPr>
              <w:jc w:val="center"/>
              <w:rPr>
                <w:rFonts w:ascii="Myriad Pro" w:hAnsi="Myriad Pro"/>
                <w:lang w:val="es-ES_tradnl"/>
              </w:rPr>
            </w:pPr>
            <w:r>
              <w:rPr>
                <w:rFonts w:ascii="Myriad Pro" w:hAnsi="Myriad Pro"/>
                <w:lang w:val="es-ES_tradnl"/>
              </w:rPr>
              <w:t>10001</w:t>
            </w:r>
          </w:p>
        </w:tc>
        <w:tc>
          <w:tcPr>
            <w:tcW w:w="1911" w:type="dxa"/>
          </w:tcPr>
          <w:p w14:paraId="754F67C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Camilo Monsalves</w:t>
            </w:r>
          </w:p>
        </w:tc>
        <w:tc>
          <w:tcPr>
            <w:tcW w:w="1590" w:type="dxa"/>
          </w:tcPr>
          <w:p w14:paraId="024D75D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Los pinos 124</w:t>
            </w:r>
          </w:p>
        </w:tc>
        <w:tc>
          <w:tcPr>
            <w:tcW w:w="1134" w:type="dxa"/>
          </w:tcPr>
          <w:p w14:paraId="70AEA1A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9568977</w:t>
            </w:r>
          </w:p>
        </w:tc>
        <w:tc>
          <w:tcPr>
            <w:tcW w:w="846" w:type="dxa"/>
          </w:tcPr>
          <w:p w14:paraId="767B863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MKT</w:t>
            </w:r>
          </w:p>
        </w:tc>
        <w:tc>
          <w:tcPr>
            <w:tcW w:w="1616" w:type="dxa"/>
          </w:tcPr>
          <w:p w14:paraId="7BD9C087"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c>
          <w:tcPr>
            <w:tcW w:w="1216" w:type="dxa"/>
          </w:tcPr>
          <w:p w14:paraId="6BBBEA4F"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$850.000</w:t>
            </w:r>
          </w:p>
        </w:tc>
      </w:tr>
      <w:tr w:rsidR="00D935EF" w14:paraId="60DABC3C" w14:textId="77777777" w:rsidTr="00EE7260">
        <w:trPr>
          <w:trHeight w:val="607"/>
        </w:trPr>
        <w:tc>
          <w:tcPr>
            <w:cnfStyle w:val="001000000000" w:firstRow="0" w:lastRow="0" w:firstColumn="1" w:lastColumn="0" w:oddVBand="0" w:evenVBand="0" w:oddHBand="0" w:evenHBand="0" w:firstRowFirstColumn="0" w:firstRowLastColumn="0" w:lastRowFirstColumn="0" w:lastRowLastColumn="0"/>
            <w:tcW w:w="1172" w:type="dxa"/>
          </w:tcPr>
          <w:p w14:paraId="09C4B8FF" w14:textId="77777777" w:rsidR="00D935EF" w:rsidRDefault="00D935EF" w:rsidP="00186091">
            <w:pPr>
              <w:jc w:val="center"/>
              <w:rPr>
                <w:rFonts w:ascii="Myriad Pro" w:hAnsi="Myriad Pro"/>
                <w:lang w:val="es-ES_tradnl"/>
              </w:rPr>
            </w:pPr>
            <w:r>
              <w:rPr>
                <w:rFonts w:ascii="Myriad Pro" w:hAnsi="Myriad Pro"/>
                <w:lang w:val="es-ES_tradnl"/>
              </w:rPr>
              <w:t>10002</w:t>
            </w:r>
          </w:p>
        </w:tc>
        <w:tc>
          <w:tcPr>
            <w:tcW w:w="1911" w:type="dxa"/>
          </w:tcPr>
          <w:p w14:paraId="5AF9D7C4"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590" w:type="dxa"/>
          </w:tcPr>
          <w:p w14:paraId="3DD75ED5"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134" w:type="dxa"/>
          </w:tcPr>
          <w:p w14:paraId="0A5DE90C"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sidRPr="00542048">
              <w:rPr>
                <w:rFonts w:ascii="Myriad Pro" w:hAnsi="Myriad Pro"/>
                <w:lang w:val="es-ES_tradnl"/>
              </w:rPr>
              <w:t>9458766</w:t>
            </w:r>
          </w:p>
          <w:p w14:paraId="4FC238C4"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9587695</w:t>
            </w:r>
          </w:p>
          <w:p w14:paraId="69089503"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p>
        </w:tc>
        <w:tc>
          <w:tcPr>
            <w:tcW w:w="846" w:type="dxa"/>
          </w:tcPr>
          <w:p w14:paraId="09497DD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636C79B7"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16" w:type="dxa"/>
          </w:tcPr>
          <w:p w14:paraId="53864390"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$980.000</w:t>
            </w:r>
          </w:p>
        </w:tc>
      </w:tr>
    </w:tbl>
    <w:p w14:paraId="42742A3B" w14:textId="77777777" w:rsidR="00D935EF" w:rsidRDefault="00D935EF" w:rsidP="00D935EF">
      <w:pPr>
        <w:spacing w:after="0" w:line="240" w:lineRule="auto"/>
        <w:jc w:val="left"/>
        <w:rPr>
          <w:rFonts w:ascii="Myriad Pro" w:hAnsi="Myriad Pro"/>
          <w:lang w:val="es-ES_tradnl"/>
        </w:rPr>
      </w:pPr>
    </w:p>
    <w:p w14:paraId="7D84EA81" w14:textId="77777777" w:rsidR="00D935EF" w:rsidRDefault="00D935EF" w:rsidP="00D935EF">
      <w:pPr>
        <w:spacing w:after="0" w:line="240" w:lineRule="auto"/>
        <w:jc w:val="left"/>
        <w:rPr>
          <w:rFonts w:ascii="Myriad Pro" w:hAnsi="Myriad Pro"/>
          <w:lang w:val="es-ES_tradnl"/>
        </w:rPr>
      </w:pPr>
    </w:p>
    <w:p w14:paraId="6F25453B"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Para llegar a la primera forma normal no hay que tener grupos repetidos, o sea una celda no debe contener más de un valor, por que deben ser valores atómicos/planos, en este ejemplo Romina Romo tiene2 números de teléfono. Para solucionar esto y lograr el tener celdas atómicas, hay que crear un nuevo registro y dividir sus números telefónicos y así que queden cada uno en un reglón. ¡Pero ojo! Esto tendría como consecuencia que el número de nómina se repitiera entonces ya no sería un identificador único, por lo que tendríamos que crear una llave compuesta entre el número de nómina y el atributo con más de un valor, o sea el de número de teléfono.</w:t>
      </w:r>
    </w:p>
    <w:p w14:paraId="03DDD7B5"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En primera forma normal quedaría como mostramos a continuación:</w:t>
      </w:r>
    </w:p>
    <w:p w14:paraId="70A8E430" w14:textId="77777777" w:rsidR="00D935EF" w:rsidRDefault="00D935EF" w:rsidP="00D935EF">
      <w:pPr>
        <w:spacing w:after="0" w:line="240" w:lineRule="auto"/>
        <w:jc w:val="left"/>
        <w:rPr>
          <w:rFonts w:ascii="Myriad Pro" w:hAnsi="Myriad Pro"/>
          <w:lang w:val="es-ES_tradnl"/>
        </w:rPr>
      </w:pPr>
    </w:p>
    <w:p w14:paraId="1A46F070" w14:textId="77777777" w:rsidR="00D935EF" w:rsidRDefault="00D935EF" w:rsidP="00D935EF">
      <w:pPr>
        <w:spacing w:after="0" w:line="240" w:lineRule="auto"/>
        <w:jc w:val="left"/>
        <w:rPr>
          <w:rFonts w:ascii="Myriad Pro" w:hAnsi="Myriad Pro"/>
          <w:b/>
          <w:bCs/>
          <w:lang w:val="es-ES_tradnl"/>
        </w:rPr>
      </w:pPr>
      <w:r w:rsidRPr="008A6836">
        <w:rPr>
          <w:rFonts w:ascii="Myriad Pro" w:hAnsi="Myriad Pro"/>
          <w:b/>
          <w:bCs/>
          <w:lang w:val="es-ES_tradnl"/>
        </w:rPr>
        <w:t>Tabla en Primera Forma Normal</w:t>
      </w:r>
    </w:p>
    <w:p w14:paraId="2E82BADA" w14:textId="77777777" w:rsidR="00D935EF" w:rsidRPr="008A6836" w:rsidRDefault="00D935EF" w:rsidP="00D935EF">
      <w:pPr>
        <w:spacing w:after="0" w:line="240" w:lineRule="auto"/>
        <w:jc w:val="left"/>
        <w:rPr>
          <w:rFonts w:ascii="Myriad Pro" w:hAnsi="Myriad Pro"/>
          <w:b/>
          <w:bCs/>
          <w:lang w:val="es-ES_tradnl"/>
        </w:rPr>
      </w:pPr>
    </w:p>
    <w:tbl>
      <w:tblPr>
        <w:tblStyle w:val="Tablaconcuadrcula4-nfasis2"/>
        <w:tblW w:w="0" w:type="auto"/>
        <w:tblLook w:val="04A0" w:firstRow="1" w:lastRow="0" w:firstColumn="1" w:lastColumn="0" w:noHBand="0" w:noVBand="1"/>
      </w:tblPr>
      <w:tblGrid>
        <w:gridCol w:w="1271"/>
        <w:gridCol w:w="1315"/>
        <w:gridCol w:w="1299"/>
        <w:gridCol w:w="1289"/>
        <w:gridCol w:w="1404"/>
        <w:gridCol w:w="1616"/>
        <w:gridCol w:w="1291"/>
      </w:tblGrid>
      <w:tr w:rsidR="00D935EF" w14:paraId="07394B16"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46FF94" w14:textId="77777777" w:rsidR="00D935EF" w:rsidRPr="008A6836" w:rsidRDefault="00D935EF" w:rsidP="00186091">
            <w:pPr>
              <w:jc w:val="center"/>
              <w:rPr>
                <w:rFonts w:ascii="Myriad Pro" w:hAnsi="Myriad Pro"/>
                <w:u w:val="single"/>
                <w:lang w:val="es-ES_tradnl"/>
              </w:rPr>
            </w:pPr>
            <w:bookmarkStart w:id="1" w:name="_Hlk103545297"/>
            <w:r w:rsidRPr="008A6836">
              <w:rPr>
                <w:rFonts w:ascii="Myriad Pro" w:hAnsi="Myriad Pro"/>
                <w:u w:val="single"/>
                <w:lang w:val="es-ES_tradnl"/>
              </w:rPr>
              <w:t>Nómina</w:t>
            </w:r>
          </w:p>
        </w:tc>
        <w:tc>
          <w:tcPr>
            <w:tcW w:w="1315" w:type="dxa"/>
          </w:tcPr>
          <w:p w14:paraId="06C7CE6D"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299" w:type="dxa"/>
          </w:tcPr>
          <w:p w14:paraId="3A46D02A"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289" w:type="dxa"/>
          </w:tcPr>
          <w:p w14:paraId="49ACA74F" w14:textId="77777777" w:rsidR="00D935EF" w:rsidRPr="00213BF5"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213BF5">
              <w:rPr>
                <w:rFonts w:ascii="Myriad Pro" w:hAnsi="Myriad Pro"/>
                <w:u w:val="single"/>
                <w:lang w:val="es-ES_tradnl"/>
              </w:rPr>
              <w:t>Teléfono</w:t>
            </w:r>
          </w:p>
        </w:tc>
        <w:tc>
          <w:tcPr>
            <w:tcW w:w="1404" w:type="dxa"/>
          </w:tcPr>
          <w:p w14:paraId="7F9B698C"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082D16A0"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291" w:type="dxa"/>
          </w:tcPr>
          <w:p w14:paraId="44C9A7DB" w14:textId="77777777" w:rsidR="00D935EF"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5EAA9F19"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024C41" w14:textId="77777777" w:rsidR="00D935EF" w:rsidRDefault="00D935EF" w:rsidP="00186091">
            <w:pPr>
              <w:jc w:val="center"/>
              <w:rPr>
                <w:rFonts w:ascii="Myriad Pro" w:hAnsi="Myriad Pro"/>
                <w:lang w:val="es-ES_tradnl"/>
              </w:rPr>
            </w:pPr>
            <w:bookmarkStart w:id="2" w:name="_Hlk103545323"/>
            <w:bookmarkStart w:id="3" w:name="_Hlk103545794"/>
            <w:bookmarkEnd w:id="1"/>
            <w:r>
              <w:rPr>
                <w:rFonts w:ascii="Myriad Pro" w:hAnsi="Myriad Pro"/>
                <w:lang w:val="es-ES_tradnl"/>
              </w:rPr>
              <w:t>10001</w:t>
            </w:r>
          </w:p>
        </w:tc>
        <w:tc>
          <w:tcPr>
            <w:tcW w:w="1315" w:type="dxa"/>
          </w:tcPr>
          <w:p w14:paraId="3F343B7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Camilo Monsalves</w:t>
            </w:r>
          </w:p>
        </w:tc>
        <w:tc>
          <w:tcPr>
            <w:tcW w:w="1299" w:type="dxa"/>
          </w:tcPr>
          <w:p w14:paraId="51DA4CF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Los pinos 124</w:t>
            </w:r>
          </w:p>
        </w:tc>
        <w:tc>
          <w:tcPr>
            <w:tcW w:w="1289" w:type="dxa"/>
          </w:tcPr>
          <w:p w14:paraId="3EC7D94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9568977</w:t>
            </w:r>
          </w:p>
        </w:tc>
        <w:tc>
          <w:tcPr>
            <w:tcW w:w="1404" w:type="dxa"/>
          </w:tcPr>
          <w:p w14:paraId="13E6629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MKT</w:t>
            </w:r>
          </w:p>
        </w:tc>
        <w:tc>
          <w:tcPr>
            <w:tcW w:w="1616" w:type="dxa"/>
          </w:tcPr>
          <w:p w14:paraId="086000E3"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c>
          <w:tcPr>
            <w:tcW w:w="1291" w:type="dxa"/>
          </w:tcPr>
          <w:p w14:paraId="660EBE62"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$850.000</w:t>
            </w:r>
          </w:p>
        </w:tc>
      </w:tr>
      <w:tr w:rsidR="00D935EF" w14:paraId="5176EE3C" w14:textId="77777777" w:rsidTr="00186091">
        <w:tc>
          <w:tcPr>
            <w:cnfStyle w:val="001000000000" w:firstRow="0" w:lastRow="0" w:firstColumn="1" w:lastColumn="0" w:oddVBand="0" w:evenVBand="0" w:oddHBand="0" w:evenHBand="0" w:firstRowFirstColumn="0" w:firstRowLastColumn="0" w:lastRowFirstColumn="0" w:lastRowLastColumn="0"/>
            <w:tcW w:w="1271" w:type="dxa"/>
          </w:tcPr>
          <w:p w14:paraId="52A678B1" w14:textId="77777777" w:rsidR="00D935EF" w:rsidRDefault="00D935EF" w:rsidP="00186091">
            <w:pPr>
              <w:jc w:val="center"/>
              <w:rPr>
                <w:rFonts w:ascii="Myriad Pro" w:hAnsi="Myriad Pro"/>
                <w:lang w:val="es-ES_tradnl"/>
              </w:rPr>
            </w:pPr>
            <w:r>
              <w:rPr>
                <w:rFonts w:ascii="Myriad Pro" w:hAnsi="Myriad Pro"/>
                <w:lang w:val="es-ES_tradnl"/>
              </w:rPr>
              <w:t>10002</w:t>
            </w:r>
          </w:p>
        </w:tc>
        <w:tc>
          <w:tcPr>
            <w:tcW w:w="1315" w:type="dxa"/>
          </w:tcPr>
          <w:p w14:paraId="57710CBE"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299" w:type="dxa"/>
          </w:tcPr>
          <w:p w14:paraId="2702CB30"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289" w:type="dxa"/>
          </w:tcPr>
          <w:p w14:paraId="3139B513"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9458766</w:t>
            </w:r>
          </w:p>
        </w:tc>
        <w:tc>
          <w:tcPr>
            <w:tcW w:w="1404" w:type="dxa"/>
          </w:tcPr>
          <w:p w14:paraId="0DE45C1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0CACBA9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91" w:type="dxa"/>
          </w:tcPr>
          <w:p w14:paraId="597DFD9A"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$980.000</w:t>
            </w:r>
          </w:p>
        </w:tc>
      </w:tr>
      <w:tr w:rsidR="00D935EF" w14:paraId="3B7767A1"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A9E6636" w14:textId="77777777" w:rsidR="00D935EF" w:rsidRDefault="00D935EF" w:rsidP="00186091">
            <w:pPr>
              <w:jc w:val="center"/>
              <w:rPr>
                <w:rFonts w:ascii="Myriad Pro" w:hAnsi="Myriad Pro"/>
                <w:lang w:val="es-ES_tradnl"/>
              </w:rPr>
            </w:pPr>
            <w:bookmarkStart w:id="4" w:name="_Hlk103545350"/>
            <w:bookmarkEnd w:id="2"/>
            <w:r>
              <w:rPr>
                <w:rFonts w:ascii="Myriad Pro" w:hAnsi="Myriad Pro"/>
                <w:lang w:val="es-ES_tradnl"/>
              </w:rPr>
              <w:t>10002</w:t>
            </w:r>
          </w:p>
        </w:tc>
        <w:tc>
          <w:tcPr>
            <w:tcW w:w="1315" w:type="dxa"/>
          </w:tcPr>
          <w:p w14:paraId="09C40D79"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Romina Romo</w:t>
            </w:r>
          </w:p>
        </w:tc>
        <w:tc>
          <w:tcPr>
            <w:tcW w:w="1299" w:type="dxa"/>
          </w:tcPr>
          <w:p w14:paraId="414584F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Santa Julia 265</w:t>
            </w:r>
          </w:p>
        </w:tc>
        <w:tc>
          <w:tcPr>
            <w:tcW w:w="1289" w:type="dxa"/>
          </w:tcPr>
          <w:p w14:paraId="230BDA4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9587695</w:t>
            </w:r>
          </w:p>
        </w:tc>
        <w:tc>
          <w:tcPr>
            <w:tcW w:w="1404" w:type="dxa"/>
          </w:tcPr>
          <w:p w14:paraId="18C236C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FIN</w:t>
            </w:r>
          </w:p>
        </w:tc>
        <w:tc>
          <w:tcPr>
            <w:tcW w:w="1616" w:type="dxa"/>
          </w:tcPr>
          <w:p w14:paraId="6DBD423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Finanzas</w:t>
            </w:r>
          </w:p>
        </w:tc>
        <w:tc>
          <w:tcPr>
            <w:tcW w:w="1291" w:type="dxa"/>
          </w:tcPr>
          <w:p w14:paraId="10A23FD4"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$980.000</w:t>
            </w:r>
          </w:p>
        </w:tc>
      </w:tr>
      <w:bookmarkEnd w:id="3"/>
      <w:bookmarkEnd w:id="4"/>
    </w:tbl>
    <w:p w14:paraId="6ECF6D7E" w14:textId="77777777" w:rsidR="00D935EF" w:rsidRDefault="00D935EF" w:rsidP="00D935EF">
      <w:pPr>
        <w:spacing w:after="0" w:line="240" w:lineRule="auto"/>
        <w:jc w:val="left"/>
        <w:rPr>
          <w:rFonts w:ascii="Myriad Pro" w:hAnsi="Myriad Pro"/>
          <w:lang w:val="es-ES_tradnl"/>
        </w:rPr>
      </w:pPr>
    </w:p>
    <w:p w14:paraId="26A86B18" w14:textId="77777777" w:rsidR="00D935EF" w:rsidRDefault="00D935EF" w:rsidP="00D935EF">
      <w:pPr>
        <w:spacing w:after="0" w:line="240" w:lineRule="auto"/>
        <w:jc w:val="left"/>
        <w:rPr>
          <w:rFonts w:ascii="Myriad Pro" w:hAnsi="Myriad Pro"/>
          <w:lang w:val="es-ES_tradnl"/>
        </w:rPr>
      </w:pPr>
      <w:r>
        <w:rPr>
          <w:noProof/>
        </w:rPr>
        <mc:AlternateContent>
          <mc:Choice Requires="wpi">
            <w:drawing>
              <wp:anchor distT="0" distB="0" distL="114300" distR="114300" simplePos="0" relativeHeight="251661312" behindDoc="0" locked="0" layoutInCell="1" allowOverlap="1" wp14:anchorId="3015C3AF" wp14:editId="4E00DA4E">
                <wp:simplePos x="0" y="0"/>
                <wp:positionH relativeFrom="column">
                  <wp:posOffset>7833560</wp:posOffset>
                </wp:positionH>
                <wp:positionV relativeFrom="paragraph">
                  <wp:posOffset>384390</wp:posOffset>
                </wp:positionV>
                <wp:extent cx="360" cy="360"/>
                <wp:effectExtent l="38100" t="38100" r="57150" b="57150"/>
                <wp:wrapNone/>
                <wp:docPr id="30" name="Entrada de lápiz 3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A9D89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0" o:spid="_x0000_s1026" type="#_x0000_t75" style="position:absolute;margin-left:616.1pt;margin-top:29.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">
                <v:imagedata r:id="rId24" o:title=""/>
              </v:shape>
            </w:pict>
          </mc:Fallback>
        </mc:AlternateContent>
      </w:r>
    </w:p>
    <w:p w14:paraId="262135FC"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Ahora el tributo teléfono está subrayado, indicando que es parte de una llave primaria compuesta.</w:t>
      </w:r>
    </w:p>
    <w:p w14:paraId="6320DC36"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Para pasar a segunda forma normal hay que verificar que no existan atributos que puedan ser determinados por una sola parte de la llave primaria compuesta.</w:t>
      </w:r>
    </w:p>
    <w:p w14:paraId="7EACF162"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A continuación, dividiremos la tabla en 2, dejando los atributos que requieren ambas pardes de la llave de una y los que una parte de la otra. De ese modo, las nuevas tablas quedarían así:</w:t>
      </w:r>
    </w:p>
    <w:p w14:paraId="4BB540C6" w14:textId="77777777" w:rsidR="00D935EF" w:rsidRDefault="00D935EF" w:rsidP="00D935EF">
      <w:pPr>
        <w:spacing w:after="0" w:line="240" w:lineRule="auto"/>
        <w:jc w:val="left"/>
        <w:rPr>
          <w:rFonts w:ascii="Myriad Pro" w:hAnsi="Myriad Pro"/>
          <w:lang w:val="es-ES_tradnl"/>
        </w:rPr>
      </w:pPr>
    </w:p>
    <w:p w14:paraId="0382D5A8" w14:textId="77777777" w:rsidR="00D935EF" w:rsidRDefault="00D935EF" w:rsidP="00D935EF">
      <w:pPr>
        <w:spacing w:after="0" w:line="240" w:lineRule="auto"/>
        <w:jc w:val="left"/>
        <w:rPr>
          <w:rFonts w:ascii="Myriad Pro" w:hAnsi="Myriad Pro"/>
          <w:lang w:val="es-ES_tradnl"/>
        </w:rPr>
      </w:pPr>
    </w:p>
    <w:p w14:paraId="4D4B4CD2" w14:textId="77777777" w:rsidR="00D935EF" w:rsidRDefault="00D935EF" w:rsidP="00D935EF">
      <w:pPr>
        <w:spacing w:after="0" w:line="240" w:lineRule="auto"/>
        <w:jc w:val="left"/>
        <w:rPr>
          <w:rFonts w:ascii="Myriad Pro" w:hAnsi="Myriad Pro"/>
          <w:lang w:val="es-ES_tradnl"/>
        </w:rPr>
      </w:pPr>
    </w:p>
    <w:p w14:paraId="5CCEF65E" w14:textId="77777777" w:rsidR="00D935EF" w:rsidRDefault="00D935EF" w:rsidP="00D935EF">
      <w:pPr>
        <w:spacing w:after="0" w:line="240" w:lineRule="auto"/>
        <w:jc w:val="left"/>
        <w:rPr>
          <w:rFonts w:ascii="Myriad Pro" w:hAnsi="Myriad Pro"/>
          <w:lang w:val="es-ES_tradnl"/>
        </w:rPr>
      </w:pPr>
    </w:p>
    <w:p w14:paraId="0ACE6B70" w14:textId="77777777" w:rsidR="00D935EF" w:rsidRDefault="00D935EF" w:rsidP="00D935EF">
      <w:pPr>
        <w:spacing w:after="0" w:line="240" w:lineRule="auto"/>
        <w:jc w:val="left"/>
        <w:rPr>
          <w:rFonts w:ascii="Myriad Pro" w:hAnsi="Myriad Pro"/>
          <w:lang w:val="es-ES_tradnl"/>
        </w:rPr>
      </w:pPr>
    </w:p>
    <w:p w14:paraId="2BFC61C2" w14:textId="77777777" w:rsidR="00D935EF" w:rsidRDefault="00D935EF" w:rsidP="00D935EF">
      <w:pPr>
        <w:spacing w:after="0" w:line="240" w:lineRule="auto"/>
        <w:jc w:val="left"/>
        <w:rPr>
          <w:rFonts w:ascii="Myriad Pro" w:hAnsi="Myriad Pro"/>
          <w:lang w:val="es-ES_tradnl"/>
        </w:rPr>
      </w:pPr>
    </w:p>
    <w:p w14:paraId="4392AA75" w14:textId="77777777" w:rsidR="00D935EF" w:rsidRDefault="00D935EF" w:rsidP="00D935EF">
      <w:pPr>
        <w:spacing w:after="0" w:line="240" w:lineRule="auto"/>
        <w:jc w:val="left"/>
        <w:rPr>
          <w:rFonts w:ascii="Myriad Pro" w:hAnsi="Myriad Pro"/>
          <w:lang w:val="es-ES_tradnl"/>
        </w:rPr>
      </w:pPr>
    </w:p>
    <w:p w14:paraId="6CA232A7" w14:textId="77777777" w:rsidR="00D935EF" w:rsidRDefault="00D935EF" w:rsidP="00D935EF">
      <w:pPr>
        <w:spacing w:after="0" w:line="240" w:lineRule="auto"/>
        <w:jc w:val="left"/>
        <w:rPr>
          <w:rFonts w:ascii="Myriad Pro" w:hAnsi="Myriad Pro"/>
          <w:b/>
          <w:bCs/>
          <w:lang w:val="es-ES_tradnl"/>
        </w:rPr>
      </w:pPr>
      <w:r w:rsidRPr="00F334B6">
        <w:rPr>
          <w:rFonts w:ascii="Myriad Pro" w:hAnsi="Myriad Pro"/>
          <w:b/>
          <w:bCs/>
          <w:lang w:val="es-ES_tradnl"/>
        </w:rPr>
        <w:t>Tabla en Segunda Forma Normal</w:t>
      </w:r>
    </w:p>
    <w:p w14:paraId="257E1CF1" w14:textId="77777777" w:rsidR="00D935EF" w:rsidRDefault="00D935EF" w:rsidP="00D935EF">
      <w:pPr>
        <w:spacing w:after="0" w:line="240" w:lineRule="auto"/>
        <w:jc w:val="left"/>
        <w:rPr>
          <w:rFonts w:ascii="Myriad Pro" w:hAnsi="Myriad Pro"/>
          <w:b/>
          <w:bCs/>
          <w:lang w:val="es-ES_tradnl"/>
        </w:rPr>
      </w:pPr>
    </w:p>
    <w:p w14:paraId="72290F28"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68480" behindDoc="0" locked="0" layoutInCell="1" allowOverlap="1" wp14:anchorId="11C3B1FD" wp14:editId="1B8FED9C">
                <wp:simplePos x="0" y="0"/>
                <wp:positionH relativeFrom="column">
                  <wp:posOffset>-157480</wp:posOffset>
                </wp:positionH>
                <wp:positionV relativeFrom="paragraph">
                  <wp:posOffset>191135</wp:posOffset>
                </wp:positionV>
                <wp:extent cx="86400" cy="181800"/>
                <wp:effectExtent l="57150" t="38100" r="46990" b="46990"/>
                <wp:wrapNone/>
                <wp:docPr id="107" name="Entrada de lápiz 107"/>
                <wp:cNvGraphicFramePr/>
                <a:graphic xmlns:a="http://schemas.openxmlformats.org/drawingml/2006/main">
                  <a:graphicData uri="http://schemas.microsoft.com/office/word/2010/wordprocessingInk">
                    <w14:contentPart bwMode="auto" r:id="rId25">
                      <w14:nvContentPartPr>
                        <w14:cNvContentPartPr/>
                      </w14:nvContentPartPr>
                      <w14:xfrm>
                        <a:off x="0" y="0"/>
                        <a:ext cx="86400" cy="181800"/>
                      </w14:xfrm>
                    </w14:contentPart>
                  </a:graphicData>
                </a:graphic>
              </wp:anchor>
            </w:drawing>
          </mc:Choice>
          <mc:Fallback>
            <w:pict>
              <v:shape w14:anchorId="1692014C" id="Entrada de lápiz 107" o:spid="_x0000_s1026" type="#_x0000_t75" style="position:absolute;margin-left:-13.1pt;margin-top:14.35pt;width:8.2pt;height:1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">
                <v:imagedata r:id="rId26" o:title=""/>
              </v:shape>
            </w:pict>
          </mc:Fallback>
        </mc:AlternateContent>
      </w:r>
      <w:r>
        <w:rPr>
          <w:rFonts w:ascii="Myriad Pro" w:hAnsi="Myriad Pro"/>
          <w:b/>
          <w:bCs/>
          <w:noProof/>
          <w:lang w:val="es-ES_tradnl"/>
        </w:rPr>
        <mc:AlternateContent>
          <mc:Choice Requires="wpi">
            <w:drawing>
              <wp:anchor distT="0" distB="0" distL="114300" distR="114300" simplePos="0" relativeHeight="251667456" behindDoc="0" locked="0" layoutInCell="1" allowOverlap="1" wp14:anchorId="7B9B4413" wp14:editId="0E8F74E8">
                <wp:simplePos x="0" y="0"/>
                <wp:positionH relativeFrom="column">
                  <wp:posOffset>-605740</wp:posOffset>
                </wp:positionH>
                <wp:positionV relativeFrom="paragraph">
                  <wp:posOffset>284395</wp:posOffset>
                </wp:positionV>
                <wp:extent cx="524520" cy="1031400"/>
                <wp:effectExtent l="38100" t="57150" r="46990" b="54610"/>
                <wp:wrapNone/>
                <wp:docPr id="101" name="Entrada de lápiz 101"/>
                <wp:cNvGraphicFramePr/>
                <a:graphic xmlns:a="http://schemas.openxmlformats.org/drawingml/2006/main">
                  <a:graphicData uri="http://schemas.microsoft.com/office/word/2010/wordprocessingInk">
                    <w14:contentPart bwMode="auto" r:id="rId27">
                      <w14:nvContentPartPr>
                        <w14:cNvContentPartPr/>
                      </w14:nvContentPartPr>
                      <w14:xfrm>
                        <a:off x="0" y="0"/>
                        <a:ext cx="524520" cy="1031400"/>
                      </w14:xfrm>
                    </w14:contentPart>
                  </a:graphicData>
                </a:graphic>
              </wp:anchor>
            </w:drawing>
          </mc:Choice>
          <mc:Fallback>
            <w:pict>
              <v:shape w14:anchorId="30B2F4C1" id="Entrada de lápiz 101" o:spid="_x0000_s1026" type="#_x0000_t75" style="position:absolute;margin-left:-48.4pt;margin-top:21.7pt;width:42.7pt;height:8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">
                <v:imagedata r:id="rId28" o:title=""/>
              </v:shape>
            </w:pict>
          </mc:Fallback>
        </mc:AlternateContent>
      </w:r>
      <w:r>
        <w:rPr>
          <w:rFonts w:ascii="Myriad Pro" w:hAnsi="Myriad Pro"/>
          <w:b/>
          <w:bCs/>
          <w:noProof/>
          <w:lang w:val="es-ES_tradnl"/>
        </w:rPr>
        <mc:AlternateContent>
          <mc:Choice Requires="wps">
            <w:drawing>
              <wp:anchor distT="0" distB="0" distL="114300" distR="114300" simplePos="0" relativeHeight="251663360" behindDoc="0" locked="0" layoutInCell="1" allowOverlap="1" wp14:anchorId="3084A041" wp14:editId="6B04AB63">
                <wp:simplePos x="0" y="0"/>
                <wp:positionH relativeFrom="column">
                  <wp:posOffset>213995</wp:posOffset>
                </wp:positionH>
                <wp:positionV relativeFrom="paragraph">
                  <wp:posOffset>163195</wp:posOffset>
                </wp:positionV>
                <wp:extent cx="581025" cy="209550"/>
                <wp:effectExtent l="0" t="0" r="28575" b="19050"/>
                <wp:wrapNone/>
                <wp:docPr id="52" name="Elipse 52"/>
                <wp:cNvGraphicFramePr/>
                <a:graphic xmlns:a="http://schemas.openxmlformats.org/drawingml/2006/main">
                  <a:graphicData uri="http://schemas.microsoft.com/office/word/2010/wordprocessingShape">
                    <wps:wsp>
                      <wps:cNvSpPr/>
                      <wps:spPr>
                        <a:xfrm>
                          <a:off x="0" y="0"/>
                          <a:ext cx="581025" cy="2095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33DA52" id="Elipse 52" o:spid="_x0000_s1026" style="position:absolute;margin-left:16.85pt;margin-top:12.85pt;width:45.7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" filled="f" strokecolor="black [3213]" strokeweight="1pt">
                <v:stroke joinstyle="miter"/>
              </v:oval>
            </w:pict>
          </mc:Fallback>
        </mc:AlternateContent>
      </w:r>
      <w:r>
        <w:rPr>
          <w:rFonts w:ascii="Myriad Pro" w:hAnsi="Myriad Pro"/>
          <w:b/>
          <w:bCs/>
          <w:lang w:val="es-ES_tradnl"/>
        </w:rPr>
        <w:t>EMPLEADO</w:t>
      </w:r>
    </w:p>
    <w:tbl>
      <w:tblPr>
        <w:tblStyle w:val="Tablaconcuadrcula4-nfasis2"/>
        <w:tblW w:w="0" w:type="auto"/>
        <w:tblLook w:val="04A0" w:firstRow="1" w:lastRow="0" w:firstColumn="1" w:lastColumn="0" w:noHBand="0" w:noVBand="1"/>
      </w:tblPr>
      <w:tblGrid>
        <w:gridCol w:w="1572"/>
        <w:gridCol w:w="1573"/>
        <w:gridCol w:w="1574"/>
        <w:gridCol w:w="1579"/>
        <w:gridCol w:w="1616"/>
        <w:gridCol w:w="1571"/>
      </w:tblGrid>
      <w:tr w:rsidR="00D935EF" w14:paraId="74B38F5E"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2C3767EB" w14:textId="77777777" w:rsidR="00D935EF" w:rsidRPr="00FB7DAB" w:rsidRDefault="00D935EF" w:rsidP="00186091">
            <w:pPr>
              <w:jc w:val="center"/>
              <w:rPr>
                <w:rFonts w:ascii="Myriad Pro" w:hAnsi="Myriad Pro"/>
                <w:u w:val="single"/>
                <w:lang w:val="es-ES_tradnl"/>
              </w:rPr>
            </w:pPr>
            <w:r w:rsidRPr="00FB7DAB">
              <w:rPr>
                <w:rFonts w:ascii="Myriad Pro" w:hAnsi="Myriad Pro"/>
                <w:u w:val="single"/>
                <w:lang w:val="es-ES_tradnl"/>
              </w:rPr>
              <w:lastRenderedPageBreak/>
              <w:t>Nómina</w:t>
            </w:r>
          </w:p>
        </w:tc>
        <w:tc>
          <w:tcPr>
            <w:tcW w:w="1573" w:type="dxa"/>
          </w:tcPr>
          <w:p w14:paraId="649A7BE9"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sidRPr="00FB7DAB">
              <w:rPr>
                <w:rFonts w:ascii="Myriad Pro" w:hAnsi="Myriad Pro"/>
                <w:lang w:val="es-ES_tradnl"/>
              </w:rPr>
              <w:t>Nombre</w:t>
            </w:r>
          </w:p>
        </w:tc>
        <w:tc>
          <w:tcPr>
            <w:tcW w:w="1574" w:type="dxa"/>
          </w:tcPr>
          <w:p w14:paraId="159075CF"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579" w:type="dxa"/>
          </w:tcPr>
          <w:p w14:paraId="620449B5"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616" w:type="dxa"/>
          </w:tcPr>
          <w:p w14:paraId="598C97D8"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c>
          <w:tcPr>
            <w:tcW w:w="1571" w:type="dxa"/>
          </w:tcPr>
          <w:p w14:paraId="01AA1350" w14:textId="77777777" w:rsidR="00D935EF" w:rsidRPr="00FB7DA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17AD139C"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279008E7"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573" w:type="dxa"/>
          </w:tcPr>
          <w:p w14:paraId="5BB25FC1"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Camilo Monsalves</w:t>
            </w:r>
          </w:p>
        </w:tc>
        <w:tc>
          <w:tcPr>
            <w:tcW w:w="1574" w:type="dxa"/>
          </w:tcPr>
          <w:p w14:paraId="6510672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Los pinos 124</w:t>
            </w:r>
          </w:p>
        </w:tc>
        <w:tc>
          <w:tcPr>
            <w:tcW w:w="1579" w:type="dxa"/>
          </w:tcPr>
          <w:p w14:paraId="4151F632"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MKT</w:t>
            </w:r>
          </w:p>
        </w:tc>
        <w:tc>
          <w:tcPr>
            <w:tcW w:w="1616" w:type="dxa"/>
          </w:tcPr>
          <w:p w14:paraId="005EAA6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Marketing</w:t>
            </w:r>
          </w:p>
        </w:tc>
        <w:tc>
          <w:tcPr>
            <w:tcW w:w="1571" w:type="dxa"/>
          </w:tcPr>
          <w:p w14:paraId="4ABB8A1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$850.000</w:t>
            </w:r>
          </w:p>
        </w:tc>
      </w:tr>
      <w:tr w:rsidR="00D935EF" w14:paraId="3DB6FB01" w14:textId="77777777" w:rsidTr="00186091">
        <w:trPr>
          <w:trHeight w:val="135"/>
        </w:trPr>
        <w:tc>
          <w:tcPr>
            <w:cnfStyle w:val="001000000000" w:firstRow="0" w:lastRow="0" w:firstColumn="1" w:lastColumn="0" w:oddVBand="0" w:evenVBand="0" w:oddHBand="0" w:evenHBand="0" w:firstRowFirstColumn="0" w:firstRowLastColumn="0" w:lastRowFirstColumn="0" w:lastRowLastColumn="0"/>
            <w:tcW w:w="1572" w:type="dxa"/>
          </w:tcPr>
          <w:p w14:paraId="65D61093"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573" w:type="dxa"/>
          </w:tcPr>
          <w:p w14:paraId="6046CD7D"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Romina Romo</w:t>
            </w:r>
          </w:p>
        </w:tc>
        <w:tc>
          <w:tcPr>
            <w:tcW w:w="1574" w:type="dxa"/>
          </w:tcPr>
          <w:p w14:paraId="1746187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Santa Julia 265</w:t>
            </w:r>
          </w:p>
        </w:tc>
        <w:tc>
          <w:tcPr>
            <w:tcW w:w="1579" w:type="dxa"/>
          </w:tcPr>
          <w:p w14:paraId="77246D55"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w:t>
            </w:r>
          </w:p>
        </w:tc>
        <w:tc>
          <w:tcPr>
            <w:tcW w:w="1616" w:type="dxa"/>
          </w:tcPr>
          <w:p w14:paraId="4B833E4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Finanzas</w:t>
            </w:r>
          </w:p>
        </w:tc>
        <w:tc>
          <w:tcPr>
            <w:tcW w:w="1571" w:type="dxa"/>
          </w:tcPr>
          <w:p w14:paraId="04F81E81"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$980.000</w:t>
            </w:r>
          </w:p>
        </w:tc>
      </w:tr>
    </w:tbl>
    <w:p w14:paraId="2FC81B6C" w14:textId="77777777" w:rsidR="00D935EF" w:rsidRDefault="00D935EF" w:rsidP="00D935EF">
      <w:pPr>
        <w:spacing w:after="0" w:line="240" w:lineRule="auto"/>
        <w:jc w:val="left"/>
        <w:rPr>
          <w:rFonts w:ascii="Myriad Pro" w:hAnsi="Myriad Pro"/>
          <w:b/>
          <w:bCs/>
          <w:lang w:val="es-ES_tradnl"/>
        </w:rPr>
      </w:pPr>
    </w:p>
    <w:p w14:paraId="2AD0D1B5"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3600" behindDoc="0" locked="0" layoutInCell="1" allowOverlap="1" wp14:anchorId="2D2FE3A3" wp14:editId="213CA2A2">
                <wp:simplePos x="0" y="0"/>
                <wp:positionH relativeFrom="column">
                  <wp:posOffset>-99060</wp:posOffset>
                </wp:positionH>
                <wp:positionV relativeFrom="paragraph">
                  <wp:posOffset>200025</wp:posOffset>
                </wp:positionV>
                <wp:extent cx="74520" cy="172440"/>
                <wp:effectExtent l="38100" t="38100" r="40005" b="56515"/>
                <wp:wrapNone/>
                <wp:docPr id="128" name="Entrada de lápiz 128"/>
                <wp:cNvGraphicFramePr/>
                <a:graphic xmlns:a="http://schemas.openxmlformats.org/drawingml/2006/main">
                  <a:graphicData uri="http://schemas.microsoft.com/office/word/2010/wordprocessingInk">
                    <w14:contentPart bwMode="auto" r:id="rId29">
                      <w14:nvContentPartPr>
                        <w14:cNvContentPartPr/>
                      </w14:nvContentPartPr>
                      <w14:xfrm>
                        <a:off x="0" y="0"/>
                        <a:ext cx="74520" cy="172440"/>
                      </w14:xfrm>
                    </w14:contentPart>
                  </a:graphicData>
                </a:graphic>
              </wp:anchor>
            </w:drawing>
          </mc:Choice>
          <mc:Fallback>
            <w:pict>
              <v:shape w14:anchorId="5EE4AF78" id="Entrada de lápiz 128" o:spid="_x0000_s1026" type="#_x0000_t75" style="position:absolute;margin-left:-8.5pt;margin-top:15.05pt;width:7.25pt;height: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">
                <v:imagedata r:id="rId30" o:title=""/>
              </v:shape>
            </w:pict>
          </mc:Fallback>
        </mc:AlternateContent>
      </w:r>
      <w:r>
        <w:rPr>
          <w:rFonts w:ascii="Myriad Pro" w:hAnsi="Myriad Pro"/>
          <w:b/>
          <w:bCs/>
          <w:lang w:val="es-ES_tradnl"/>
        </w:rPr>
        <w:t>EMPLEADO-TELÉFONO</w:t>
      </w:r>
    </w:p>
    <w:tbl>
      <w:tblPr>
        <w:tblStyle w:val="Tablaconcuadrcula4-nfasis2"/>
        <w:tblW w:w="0" w:type="auto"/>
        <w:tblLook w:val="04A0" w:firstRow="1" w:lastRow="0" w:firstColumn="1" w:lastColumn="0" w:noHBand="0" w:noVBand="1"/>
      </w:tblPr>
      <w:tblGrid>
        <w:gridCol w:w="2689"/>
        <w:gridCol w:w="1984"/>
      </w:tblGrid>
      <w:tr w:rsidR="00D935EF" w14:paraId="3862AABD"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bookmarkStart w:id="5" w:name="_Hlk103546693"/>
          <w:p w14:paraId="2809CD92" w14:textId="77777777" w:rsidR="00D935EF" w:rsidRPr="00F456CB" w:rsidRDefault="00D935EF" w:rsidP="00186091">
            <w:pPr>
              <w:jc w:val="center"/>
              <w:rPr>
                <w:rFonts w:ascii="Myriad Pro" w:hAnsi="Myriad Pro"/>
                <w:u w:val="single"/>
                <w:lang w:val="es-ES_tradnl"/>
              </w:rPr>
            </w:pPr>
            <w:r>
              <w:rPr>
                <w:rFonts w:ascii="Myriad Pro" w:hAnsi="Myriad Pro"/>
                <w:noProof/>
                <w:lang w:val="es-ES_tradnl"/>
              </w:rPr>
              <mc:AlternateContent>
                <mc:Choice Requires="wps">
                  <w:drawing>
                    <wp:anchor distT="0" distB="0" distL="114300" distR="114300" simplePos="0" relativeHeight="251662336" behindDoc="0" locked="0" layoutInCell="1" allowOverlap="1" wp14:anchorId="2E37E018" wp14:editId="309CB7E2">
                      <wp:simplePos x="0" y="0"/>
                      <wp:positionH relativeFrom="column">
                        <wp:posOffset>399415</wp:posOffset>
                      </wp:positionH>
                      <wp:positionV relativeFrom="paragraph">
                        <wp:posOffset>-5080</wp:posOffset>
                      </wp:positionV>
                      <wp:extent cx="723900" cy="190500"/>
                      <wp:effectExtent l="0" t="0" r="19050" b="19050"/>
                      <wp:wrapNone/>
                      <wp:docPr id="48" name="Elipse 48"/>
                      <wp:cNvGraphicFramePr/>
                      <a:graphic xmlns:a="http://schemas.openxmlformats.org/drawingml/2006/main">
                        <a:graphicData uri="http://schemas.microsoft.com/office/word/2010/wordprocessingShape">
                          <wps:wsp>
                            <wps:cNvSpPr/>
                            <wps:spPr>
                              <a:xfrm>
                                <a:off x="0" y="0"/>
                                <a:ext cx="723900" cy="190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6EE9F" id="Elipse 48" o:spid="_x0000_s1026" style="position:absolute;margin-left:31.45pt;margin-top:-.4pt;width:57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" filled="f" strokecolor="black [3213]" strokeweight="1pt">
                      <v:stroke joinstyle="miter"/>
                    </v:oval>
                  </w:pict>
                </mc:Fallback>
              </mc:AlternateContent>
            </w:r>
            <w:r w:rsidRPr="00F456CB">
              <w:rPr>
                <w:rFonts w:ascii="Myriad Pro" w:hAnsi="Myriad Pro"/>
                <w:u w:val="single"/>
                <w:lang w:val="es-ES_tradnl"/>
              </w:rPr>
              <w:t>Nómina</w:t>
            </w:r>
          </w:p>
        </w:tc>
        <w:tc>
          <w:tcPr>
            <w:tcW w:w="1984" w:type="dxa"/>
          </w:tcPr>
          <w:p w14:paraId="1B201217" w14:textId="77777777" w:rsidR="00D935EF" w:rsidRPr="00F456C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F456CB">
              <w:rPr>
                <w:rFonts w:ascii="Myriad Pro" w:hAnsi="Myriad Pro"/>
                <w:u w:val="single"/>
                <w:lang w:val="es-ES_tradnl"/>
              </w:rPr>
              <w:t>Teléfono</w:t>
            </w:r>
          </w:p>
        </w:tc>
      </w:tr>
      <w:tr w:rsidR="00D935EF" w14:paraId="11C2C4FA"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3CD8D8"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984" w:type="dxa"/>
          </w:tcPr>
          <w:p w14:paraId="0557BB8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9568977</w:t>
            </w:r>
          </w:p>
        </w:tc>
      </w:tr>
      <w:tr w:rsidR="00D935EF" w14:paraId="407939B2" w14:textId="77777777" w:rsidTr="00186091">
        <w:tc>
          <w:tcPr>
            <w:cnfStyle w:val="001000000000" w:firstRow="0" w:lastRow="0" w:firstColumn="1" w:lastColumn="0" w:oddVBand="0" w:evenVBand="0" w:oddHBand="0" w:evenHBand="0" w:firstRowFirstColumn="0" w:firstRowLastColumn="0" w:lastRowFirstColumn="0" w:lastRowLastColumn="0"/>
            <w:tcW w:w="2689" w:type="dxa"/>
          </w:tcPr>
          <w:p w14:paraId="780B597F"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6675638E"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9458766</w:t>
            </w:r>
          </w:p>
        </w:tc>
      </w:tr>
      <w:tr w:rsidR="00D935EF" w14:paraId="29D1F7C2"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A725DA"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7863DAE8"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9587695</w:t>
            </w:r>
          </w:p>
        </w:tc>
      </w:tr>
    </w:tbl>
    <w:bookmarkEnd w:id="5"/>
    <w:p w14:paraId="53D9A860" w14:textId="77777777" w:rsidR="00D935EF" w:rsidRDefault="00D935EF" w:rsidP="00D935EF">
      <w:pPr>
        <w:spacing w:after="0" w:line="240" w:lineRule="auto"/>
        <w:jc w:val="left"/>
        <w:rPr>
          <w:rFonts w:ascii="Myriad Pro" w:hAnsi="Myriad Pro"/>
          <w:lang w:val="es-ES_tradnl"/>
        </w:rPr>
      </w:pPr>
      <w:r>
        <w:rPr>
          <w:noProof/>
        </w:rPr>
        <mc:AlternateContent>
          <mc:Choice Requires="wpi">
            <w:drawing>
              <wp:anchor distT="0" distB="0" distL="114300" distR="114300" simplePos="0" relativeHeight="251660288" behindDoc="0" locked="0" layoutInCell="1" allowOverlap="1" wp14:anchorId="074737AA" wp14:editId="522F3113">
                <wp:simplePos x="0" y="0"/>
                <wp:positionH relativeFrom="column">
                  <wp:posOffset>5995145</wp:posOffset>
                </wp:positionH>
                <wp:positionV relativeFrom="paragraph">
                  <wp:posOffset>450990</wp:posOffset>
                </wp:positionV>
                <wp:extent cx="360" cy="360"/>
                <wp:effectExtent l="38100" t="38100" r="57150" b="57150"/>
                <wp:wrapNone/>
                <wp:docPr id="29" name="Entrada de lápiz 2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5332A3F" id="Entrada de lápiz 29" o:spid="_x0000_s1026" type="#_x0000_t75" style="position:absolute;margin-left:471.35pt;margin-top:34.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CSTbKDUAQAAmwQAABAAAAAAAAAA&#10;AAAAAAAA0gMAAGRycy9pbmsvaW5rMS54bWxQSwECLQAUAAYACAAAACEAxhSCHt4AAAAJAQAADwAA&#10;AAAAAAAAAAAAAADUBQAAZHJzL2Rvd25yZXYueG1sUEsBAi0AFAAGAAgAAAAhAHkYvJ2/AAAAIQEA&#10;ABkAAAAAAAAAAAAAAAAA3wYAAGRycy9fcmVscy9lMm9Eb2MueG1sLnJlbHNQSwUGAAAAAAYABgB4&#10;AQAA1QcAAAAA&#10;">
                <v:imagedata r:id="rId24" o:title=""/>
              </v:shape>
            </w:pict>
          </mc:Fallback>
        </mc:AlternateContent>
      </w:r>
    </w:p>
    <w:p w14:paraId="601D3F9E"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 xml:space="preserve">Ahora como podemos notar, el atributo nómina en la segunda tabla, está destacado indicando que se ha convertido en una llave foránea, que apunta a la primera tabla. (Una llave foránea se define como un atributo en una tabla, que es también la llave primaria de otra). En este caso es una redundancia necesaria para así poder conectar entre sí las tablas, sin embargo, este último paso sirvió para eliminar la redundancia causada por la repetición del registro de Romina Romo que teníamos en la primera forma normal. </w:t>
      </w:r>
    </w:p>
    <w:p w14:paraId="5D1E7AF2" w14:textId="77777777" w:rsidR="00D935EF" w:rsidRDefault="00D935EF" w:rsidP="00D935EF">
      <w:pPr>
        <w:spacing w:after="0" w:line="240" w:lineRule="auto"/>
        <w:jc w:val="left"/>
        <w:rPr>
          <w:rFonts w:ascii="Myriad Pro" w:hAnsi="Myriad Pro"/>
          <w:lang w:val="es-ES_tradnl"/>
        </w:rPr>
      </w:pPr>
      <w:r>
        <w:rPr>
          <w:rFonts w:ascii="Myriad Pro" w:hAnsi="Myriad Pro"/>
          <w:lang w:val="es-ES_tradnl"/>
        </w:rPr>
        <w:t xml:space="preserve">Finalmente, para llegar a la tercera forma normal, hay que eliminar las dependencias transitivas. Estas existen, cuando la llave primaria determina el valor de un atributo a través de otro. En esta tabla de empleado, podemos conocer el departamento a través de la clave del mismo (MKT, FIN). Por eso crearemos una nueva tabla para departamento, quedaría de la siguiente manera: </w:t>
      </w:r>
    </w:p>
    <w:p w14:paraId="755F7AFD" w14:textId="77777777" w:rsidR="00D935EF" w:rsidRDefault="00D935EF" w:rsidP="00D935EF">
      <w:pPr>
        <w:spacing w:after="0" w:line="240" w:lineRule="auto"/>
        <w:jc w:val="left"/>
        <w:rPr>
          <w:rFonts w:ascii="Myriad Pro" w:hAnsi="Myriad Pro"/>
          <w:lang w:val="es-ES_tradnl"/>
        </w:rPr>
      </w:pPr>
    </w:p>
    <w:p w14:paraId="6AFE3D62" w14:textId="77777777" w:rsidR="00D935EF" w:rsidRPr="000D6071" w:rsidRDefault="00D935EF" w:rsidP="00D935EF">
      <w:pPr>
        <w:spacing w:after="0" w:line="240" w:lineRule="auto"/>
        <w:jc w:val="left"/>
        <w:rPr>
          <w:rFonts w:ascii="Myriad Pro" w:hAnsi="Myriad Pro"/>
          <w:b/>
          <w:bCs/>
          <w:lang w:val="es-ES_tradnl"/>
        </w:rPr>
      </w:pPr>
      <w:r>
        <w:rPr>
          <w:rFonts w:ascii="Myriad Pro" w:hAnsi="Myriad Pro"/>
          <w:b/>
          <w:bCs/>
          <w:lang w:val="es-ES_tradnl"/>
        </w:rPr>
        <w:t>Tabla en tercera forma normal.</w:t>
      </w:r>
    </w:p>
    <w:p w14:paraId="3685D402" w14:textId="77777777" w:rsidR="00D935EF" w:rsidRDefault="00D935EF" w:rsidP="00D935EF">
      <w:pPr>
        <w:spacing w:after="0" w:line="240" w:lineRule="auto"/>
        <w:jc w:val="left"/>
        <w:rPr>
          <w:rFonts w:ascii="Myriad Pro" w:hAnsi="Myriad Pro"/>
          <w:lang w:val="es-ES_tradnl"/>
        </w:rPr>
      </w:pPr>
    </w:p>
    <w:p w14:paraId="472330DC"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0528" behindDoc="0" locked="0" layoutInCell="1" allowOverlap="1" wp14:anchorId="777A8835" wp14:editId="32C83F15">
                <wp:simplePos x="0" y="0"/>
                <wp:positionH relativeFrom="column">
                  <wp:posOffset>-481965</wp:posOffset>
                </wp:positionH>
                <wp:positionV relativeFrom="paragraph">
                  <wp:posOffset>241935</wp:posOffset>
                </wp:positionV>
                <wp:extent cx="4629785" cy="895350"/>
                <wp:effectExtent l="38100" t="38100" r="56515" b="57150"/>
                <wp:wrapNone/>
                <wp:docPr id="121" name="Entrada de lápiz 121"/>
                <wp:cNvGraphicFramePr/>
                <a:graphic xmlns:a="http://schemas.openxmlformats.org/drawingml/2006/main">
                  <a:graphicData uri="http://schemas.microsoft.com/office/word/2010/wordprocessingInk">
                    <w14:contentPart bwMode="auto" r:id="rId32">
                      <w14:nvContentPartPr>
                        <w14:cNvContentPartPr/>
                      </w14:nvContentPartPr>
                      <w14:xfrm>
                        <a:off x="0" y="0"/>
                        <a:ext cx="4629785" cy="895350"/>
                      </w14:xfrm>
                    </w14:contentPart>
                  </a:graphicData>
                </a:graphic>
              </wp:anchor>
            </w:drawing>
          </mc:Choice>
          <mc:Fallback>
            <w:pict>
              <v:shape w14:anchorId="1590677E" id="Entrada de lápiz 121" o:spid="_x0000_s1026" type="#_x0000_t75" style="position:absolute;margin-left:-38.65pt;margin-top:18.35pt;width:365.95pt;height:71.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">
                <v:imagedata r:id="rId33" o:title=""/>
              </v:shape>
            </w:pict>
          </mc:Fallback>
        </mc:AlternateContent>
      </w:r>
      <w:r>
        <w:rPr>
          <w:rFonts w:ascii="Myriad Pro" w:hAnsi="Myriad Pro"/>
          <w:b/>
          <w:bCs/>
          <w:lang w:val="es-ES_tradnl"/>
        </w:rPr>
        <w:t>DEPARTAMENTO</w:t>
      </w:r>
    </w:p>
    <w:tbl>
      <w:tblPr>
        <w:tblStyle w:val="Tablaconcuadrcula4-nfasis2"/>
        <w:tblW w:w="0" w:type="auto"/>
        <w:tblLook w:val="04A0" w:firstRow="1" w:lastRow="0" w:firstColumn="1" w:lastColumn="0" w:noHBand="0" w:noVBand="1"/>
      </w:tblPr>
      <w:tblGrid>
        <w:gridCol w:w="2258"/>
        <w:gridCol w:w="1960"/>
      </w:tblGrid>
      <w:tr w:rsidR="00D935EF" w14:paraId="29ABA977" w14:textId="77777777" w:rsidTr="0018609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58" w:type="dxa"/>
          </w:tcPr>
          <w:p w14:paraId="2C16437C" w14:textId="77777777" w:rsidR="00D935EF" w:rsidRPr="00726440" w:rsidRDefault="00D935EF" w:rsidP="00186091">
            <w:pPr>
              <w:jc w:val="center"/>
              <w:rPr>
                <w:rFonts w:ascii="Myriad Pro" w:hAnsi="Myriad Pro"/>
                <w:u w:val="single"/>
                <w:lang w:val="es-ES_tradnl"/>
              </w:rPr>
            </w:pPr>
            <w:r>
              <w:rPr>
                <w:rFonts w:ascii="Myriad Pro" w:hAnsi="Myriad Pro"/>
                <w:noProof/>
                <w:u w:val="single"/>
                <w:lang w:val="es-ES_tradnl"/>
              </w:rPr>
              <mc:AlternateContent>
                <mc:Choice Requires="wps">
                  <w:drawing>
                    <wp:anchor distT="0" distB="0" distL="114300" distR="114300" simplePos="0" relativeHeight="251666432" behindDoc="0" locked="0" layoutInCell="1" allowOverlap="1" wp14:anchorId="4728DCC6" wp14:editId="05AA7119">
                      <wp:simplePos x="0" y="0"/>
                      <wp:positionH relativeFrom="column">
                        <wp:posOffset>189865</wp:posOffset>
                      </wp:positionH>
                      <wp:positionV relativeFrom="paragraph">
                        <wp:posOffset>-1270</wp:posOffset>
                      </wp:positionV>
                      <wp:extent cx="866775" cy="200025"/>
                      <wp:effectExtent l="0" t="0" r="28575" b="28575"/>
                      <wp:wrapNone/>
                      <wp:docPr id="66" name="Elipse 66"/>
                      <wp:cNvGraphicFramePr/>
                      <a:graphic xmlns:a="http://schemas.openxmlformats.org/drawingml/2006/main">
                        <a:graphicData uri="http://schemas.microsoft.com/office/word/2010/wordprocessingShape">
                          <wps:wsp>
                            <wps:cNvSpPr/>
                            <wps:spPr>
                              <a:xfrm>
                                <a:off x="0" y="0"/>
                                <a:ext cx="86677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FC75C" id="Elipse 66" o:spid="_x0000_s1026" style="position:absolute;margin-left:14.95pt;margin-top:-.1pt;width:68.25pt;height:1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" filled="f" strokecolor="black [3213]" strokeweight="1pt">
                      <v:stroke joinstyle="miter"/>
                    </v:oval>
                  </w:pict>
                </mc:Fallback>
              </mc:AlternateContent>
            </w:r>
            <w:r w:rsidRPr="00726440">
              <w:rPr>
                <w:rFonts w:ascii="Myriad Pro" w:hAnsi="Myriad Pro"/>
                <w:u w:val="single"/>
                <w:lang w:val="es-ES_tradnl"/>
              </w:rPr>
              <w:t>Clave_depto</w:t>
            </w:r>
          </w:p>
        </w:tc>
        <w:tc>
          <w:tcPr>
            <w:tcW w:w="1960" w:type="dxa"/>
          </w:tcPr>
          <w:p w14:paraId="6D27C489" w14:textId="77777777" w:rsidR="00D935EF" w:rsidRPr="00434C52"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Departamento</w:t>
            </w:r>
          </w:p>
        </w:tc>
      </w:tr>
      <w:tr w:rsidR="00D935EF" w14:paraId="3CFC0D61" w14:textId="77777777" w:rsidTr="0018609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258" w:type="dxa"/>
          </w:tcPr>
          <w:p w14:paraId="39911113" w14:textId="77777777" w:rsidR="00D935EF" w:rsidRDefault="00D935EF" w:rsidP="00186091">
            <w:pPr>
              <w:jc w:val="center"/>
              <w:rPr>
                <w:rFonts w:ascii="Myriad Pro" w:hAnsi="Myriad Pro"/>
                <w:b w:val="0"/>
                <w:bCs w:val="0"/>
                <w:lang w:val="es-ES_tradnl"/>
              </w:rPr>
            </w:pPr>
            <w:r>
              <w:rPr>
                <w:rFonts w:ascii="Myriad Pro" w:hAnsi="Myriad Pro"/>
                <w:b w:val="0"/>
                <w:bCs w:val="0"/>
                <w:lang w:val="es-ES_tradnl"/>
              </w:rPr>
              <w:t>MKT</w:t>
            </w:r>
          </w:p>
        </w:tc>
        <w:tc>
          <w:tcPr>
            <w:tcW w:w="1960" w:type="dxa"/>
          </w:tcPr>
          <w:p w14:paraId="0D48CD63" w14:textId="77777777" w:rsidR="00D935EF" w:rsidRPr="009866D7"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lang w:val="es-ES_tradnl"/>
              </w:rPr>
            </w:pPr>
            <w:r>
              <w:rPr>
                <w:rFonts w:ascii="Myriad Pro" w:hAnsi="Myriad Pro"/>
                <w:lang w:val="es-ES_tradnl"/>
              </w:rPr>
              <w:t>Marketing</w:t>
            </w:r>
          </w:p>
        </w:tc>
      </w:tr>
      <w:tr w:rsidR="00D935EF" w14:paraId="19AA4D6A" w14:textId="77777777" w:rsidTr="00186091">
        <w:trPr>
          <w:trHeight w:val="352"/>
        </w:trPr>
        <w:tc>
          <w:tcPr>
            <w:cnfStyle w:val="001000000000" w:firstRow="0" w:lastRow="0" w:firstColumn="1" w:lastColumn="0" w:oddVBand="0" w:evenVBand="0" w:oddHBand="0" w:evenHBand="0" w:firstRowFirstColumn="0" w:firstRowLastColumn="0" w:lastRowFirstColumn="0" w:lastRowLastColumn="0"/>
            <w:tcW w:w="2258" w:type="dxa"/>
          </w:tcPr>
          <w:p w14:paraId="2C9A27D8" w14:textId="77777777" w:rsidR="00D935EF" w:rsidRDefault="00D935EF" w:rsidP="00186091">
            <w:pPr>
              <w:jc w:val="center"/>
              <w:rPr>
                <w:rFonts w:ascii="Myriad Pro" w:hAnsi="Myriad Pro"/>
                <w:b w:val="0"/>
                <w:bCs w:val="0"/>
                <w:lang w:val="es-ES_tradnl"/>
              </w:rPr>
            </w:pPr>
            <w:r>
              <w:rPr>
                <w:rFonts w:ascii="Myriad Pro" w:hAnsi="Myriad Pro"/>
                <w:b w:val="0"/>
                <w:bCs w:val="0"/>
                <w:lang w:val="es-ES_tradnl"/>
              </w:rPr>
              <w:t>FIN</w:t>
            </w:r>
          </w:p>
        </w:tc>
        <w:tc>
          <w:tcPr>
            <w:tcW w:w="1960" w:type="dxa"/>
          </w:tcPr>
          <w:p w14:paraId="30F748A2" w14:textId="77777777" w:rsidR="00D935EF" w:rsidRPr="00726440"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Finanzas</w:t>
            </w:r>
          </w:p>
        </w:tc>
      </w:tr>
    </w:tbl>
    <w:p w14:paraId="356897D3" w14:textId="77777777" w:rsidR="00D935EF" w:rsidRDefault="00D935EF" w:rsidP="00D935EF">
      <w:pPr>
        <w:spacing w:after="0" w:line="240" w:lineRule="auto"/>
        <w:jc w:val="left"/>
        <w:rPr>
          <w:rFonts w:ascii="Myriad Pro" w:hAnsi="Myriad Pro"/>
          <w:b/>
          <w:bCs/>
          <w:lang w:val="es-ES_tradnl"/>
        </w:rPr>
      </w:pPr>
    </w:p>
    <w:p w14:paraId="08955BF6"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1552" behindDoc="0" locked="0" layoutInCell="1" allowOverlap="1" wp14:anchorId="76C18566" wp14:editId="79279888">
                <wp:simplePos x="0" y="0"/>
                <wp:positionH relativeFrom="column">
                  <wp:posOffset>4052300</wp:posOffset>
                </wp:positionH>
                <wp:positionV relativeFrom="paragraph">
                  <wp:posOffset>47700</wp:posOffset>
                </wp:positionV>
                <wp:extent cx="169200" cy="75240"/>
                <wp:effectExtent l="57150" t="38100" r="40640" b="58420"/>
                <wp:wrapNone/>
                <wp:docPr id="122" name="Entrada de lápiz 122"/>
                <wp:cNvGraphicFramePr/>
                <a:graphic xmlns:a="http://schemas.openxmlformats.org/drawingml/2006/main">
                  <a:graphicData uri="http://schemas.microsoft.com/office/word/2010/wordprocessingInk">
                    <w14:contentPart bwMode="auto" r:id="rId34">
                      <w14:nvContentPartPr>
                        <w14:cNvContentPartPr/>
                      </w14:nvContentPartPr>
                      <w14:xfrm>
                        <a:off x="0" y="0"/>
                        <a:ext cx="169200" cy="75240"/>
                      </w14:xfrm>
                    </w14:contentPart>
                  </a:graphicData>
                </a:graphic>
              </wp:anchor>
            </w:drawing>
          </mc:Choice>
          <mc:Fallback>
            <w:pict>
              <v:shape w14:anchorId="4660C82C" id="Entrada de lápiz 122" o:spid="_x0000_s1026" type="#_x0000_t75" style="position:absolute;margin-left:318.4pt;margin-top:3.05pt;width:14.7pt;height: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">
                <v:imagedata r:id="rId35" o:title=""/>
              </v:shape>
            </w:pict>
          </mc:Fallback>
        </mc:AlternateContent>
      </w:r>
      <w:r>
        <w:rPr>
          <w:rFonts w:ascii="Myriad Pro" w:hAnsi="Myriad Pro"/>
          <w:b/>
          <w:bCs/>
          <w:noProof/>
          <w:lang w:val="es-ES_tradnl"/>
        </w:rPr>
        <mc:AlternateContent>
          <mc:Choice Requires="wpi">
            <w:drawing>
              <wp:anchor distT="0" distB="0" distL="114300" distR="114300" simplePos="0" relativeHeight="251669504" behindDoc="0" locked="0" layoutInCell="1" allowOverlap="1" wp14:anchorId="7F138A9F" wp14:editId="2BB9E149">
                <wp:simplePos x="0" y="0"/>
                <wp:positionH relativeFrom="column">
                  <wp:posOffset>-654685</wp:posOffset>
                </wp:positionH>
                <wp:positionV relativeFrom="paragraph">
                  <wp:posOffset>239395</wp:posOffset>
                </wp:positionV>
                <wp:extent cx="573405" cy="915035"/>
                <wp:effectExtent l="57150" t="38100" r="55245" b="56515"/>
                <wp:wrapNone/>
                <wp:docPr id="111" name="Entrada de lápiz 111"/>
                <wp:cNvGraphicFramePr/>
                <a:graphic xmlns:a="http://schemas.openxmlformats.org/drawingml/2006/main">
                  <a:graphicData uri="http://schemas.microsoft.com/office/word/2010/wordprocessingInk">
                    <w14:contentPart bwMode="auto" r:id="rId36">
                      <w14:nvContentPartPr>
                        <w14:cNvContentPartPr/>
                      </w14:nvContentPartPr>
                      <w14:xfrm>
                        <a:off x="0" y="0"/>
                        <a:ext cx="573405" cy="915035"/>
                      </w14:xfrm>
                    </w14:contentPart>
                  </a:graphicData>
                </a:graphic>
              </wp:anchor>
            </w:drawing>
          </mc:Choice>
          <mc:Fallback>
            <w:pict>
              <v:shape w14:anchorId="044AD20C" id="Entrada de lápiz 111" o:spid="_x0000_s1026" type="#_x0000_t75" style="position:absolute;margin-left:-52.25pt;margin-top:18.15pt;width:46.55pt;height:7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">
                <v:imagedata r:id="rId37" o:title=""/>
              </v:shape>
            </w:pict>
          </mc:Fallback>
        </mc:AlternateContent>
      </w:r>
      <w:r>
        <w:rPr>
          <w:rFonts w:ascii="Myriad Pro" w:hAnsi="Myriad Pro"/>
          <w:b/>
          <w:bCs/>
          <w:noProof/>
          <w:lang w:val="es-ES_tradnl"/>
        </w:rPr>
        <mc:AlternateContent>
          <mc:Choice Requires="wps">
            <w:drawing>
              <wp:anchor distT="0" distB="0" distL="114300" distR="114300" simplePos="0" relativeHeight="251665408" behindDoc="0" locked="0" layoutInCell="1" allowOverlap="1" wp14:anchorId="15047A2D" wp14:editId="67CFBCDA">
                <wp:simplePos x="0" y="0"/>
                <wp:positionH relativeFrom="column">
                  <wp:posOffset>3738245</wp:posOffset>
                </wp:positionH>
                <wp:positionV relativeFrom="paragraph">
                  <wp:posOffset>135890</wp:posOffset>
                </wp:positionV>
                <wp:extent cx="1000125" cy="228600"/>
                <wp:effectExtent l="0" t="0" r="28575" b="19050"/>
                <wp:wrapNone/>
                <wp:docPr id="65" name="Elipse 65"/>
                <wp:cNvGraphicFramePr/>
                <a:graphic xmlns:a="http://schemas.openxmlformats.org/drawingml/2006/main">
                  <a:graphicData uri="http://schemas.microsoft.com/office/word/2010/wordprocessingShape">
                    <wps:wsp>
                      <wps:cNvSpPr/>
                      <wps:spPr>
                        <a:xfrm>
                          <a:off x="0" y="0"/>
                          <a:ext cx="1000125" cy="228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E0FC" id="Elipse 65" o:spid="_x0000_s1026" style="position:absolute;margin-left:294.35pt;margin-top:10.7pt;width:78.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" filled="f" strokecolor="black [3213]" strokeweight="1pt">
                <v:stroke joinstyle="miter"/>
              </v:oval>
            </w:pict>
          </mc:Fallback>
        </mc:AlternateContent>
      </w:r>
      <w:r>
        <w:rPr>
          <w:rFonts w:ascii="Myriad Pro" w:hAnsi="Myriad Pro"/>
          <w:b/>
          <w:bCs/>
          <w:lang w:val="es-ES_tradnl"/>
        </w:rPr>
        <w:t>EMPLEADO</w:t>
      </w:r>
    </w:p>
    <w:tbl>
      <w:tblPr>
        <w:tblStyle w:val="Tablaconcuadrcula4-nfasis2"/>
        <w:tblW w:w="0" w:type="auto"/>
        <w:tblLook w:val="04A0" w:firstRow="1" w:lastRow="0" w:firstColumn="1" w:lastColumn="0" w:noHBand="0" w:noVBand="1"/>
      </w:tblPr>
      <w:tblGrid>
        <w:gridCol w:w="1897"/>
        <w:gridCol w:w="1897"/>
        <w:gridCol w:w="1897"/>
        <w:gridCol w:w="1897"/>
        <w:gridCol w:w="1897"/>
      </w:tblGrid>
      <w:tr w:rsidR="00D935EF" w14:paraId="72DD6100"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4F5ABD4" w14:textId="77777777" w:rsidR="00D935EF" w:rsidRPr="0031746D" w:rsidRDefault="00D935EF" w:rsidP="00186091">
            <w:pPr>
              <w:jc w:val="center"/>
              <w:rPr>
                <w:rFonts w:ascii="Myriad Pro" w:hAnsi="Myriad Pro"/>
                <w:u w:val="single"/>
                <w:lang w:val="es-ES_tradnl"/>
              </w:rPr>
            </w:pPr>
            <w:r w:rsidRPr="0031746D">
              <w:rPr>
                <w:rFonts w:ascii="Myriad Pro" w:hAnsi="Myriad Pro"/>
                <w:u w:val="single"/>
                <w:lang w:val="es-ES_tradnl"/>
              </w:rPr>
              <w:t>Nómina</w:t>
            </w:r>
          </w:p>
        </w:tc>
        <w:tc>
          <w:tcPr>
            <w:tcW w:w="1897" w:type="dxa"/>
          </w:tcPr>
          <w:p w14:paraId="3FCDDE73"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Nombre</w:t>
            </w:r>
          </w:p>
        </w:tc>
        <w:tc>
          <w:tcPr>
            <w:tcW w:w="1897" w:type="dxa"/>
          </w:tcPr>
          <w:p w14:paraId="57DBB3F9"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Dirección</w:t>
            </w:r>
          </w:p>
        </w:tc>
        <w:tc>
          <w:tcPr>
            <w:tcW w:w="1897" w:type="dxa"/>
          </w:tcPr>
          <w:p w14:paraId="22943B43"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Clave_depto</w:t>
            </w:r>
          </w:p>
        </w:tc>
        <w:tc>
          <w:tcPr>
            <w:tcW w:w="1897" w:type="dxa"/>
          </w:tcPr>
          <w:p w14:paraId="2BB25115" w14:textId="77777777" w:rsidR="00D935EF" w:rsidRPr="001B5F3A"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lang w:val="es-ES_tradnl"/>
              </w:rPr>
            </w:pPr>
            <w:r>
              <w:rPr>
                <w:rFonts w:ascii="Myriad Pro" w:hAnsi="Myriad Pro"/>
                <w:lang w:val="es-ES_tradnl"/>
              </w:rPr>
              <w:t>Sueldo</w:t>
            </w:r>
          </w:p>
        </w:tc>
      </w:tr>
      <w:tr w:rsidR="00D935EF" w14:paraId="3D261FB4"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1DF3D0E"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897" w:type="dxa"/>
          </w:tcPr>
          <w:p w14:paraId="5C3605E5"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Camilo Monsalves</w:t>
            </w:r>
          </w:p>
        </w:tc>
        <w:tc>
          <w:tcPr>
            <w:tcW w:w="1897" w:type="dxa"/>
          </w:tcPr>
          <w:p w14:paraId="1F8D0AC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Los pinos 124</w:t>
            </w:r>
          </w:p>
        </w:tc>
        <w:tc>
          <w:tcPr>
            <w:tcW w:w="1897" w:type="dxa"/>
          </w:tcPr>
          <w:p w14:paraId="00E3D71B"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MKT</w:t>
            </w:r>
          </w:p>
        </w:tc>
        <w:tc>
          <w:tcPr>
            <w:tcW w:w="1897" w:type="dxa"/>
          </w:tcPr>
          <w:p w14:paraId="3FBFD39E"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$850.000</w:t>
            </w:r>
          </w:p>
        </w:tc>
      </w:tr>
      <w:tr w:rsidR="00D935EF" w14:paraId="4B347AFF" w14:textId="77777777" w:rsidTr="00186091">
        <w:tc>
          <w:tcPr>
            <w:cnfStyle w:val="001000000000" w:firstRow="0" w:lastRow="0" w:firstColumn="1" w:lastColumn="0" w:oddVBand="0" w:evenVBand="0" w:oddHBand="0" w:evenHBand="0" w:firstRowFirstColumn="0" w:firstRowLastColumn="0" w:lastRowFirstColumn="0" w:lastRowLastColumn="0"/>
            <w:tcW w:w="1897" w:type="dxa"/>
          </w:tcPr>
          <w:p w14:paraId="7A9B1062"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897" w:type="dxa"/>
          </w:tcPr>
          <w:p w14:paraId="29D07132"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Romina Romo</w:t>
            </w:r>
          </w:p>
        </w:tc>
        <w:tc>
          <w:tcPr>
            <w:tcW w:w="1897" w:type="dxa"/>
          </w:tcPr>
          <w:p w14:paraId="3C934CBA"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Santa Julia 265</w:t>
            </w:r>
          </w:p>
        </w:tc>
        <w:tc>
          <w:tcPr>
            <w:tcW w:w="1897" w:type="dxa"/>
          </w:tcPr>
          <w:p w14:paraId="79F352EF"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FIN</w:t>
            </w:r>
          </w:p>
        </w:tc>
        <w:tc>
          <w:tcPr>
            <w:tcW w:w="1897" w:type="dxa"/>
          </w:tcPr>
          <w:p w14:paraId="06C19317"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$980.000</w:t>
            </w:r>
          </w:p>
        </w:tc>
      </w:tr>
    </w:tbl>
    <w:p w14:paraId="375F77D5" w14:textId="77777777" w:rsidR="00D935EF" w:rsidRDefault="00D935EF" w:rsidP="00D935EF">
      <w:pPr>
        <w:spacing w:after="0" w:line="240" w:lineRule="auto"/>
        <w:jc w:val="left"/>
        <w:rPr>
          <w:rFonts w:ascii="Myriad Pro" w:hAnsi="Myriad Pro"/>
          <w:b/>
          <w:bCs/>
          <w:lang w:val="es-ES_tradnl"/>
        </w:rPr>
      </w:pPr>
    </w:p>
    <w:p w14:paraId="6484EF22" w14:textId="77777777" w:rsidR="00D935EF" w:rsidRDefault="00D935EF" w:rsidP="00D935EF">
      <w:pPr>
        <w:spacing w:after="0" w:line="240" w:lineRule="auto"/>
        <w:jc w:val="left"/>
        <w:rPr>
          <w:rFonts w:ascii="Myriad Pro" w:hAnsi="Myriad Pro"/>
          <w:b/>
          <w:bCs/>
          <w:lang w:val="es-ES_tradnl"/>
        </w:rPr>
      </w:pPr>
      <w:r>
        <w:rPr>
          <w:rFonts w:ascii="Myriad Pro" w:hAnsi="Myriad Pro"/>
          <w:b/>
          <w:bCs/>
          <w:noProof/>
          <w:lang w:val="es-ES_tradnl"/>
        </w:rPr>
        <mc:AlternateContent>
          <mc:Choice Requires="wpi">
            <w:drawing>
              <wp:anchor distT="0" distB="0" distL="114300" distR="114300" simplePos="0" relativeHeight="251672576" behindDoc="0" locked="0" layoutInCell="1" allowOverlap="1" wp14:anchorId="278CF35A" wp14:editId="65609CB5">
                <wp:simplePos x="0" y="0"/>
                <wp:positionH relativeFrom="column">
                  <wp:posOffset>-100330</wp:posOffset>
                </wp:positionH>
                <wp:positionV relativeFrom="paragraph">
                  <wp:posOffset>200025</wp:posOffset>
                </wp:positionV>
                <wp:extent cx="58320" cy="123190"/>
                <wp:effectExtent l="38100" t="57150" r="37465" b="48260"/>
                <wp:wrapNone/>
                <wp:docPr id="125" name="Entrada de lápiz 125"/>
                <wp:cNvGraphicFramePr/>
                <a:graphic xmlns:a="http://schemas.openxmlformats.org/drawingml/2006/main">
                  <a:graphicData uri="http://schemas.microsoft.com/office/word/2010/wordprocessingInk">
                    <w14:contentPart bwMode="auto" r:id="rId38">
                      <w14:nvContentPartPr>
                        <w14:cNvContentPartPr/>
                      </w14:nvContentPartPr>
                      <w14:xfrm>
                        <a:off x="0" y="0"/>
                        <a:ext cx="58320" cy="123190"/>
                      </w14:xfrm>
                    </w14:contentPart>
                  </a:graphicData>
                </a:graphic>
              </wp:anchor>
            </w:drawing>
          </mc:Choice>
          <mc:Fallback>
            <w:pict>
              <v:shape w14:anchorId="1785866C" id="Entrada de lápiz 125" o:spid="_x0000_s1026" type="#_x0000_t75" style="position:absolute;margin-left:-8.6pt;margin-top:15.05pt;width:6.05pt;height:11.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">
                <v:imagedata r:id="rId39" o:title=""/>
              </v:shape>
            </w:pict>
          </mc:Fallback>
        </mc:AlternateContent>
      </w:r>
      <w:r>
        <w:rPr>
          <w:rFonts w:ascii="Myriad Pro" w:hAnsi="Myriad Pro"/>
          <w:b/>
          <w:bCs/>
          <w:lang w:val="es-ES_tradnl"/>
        </w:rPr>
        <w:t>EMPLEADO-TELÉFONO</w:t>
      </w:r>
    </w:p>
    <w:tbl>
      <w:tblPr>
        <w:tblStyle w:val="Tablaconcuadrcula4-nfasis2"/>
        <w:tblW w:w="0" w:type="auto"/>
        <w:tblLook w:val="04A0" w:firstRow="1" w:lastRow="0" w:firstColumn="1" w:lastColumn="0" w:noHBand="0" w:noVBand="1"/>
      </w:tblPr>
      <w:tblGrid>
        <w:gridCol w:w="2689"/>
        <w:gridCol w:w="1984"/>
      </w:tblGrid>
      <w:tr w:rsidR="00D935EF" w:rsidRPr="00F456CB" w14:paraId="13228E77" w14:textId="77777777" w:rsidTr="00186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D6D380" w14:textId="77777777" w:rsidR="00D935EF" w:rsidRPr="00F456CB" w:rsidRDefault="00D935EF" w:rsidP="00186091">
            <w:pPr>
              <w:jc w:val="center"/>
              <w:rPr>
                <w:rFonts w:ascii="Myriad Pro" w:hAnsi="Myriad Pro"/>
                <w:u w:val="single"/>
                <w:lang w:val="es-ES_tradnl"/>
              </w:rPr>
            </w:pPr>
            <w:r>
              <w:rPr>
                <w:rFonts w:ascii="Myriad Pro" w:hAnsi="Myriad Pro"/>
                <w:noProof/>
                <w:lang w:val="es-ES_tradnl"/>
              </w:rPr>
              <mc:AlternateContent>
                <mc:Choice Requires="wps">
                  <w:drawing>
                    <wp:anchor distT="0" distB="0" distL="114300" distR="114300" simplePos="0" relativeHeight="251664384" behindDoc="0" locked="0" layoutInCell="1" allowOverlap="1" wp14:anchorId="4668C3DD" wp14:editId="3C2ED5A5">
                      <wp:simplePos x="0" y="0"/>
                      <wp:positionH relativeFrom="column">
                        <wp:posOffset>399415</wp:posOffset>
                      </wp:positionH>
                      <wp:positionV relativeFrom="paragraph">
                        <wp:posOffset>-5080</wp:posOffset>
                      </wp:positionV>
                      <wp:extent cx="723900" cy="190500"/>
                      <wp:effectExtent l="0" t="0" r="19050" b="19050"/>
                      <wp:wrapNone/>
                      <wp:docPr id="53" name="Elipse 53"/>
                      <wp:cNvGraphicFramePr/>
                      <a:graphic xmlns:a="http://schemas.openxmlformats.org/drawingml/2006/main">
                        <a:graphicData uri="http://schemas.microsoft.com/office/word/2010/wordprocessingShape">
                          <wps:wsp>
                            <wps:cNvSpPr/>
                            <wps:spPr>
                              <a:xfrm>
                                <a:off x="0" y="0"/>
                                <a:ext cx="723900" cy="1905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E42CD" id="Elipse 53" o:spid="_x0000_s1026" style="position:absolute;margin-left:31.45pt;margin-top:-.4pt;width:57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" filled="f" strokecolor="windowText" strokeweight="1pt">
                      <v:stroke joinstyle="miter"/>
                    </v:oval>
                  </w:pict>
                </mc:Fallback>
              </mc:AlternateContent>
            </w:r>
            <w:r w:rsidRPr="00F456CB">
              <w:rPr>
                <w:rFonts w:ascii="Myriad Pro" w:hAnsi="Myriad Pro"/>
                <w:u w:val="single"/>
                <w:lang w:val="es-ES_tradnl"/>
              </w:rPr>
              <w:t>Nómina</w:t>
            </w:r>
          </w:p>
        </w:tc>
        <w:tc>
          <w:tcPr>
            <w:tcW w:w="1984" w:type="dxa"/>
          </w:tcPr>
          <w:p w14:paraId="7E7CC1C5" w14:textId="77777777" w:rsidR="00D935EF" w:rsidRPr="00F456CB" w:rsidRDefault="00D935EF" w:rsidP="00186091">
            <w:pPr>
              <w:jc w:val="center"/>
              <w:cnfStyle w:val="100000000000" w:firstRow="1" w:lastRow="0" w:firstColumn="0" w:lastColumn="0" w:oddVBand="0" w:evenVBand="0" w:oddHBand="0" w:evenHBand="0" w:firstRowFirstColumn="0" w:firstRowLastColumn="0" w:lastRowFirstColumn="0" w:lastRowLastColumn="0"/>
              <w:rPr>
                <w:rFonts w:ascii="Myriad Pro" w:hAnsi="Myriad Pro"/>
                <w:u w:val="single"/>
                <w:lang w:val="es-ES_tradnl"/>
              </w:rPr>
            </w:pPr>
            <w:r w:rsidRPr="00F456CB">
              <w:rPr>
                <w:rFonts w:ascii="Myriad Pro" w:hAnsi="Myriad Pro"/>
                <w:u w:val="single"/>
                <w:lang w:val="es-ES_tradnl"/>
              </w:rPr>
              <w:t>Teléfono</w:t>
            </w:r>
          </w:p>
        </w:tc>
      </w:tr>
      <w:tr w:rsidR="00D935EF" w14:paraId="2B9A6A80" w14:textId="77777777" w:rsidTr="00186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C03449" w14:textId="77777777" w:rsidR="00D935EF" w:rsidRDefault="00D935EF" w:rsidP="00186091">
            <w:pPr>
              <w:jc w:val="center"/>
              <w:rPr>
                <w:rFonts w:ascii="Myriad Pro" w:hAnsi="Myriad Pro"/>
                <w:b w:val="0"/>
                <w:bCs w:val="0"/>
                <w:lang w:val="es-ES_tradnl"/>
              </w:rPr>
            </w:pPr>
            <w:r>
              <w:rPr>
                <w:rFonts w:ascii="Myriad Pro" w:hAnsi="Myriad Pro"/>
                <w:lang w:val="es-ES_tradnl"/>
              </w:rPr>
              <w:t>10001</w:t>
            </w:r>
          </w:p>
        </w:tc>
        <w:tc>
          <w:tcPr>
            <w:tcW w:w="1984" w:type="dxa"/>
          </w:tcPr>
          <w:p w14:paraId="7BA2B22D"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9568977</w:t>
            </w:r>
          </w:p>
        </w:tc>
      </w:tr>
      <w:tr w:rsidR="00D935EF" w14:paraId="5E1CFD84" w14:textId="77777777" w:rsidTr="00186091">
        <w:tc>
          <w:tcPr>
            <w:cnfStyle w:val="001000000000" w:firstRow="0" w:lastRow="0" w:firstColumn="1" w:lastColumn="0" w:oddVBand="0" w:evenVBand="0" w:oddHBand="0" w:evenHBand="0" w:firstRowFirstColumn="0" w:firstRowLastColumn="0" w:lastRowFirstColumn="0" w:lastRowLastColumn="0"/>
            <w:tcW w:w="2689" w:type="dxa"/>
          </w:tcPr>
          <w:p w14:paraId="5DF4779B"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069D5D9D" w14:textId="77777777" w:rsidR="00D935EF" w:rsidRDefault="00D935EF" w:rsidP="00186091">
            <w:pPr>
              <w:jc w:val="center"/>
              <w:cnfStyle w:val="000000000000" w:firstRow="0" w:lastRow="0" w:firstColumn="0" w:lastColumn="0" w:oddVBand="0" w:evenVBand="0" w:oddHBand="0" w:evenHBand="0" w:firstRowFirstColumn="0" w:firstRowLastColumn="0" w:lastRowFirstColumn="0" w:lastRowLastColumn="0"/>
              <w:rPr>
                <w:rFonts w:ascii="Myriad Pro" w:hAnsi="Myriad Pro"/>
                <w:b/>
                <w:bCs/>
                <w:lang w:val="es-ES_tradnl"/>
              </w:rPr>
            </w:pPr>
            <w:r>
              <w:rPr>
                <w:rFonts w:ascii="Myriad Pro" w:hAnsi="Myriad Pro"/>
                <w:lang w:val="es-ES_tradnl"/>
              </w:rPr>
              <w:t>9458766</w:t>
            </w:r>
          </w:p>
        </w:tc>
      </w:tr>
      <w:tr w:rsidR="00D935EF" w14:paraId="589C94F0" w14:textId="77777777" w:rsidTr="005870B9">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689" w:type="dxa"/>
          </w:tcPr>
          <w:p w14:paraId="1936949C" w14:textId="77777777" w:rsidR="00D935EF" w:rsidRDefault="00D935EF" w:rsidP="00186091">
            <w:pPr>
              <w:jc w:val="center"/>
              <w:rPr>
                <w:rFonts w:ascii="Myriad Pro" w:hAnsi="Myriad Pro"/>
                <w:b w:val="0"/>
                <w:bCs w:val="0"/>
                <w:lang w:val="es-ES_tradnl"/>
              </w:rPr>
            </w:pPr>
            <w:r>
              <w:rPr>
                <w:rFonts w:ascii="Myriad Pro" w:hAnsi="Myriad Pro"/>
                <w:lang w:val="es-ES_tradnl"/>
              </w:rPr>
              <w:t>10002</w:t>
            </w:r>
          </w:p>
        </w:tc>
        <w:tc>
          <w:tcPr>
            <w:tcW w:w="1984" w:type="dxa"/>
          </w:tcPr>
          <w:p w14:paraId="5DEFEE7A" w14:textId="77777777" w:rsidR="00D935EF" w:rsidRDefault="00D935EF" w:rsidP="00186091">
            <w:pPr>
              <w:jc w:val="center"/>
              <w:cnfStyle w:val="000000100000" w:firstRow="0" w:lastRow="0" w:firstColumn="0" w:lastColumn="0" w:oddVBand="0" w:evenVBand="0" w:oddHBand="1" w:evenHBand="0" w:firstRowFirstColumn="0" w:firstRowLastColumn="0" w:lastRowFirstColumn="0" w:lastRowLastColumn="0"/>
              <w:rPr>
                <w:rFonts w:ascii="Myriad Pro" w:hAnsi="Myriad Pro"/>
                <w:b/>
                <w:bCs/>
                <w:lang w:val="es-ES_tradnl"/>
              </w:rPr>
            </w:pPr>
            <w:r>
              <w:rPr>
                <w:rFonts w:ascii="Myriad Pro" w:hAnsi="Myriad Pro"/>
                <w:lang w:val="es-ES_tradnl"/>
              </w:rPr>
              <w:t>9587695</w:t>
            </w:r>
          </w:p>
        </w:tc>
      </w:tr>
    </w:tbl>
    <w:p w14:paraId="0A0A9422" w14:textId="77777777" w:rsidR="00D935EF" w:rsidRPr="00A124FB" w:rsidRDefault="00D935EF" w:rsidP="00D935EF">
      <w:pPr>
        <w:spacing w:after="0" w:line="240" w:lineRule="auto"/>
        <w:jc w:val="left"/>
        <w:rPr>
          <w:rFonts w:ascii="Myriad Pro" w:hAnsi="Myriad Pro"/>
          <w:b/>
          <w:bCs/>
          <w:lang w:val="es-ES_tradnl"/>
        </w:rPr>
      </w:pPr>
    </w:p>
    <w:p w14:paraId="776CA4F4" w14:textId="6FD15DF0" w:rsidR="00DE6503" w:rsidRPr="00DE6503" w:rsidRDefault="00D935EF" w:rsidP="00FC7CFA">
      <w:pPr>
        <w:spacing w:after="0" w:line="240" w:lineRule="auto"/>
        <w:jc w:val="left"/>
        <w:rPr>
          <w:rFonts w:ascii="Myriad Pro" w:hAnsi="Myriad Pro"/>
          <w:lang w:val="es-ES_tradnl"/>
        </w:rPr>
      </w:pPr>
      <w:r>
        <w:rPr>
          <w:noProof/>
        </w:rPr>
        <mc:AlternateContent>
          <mc:Choice Requires="wpi">
            <w:drawing>
              <wp:anchor distT="0" distB="0" distL="114300" distR="114300" simplePos="0" relativeHeight="251659264" behindDoc="0" locked="0" layoutInCell="1" allowOverlap="1" wp14:anchorId="6BC6E50B" wp14:editId="484DC97D">
                <wp:simplePos x="0" y="0"/>
                <wp:positionH relativeFrom="column">
                  <wp:posOffset>5014265</wp:posOffset>
                </wp:positionH>
                <wp:positionV relativeFrom="paragraph">
                  <wp:posOffset>604960</wp:posOffset>
                </wp:positionV>
                <wp:extent cx="360" cy="360"/>
                <wp:effectExtent l="38100" t="38100" r="57150" b="57150"/>
                <wp:wrapNone/>
                <wp:docPr id="28" name="Entrada de lápiz 2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D35CDDF" id="Entrada de lápiz 28" o:spid="_x0000_s1026" type="#_x0000_t75" style="position:absolute;margin-left:394.1pt;margin-top:46.9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B1y1UfUAQAAmwQAABAAAAAA&#10;AAAAAAAAAAAA1QMAAGRycy9pbmsvaW5rMS54bWxQSwECLQAUAAYACAAAACEATueR/94AAAAJAQAA&#10;DwAAAAAAAAAAAAAAAADXBQAAZHJzL2Rvd25yZXYueG1sUEsBAi0AFAAGAAgAAAAhAHkYvJ2/AAAA&#10;IQEAABkAAAAAAAAAAAAAAAAA4gYAAGRycy9fcmVscy9lMm9Eb2MueG1sLnJlbHNQSwUGAAAAAAYA&#10;BgB4AQAA2AcAAAAA&#10;">
                <v:imagedata r:id="rId24" o:title=""/>
              </v:shape>
            </w:pict>
          </mc:Fallback>
        </mc:AlternateContent>
      </w:r>
    </w:p>
    <w:p w14:paraId="463E46E9" w14:textId="43615E64" w:rsidR="00DE6503" w:rsidRDefault="005870B9" w:rsidP="00DE6503">
      <w:pPr>
        <w:spacing w:after="0" w:line="240" w:lineRule="auto"/>
        <w:jc w:val="left"/>
        <w:rPr>
          <w:rFonts w:ascii="Myriad Pro" w:hAnsi="Myriad Pro"/>
        </w:rPr>
      </w:pPr>
      <w:r>
        <w:rPr>
          <w:rFonts w:ascii="Myriad Pro" w:hAnsi="Myriad Pro"/>
        </w:rPr>
        <w:t xml:space="preserve">Ahora nuestra tabla de empleados se encuentra en tercera forma normal </w:t>
      </w:r>
      <w:r w:rsidR="00904FE8">
        <w:rPr>
          <w:rFonts w:ascii="Myriad Pro" w:hAnsi="Myriad Pro"/>
        </w:rPr>
        <w:t xml:space="preserve">¿Por qué? </w:t>
      </w:r>
      <w:r w:rsidR="005F215D">
        <w:rPr>
          <w:rFonts w:ascii="Myriad Pro" w:hAnsi="Myriad Pro"/>
        </w:rPr>
        <w:t xml:space="preserve">Porque además de estar en primera y segunda forma normal, </w:t>
      </w:r>
      <w:r w:rsidR="00DA087D">
        <w:rPr>
          <w:rFonts w:ascii="Myriad Pro" w:hAnsi="Myriad Pro"/>
        </w:rPr>
        <w:t xml:space="preserve">no existe ninguna dependencia transitiva entre los atributos que no son clave. </w:t>
      </w:r>
    </w:p>
    <w:p w14:paraId="096F0C5B" w14:textId="5E2E6C3C" w:rsidR="00626A7B" w:rsidRDefault="00626A7B" w:rsidP="00DE6503">
      <w:pPr>
        <w:spacing w:after="0" w:line="240" w:lineRule="auto"/>
        <w:jc w:val="left"/>
        <w:rPr>
          <w:rFonts w:ascii="Myriad Pro" w:hAnsi="Myriad Pro"/>
        </w:rPr>
      </w:pPr>
    </w:p>
    <w:p w14:paraId="35FB3282" w14:textId="77777777" w:rsidR="00626A7B" w:rsidRDefault="00626A7B">
      <w:pPr>
        <w:jc w:val="left"/>
        <w:rPr>
          <w:rFonts w:ascii="Myriad Pro" w:hAnsi="Myriad Pro"/>
        </w:rPr>
      </w:pPr>
      <w:r>
        <w:rPr>
          <w:rFonts w:ascii="Myriad Pro" w:hAnsi="Myriad Pro"/>
        </w:rPr>
        <w:br w:type="page"/>
      </w:r>
    </w:p>
    <w:p w14:paraId="34A2A205" w14:textId="3AA43496" w:rsidR="00626A7B" w:rsidRDefault="00D24F9C" w:rsidP="00D24F9C">
      <w:pPr>
        <w:spacing w:after="0" w:line="240" w:lineRule="auto"/>
        <w:jc w:val="center"/>
        <w:rPr>
          <w:rFonts w:ascii="Myriad Pro" w:hAnsi="Myriad Pro"/>
          <w:b/>
          <w:bCs/>
          <w:color w:val="FF0000"/>
        </w:rPr>
      </w:pPr>
      <w:r>
        <w:rPr>
          <w:rFonts w:ascii="Myriad Pro" w:hAnsi="Myriad Pro"/>
          <w:b/>
          <w:bCs/>
          <w:color w:val="FF0000"/>
        </w:rPr>
        <w:lastRenderedPageBreak/>
        <w:t>REFLEXIÓN EN EQUIPO</w:t>
      </w:r>
    </w:p>
    <w:p w14:paraId="488242D2" w14:textId="484A5472" w:rsidR="00D24F9C" w:rsidRDefault="00D24F9C" w:rsidP="00D24F9C">
      <w:pPr>
        <w:spacing w:after="0" w:line="240" w:lineRule="auto"/>
        <w:jc w:val="center"/>
        <w:rPr>
          <w:rFonts w:ascii="Myriad Pro" w:hAnsi="Myriad Pro"/>
          <w:b/>
          <w:bCs/>
          <w:color w:val="FF0000"/>
        </w:rPr>
      </w:pPr>
    </w:p>
    <w:p w14:paraId="6696714E" w14:textId="348599A6" w:rsidR="00D24F9C" w:rsidRDefault="00D24F9C" w:rsidP="00D24F9C">
      <w:pPr>
        <w:spacing w:after="0" w:line="240" w:lineRule="auto"/>
        <w:jc w:val="left"/>
        <w:rPr>
          <w:rFonts w:ascii="Myriad Pro" w:hAnsi="Myriad Pro"/>
          <w:color w:val="FF0000"/>
        </w:rPr>
      </w:pPr>
    </w:p>
    <w:p w14:paraId="046446C1" w14:textId="47EF4389" w:rsidR="00D24F9C" w:rsidRDefault="004869CA" w:rsidP="00D24F9C">
      <w:pPr>
        <w:spacing w:after="0" w:line="240" w:lineRule="auto"/>
        <w:jc w:val="left"/>
        <w:rPr>
          <w:rFonts w:ascii="Myriad Pro" w:hAnsi="Myriad Pro"/>
        </w:rPr>
      </w:pPr>
      <w:r>
        <w:rPr>
          <w:rFonts w:ascii="Myriad Pro" w:hAnsi="Myriad Pro"/>
        </w:rPr>
        <w:t xml:space="preserve">Este trabajo nos ha ayudado a entender mejor la forma de normalizar una tabla para </w:t>
      </w:r>
      <w:r w:rsidR="003D4AD0">
        <w:rPr>
          <w:rFonts w:ascii="Myriad Pro" w:hAnsi="Myriad Pro"/>
        </w:rPr>
        <w:t>mejorar una base de datos</w:t>
      </w:r>
      <w:r w:rsidR="007219C5">
        <w:rPr>
          <w:rFonts w:ascii="Myriad Pro" w:hAnsi="Myriad Pro"/>
        </w:rPr>
        <w:t xml:space="preserve">, antes no entendíamos bien las diferencias de las formas normales y la importancia de estas, </w:t>
      </w:r>
      <w:r w:rsidR="00D23D4B">
        <w:rPr>
          <w:rFonts w:ascii="Myriad Pro" w:hAnsi="Myriad Pro"/>
        </w:rPr>
        <w:t xml:space="preserve">gracias a estos métodos se evitan </w:t>
      </w:r>
      <w:r w:rsidR="00C91CAC">
        <w:rPr>
          <w:rFonts w:ascii="Myriad Pro" w:hAnsi="Myriad Pro"/>
        </w:rPr>
        <w:t>la</w:t>
      </w:r>
      <w:r w:rsidR="00D23D4B">
        <w:rPr>
          <w:rFonts w:ascii="Myriad Pro" w:hAnsi="Myriad Pro"/>
        </w:rPr>
        <w:t xml:space="preserve"> redundancia de datos</w:t>
      </w:r>
      <w:r w:rsidR="005F561C">
        <w:rPr>
          <w:rFonts w:ascii="Myriad Pro" w:hAnsi="Myriad Pro"/>
        </w:rPr>
        <w:t xml:space="preserve">, </w:t>
      </w:r>
      <w:r w:rsidR="00A77B9E">
        <w:rPr>
          <w:rFonts w:ascii="Myriad Pro" w:hAnsi="Myriad Pro"/>
        </w:rPr>
        <w:t>y,</w:t>
      </w:r>
      <w:r w:rsidR="005F561C">
        <w:rPr>
          <w:rFonts w:ascii="Myriad Pro" w:hAnsi="Myriad Pro"/>
        </w:rPr>
        <w:t xml:space="preserve"> por ende, se tiene un mayor </w:t>
      </w:r>
      <w:r w:rsidR="00A45714">
        <w:rPr>
          <w:rFonts w:ascii="Myriad Pro" w:hAnsi="Myriad Pro"/>
        </w:rPr>
        <w:t>orden de información tan valiosa q</w:t>
      </w:r>
      <w:r w:rsidR="00A77B9E">
        <w:rPr>
          <w:rFonts w:ascii="Myriad Pro" w:hAnsi="Myriad Pro"/>
        </w:rPr>
        <w:t>ue puede contener una empresa, escuela, etc.</w:t>
      </w:r>
    </w:p>
    <w:p w14:paraId="1E76EE40" w14:textId="77777777" w:rsidR="00A77B9E" w:rsidRDefault="00A77B9E" w:rsidP="00D24F9C">
      <w:pPr>
        <w:spacing w:after="0" w:line="240" w:lineRule="auto"/>
        <w:jc w:val="left"/>
        <w:rPr>
          <w:rFonts w:ascii="Myriad Pro" w:hAnsi="Myriad Pro"/>
        </w:rPr>
      </w:pPr>
    </w:p>
    <w:p w14:paraId="3642F876" w14:textId="0197F7F6" w:rsidR="00275ECE" w:rsidRDefault="005F561C" w:rsidP="00D24F9C">
      <w:pPr>
        <w:spacing w:after="0" w:line="240" w:lineRule="auto"/>
        <w:jc w:val="left"/>
        <w:rPr>
          <w:rFonts w:ascii="Myriad Pro" w:hAnsi="Myriad Pro"/>
        </w:rPr>
      </w:pPr>
      <w:r>
        <w:rPr>
          <w:rFonts w:ascii="Myriad Pro" w:hAnsi="Myriad Pro"/>
        </w:rPr>
        <w:t xml:space="preserve"> </w:t>
      </w:r>
    </w:p>
    <w:p w14:paraId="3E104300" w14:textId="77777777" w:rsidR="00275ECE" w:rsidRDefault="00275ECE">
      <w:pPr>
        <w:jc w:val="left"/>
        <w:rPr>
          <w:rFonts w:ascii="Myriad Pro" w:hAnsi="Myriad Pro"/>
        </w:rPr>
      </w:pPr>
      <w:r>
        <w:rPr>
          <w:rFonts w:ascii="Myriad Pro" w:hAnsi="Myriad Pro"/>
        </w:rPr>
        <w:br w:type="page"/>
      </w:r>
    </w:p>
    <w:p w14:paraId="3208404F" w14:textId="1C8972AD" w:rsidR="00261A71" w:rsidRDefault="00275ECE" w:rsidP="00275ECE">
      <w:pPr>
        <w:spacing w:after="0" w:line="240" w:lineRule="auto"/>
        <w:jc w:val="center"/>
        <w:rPr>
          <w:rFonts w:ascii="Myriad Pro" w:hAnsi="Myriad Pro"/>
          <w:b/>
          <w:bCs/>
          <w:color w:val="FF0000"/>
        </w:rPr>
      </w:pPr>
      <w:r>
        <w:rPr>
          <w:rFonts w:ascii="Myriad Pro" w:hAnsi="Myriad Pro"/>
          <w:b/>
          <w:bCs/>
          <w:color w:val="FF0000"/>
        </w:rPr>
        <w:lastRenderedPageBreak/>
        <w:t>BIBLIOGRAFÍA</w:t>
      </w:r>
    </w:p>
    <w:p w14:paraId="6001193C" w14:textId="2531EA17" w:rsidR="00275ECE" w:rsidRDefault="00275ECE" w:rsidP="00275ECE">
      <w:pPr>
        <w:spacing w:after="0" w:line="240" w:lineRule="auto"/>
        <w:jc w:val="center"/>
        <w:rPr>
          <w:rFonts w:ascii="Myriad Pro" w:hAnsi="Myriad Pro"/>
          <w:b/>
          <w:bCs/>
          <w:color w:val="FF0000"/>
        </w:rPr>
      </w:pPr>
    </w:p>
    <w:p w14:paraId="06EE3F4A" w14:textId="7CFE9F91" w:rsidR="00275ECE" w:rsidRDefault="00275ECE" w:rsidP="00275ECE">
      <w:pPr>
        <w:spacing w:after="0" w:line="240" w:lineRule="auto"/>
        <w:jc w:val="left"/>
        <w:rPr>
          <w:rFonts w:ascii="Myriad Pro" w:hAnsi="Myriad Pro"/>
          <w:b/>
          <w:bCs/>
          <w:color w:val="FF0000"/>
        </w:rPr>
      </w:pPr>
    </w:p>
    <w:p w14:paraId="4F3C8BE4" w14:textId="407C52C1" w:rsidR="00275ECE" w:rsidRDefault="00275ECE" w:rsidP="00275ECE">
      <w:pPr>
        <w:spacing w:after="0" w:line="240" w:lineRule="auto"/>
        <w:jc w:val="left"/>
        <w:rPr>
          <w:rFonts w:ascii="HelveticaNeue" w:hAnsi="HelveticaNeue" w:cs="HelveticaNeue"/>
          <w:sz w:val="26"/>
          <w:szCs w:val="26"/>
          <w:lang w:val="es"/>
        </w:rPr>
      </w:pPr>
      <w:r>
        <w:rPr>
          <w:rFonts w:ascii="HelveticaNeue" w:hAnsi="HelveticaNeue" w:cs="HelveticaNeue"/>
          <w:sz w:val="26"/>
          <w:szCs w:val="26"/>
          <w:lang w:val="es"/>
        </w:rPr>
        <w:t xml:space="preserve">Formas normales: Pulido Romero, E. Escobar Domínguez, Ó. &amp; Núñez Pérez, J. Á. (2019). </w:t>
      </w:r>
      <w:r>
        <w:rPr>
          <w:rFonts w:ascii="HelveticaNeue-Italic" w:hAnsi="HelveticaNeue-Italic" w:cs="HelveticaNeue-Italic"/>
          <w:i/>
          <w:iCs/>
          <w:sz w:val="26"/>
          <w:szCs w:val="26"/>
          <w:lang w:val="es"/>
        </w:rPr>
        <w:t>Base de datos.</w:t>
      </w:r>
      <w:r>
        <w:rPr>
          <w:rFonts w:ascii="HelveticaNeue" w:hAnsi="HelveticaNeue" w:cs="HelveticaNeue"/>
          <w:sz w:val="26"/>
          <w:szCs w:val="26"/>
          <w:lang w:val="es"/>
        </w:rPr>
        <w:t xml:space="preserve">. Grupo Editorial Patria. </w:t>
      </w:r>
      <w:hyperlink r:id="rId41" w:history="1">
        <w:r>
          <w:rPr>
            <w:rFonts w:ascii="HelveticaNeue" w:hAnsi="HelveticaNeue" w:cs="HelveticaNeue"/>
            <w:sz w:val="26"/>
            <w:szCs w:val="26"/>
            <w:lang w:val="es"/>
          </w:rPr>
          <w:t>https://elibro.net/es/ereader/inacap/121283?page=89</w:t>
        </w:r>
      </w:hyperlink>
    </w:p>
    <w:p w14:paraId="7C7F8921" w14:textId="43BCC115" w:rsidR="00275ECE" w:rsidRDefault="00275ECE" w:rsidP="00275ECE">
      <w:pPr>
        <w:spacing w:after="0" w:line="240" w:lineRule="auto"/>
        <w:jc w:val="left"/>
        <w:rPr>
          <w:rFonts w:ascii="HelveticaNeue" w:hAnsi="HelveticaNeue" w:cs="HelveticaNeue"/>
          <w:sz w:val="26"/>
          <w:szCs w:val="26"/>
          <w:lang w:val="es"/>
        </w:rPr>
      </w:pPr>
    </w:p>
    <w:p w14:paraId="3B48137A" w14:textId="2979533D" w:rsidR="00275ECE" w:rsidRDefault="005060E6" w:rsidP="00275ECE">
      <w:pPr>
        <w:spacing w:after="0" w:line="240" w:lineRule="auto"/>
        <w:jc w:val="left"/>
        <w:rPr>
          <w:rFonts w:ascii="HelveticaNeue" w:hAnsi="HelveticaNeue" w:cs="HelveticaNeue"/>
          <w:sz w:val="26"/>
          <w:szCs w:val="26"/>
          <w:lang w:val="es"/>
        </w:rPr>
      </w:pPr>
      <w:hyperlink r:id="rId42" w:anchor="normalizar-paso-a-paso" w:history="1">
        <w:r w:rsidR="00275ECE">
          <w:rPr>
            <w:rFonts w:ascii="HelveticaNeue" w:hAnsi="HelveticaNeue" w:cs="HelveticaNeue"/>
            <w:sz w:val="26"/>
            <w:szCs w:val="26"/>
            <w:lang w:val="es"/>
          </w:rPr>
          <w:t>https://www.crehana.com/blog/negocios/normalizar-base-de-datos/#normalizar-paso-a-paso</w:t>
        </w:r>
      </w:hyperlink>
    </w:p>
    <w:p w14:paraId="2E7B1EC8" w14:textId="4458AD68" w:rsidR="00275ECE" w:rsidRDefault="00275ECE" w:rsidP="00275ECE">
      <w:pPr>
        <w:spacing w:after="0" w:line="240" w:lineRule="auto"/>
        <w:jc w:val="left"/>
        <w:rPr>
          <w:rFonts w:ascii="HelveticaNeue" w:hAnsi="HelveticaNeue" w:cs="HelveticaNeue"/>
          <w:sz w:val="26"/>
          <w:szCs w:val="26"/>
          <w:lang w:val="es"/>
        </w:rPr>
      </w:pPr>
    </w:p>
    <w:p w14:paraId="190144F4" w14:textId="7E4B6C67" w:rsidR="00275ECE" w:rsidRDefault="005060E6" w:rsidP="00275ECE">
      <w:pPr>
        <w:spacing w:after="0" w:line="240" w:lineRule="auto"/>
        <w:jc w:val="left"/>
        <w:rPr>
          <w:rFonts w:ascii="HelveticaNeue" w:hAnsi="HelveticaNeue" w:cs="HelveticaNeue"/>
          <w:sz w:val="26"/>
          <w:szCs w:val="26"/>
          <w:lang w:val="es"/>
        </w:rPr>
      </w:pPr>
      <w:hyperlink r:id="rId43" w:history="1">
        <w:r w:rsidR="00275ECE">
          <w:rPr>
            <w:rFonts w:ascii="HelveticaNeue" w:hAnsi="HelveticaNeue" w:cs="HelveticaNeue"/>
            <w:sz w:val="26"/>
            <w:szCs w:val="26"/>
            <w:lang w:val="es"/>
          </w:rPr>
          <w:t>https://www.youtube.com/watch?v=h6aGdYj7xAw</w:t>
        </w:r>
      </w:hyperlink>
    </w:p>
    <w:p w14:paraId="2E8AA0C2" w14:textId="1745F757" w:rsidR="00275ECE" w:rsidRDefault="00275ECE" w:rsidP="00275ECE">
      <w:pPr>
        <w:spacing w:after="0" w:line="240" w:lineRule="auto"/>
        <w:jc w:val="left"/>
        <w:rPr>
          <w:rFonts w:ascii="HelveticaNeue" w:hAnsi="HelveticaNeue" w:cs="HelveticaNeue"/>
          <w:sz w:val="26"/>
          <w:szCs w:val="26"/>
          <w:lang w:val="es"/>
        </w:rPr>
      </w:pPr>
    </w:p>
    <w:p w14:paraId="722E754E" w14:textId="7D5A8202" w:rsidR="00275ECE" w:rsidRDefault="005060E6" w:rsidP="00275ECE">
      <w:pPr>
        <w:spacing w:after="0" w:line="240" w:lineRule="auto"/>
        <w:jc w:val="left"/>
        <w:rPr>
          <w:rFonts w:ascii="HelveticaNeue" w:hAnsi="HelveticaNeue" w:cs="HelveticaNeue"/>
          <w:sz w:val="26"/>
          <w:szCs w:val="26"/>
          <w:lang w:val="es"/>
        </w:rPr>
      </w:pPr>
      <w:hyperlink r:id="rId44" w:history="1">
        <w:r w:rsidR="00275ECE">
          <w:rPr>
            <w:rFonts w:ascii="HelveticaNeue" w:hAnsi="HelveticaNeue" w:cs="HelveticaNeue"/>
            <w:sz w:val="26"/>
            <w:szCs w:val="26"/>
            <w:lang w:val="es"/>
          </w:rPr>
          <w:t>http://19e37.com/blog/formas-normales-1fn-2fn-3fn/</w:t>
        </w:r>
      </w:hyperlink>
    </w:p>
    <w:p w14:paraId="143A90BF" w14:textId="25CFB958" w:rsidR="00275ECE" w:rsidRDefault="00275ECE" w:rsidP="00275ECE">
      <w:pPr>
        <w:spacing w:after="0" w:line="240" w:lineRule="auto"/>
        <w:jc w:val="left"/>
        <w:rPr>
          <w:rFonts w:ascii="HelveticaNeue" w:hAnsi="HelveticaNeue" w:cs="HelveticaNeue"/>
          <w:sz w:val="26"/>
          <w:szCs w:val="26"/>
          <w:lang w:val="es"/>
        </w:rPr>
      </w:pPr>
    </w:p>
    <w:p w14:paraId="2D062329" w14:textId="4FFB92D2" w:rsidR="00275ECE" w:rsidRDefault="005060E6" w:rsidP="00275ECE">
      <w:pPr>
        <w:spacing w:after="0" w:line="240" w:lineRule="auto"/>
        <w:jc w:val="left"/>
        <w:rPr>
          <w:rFonts w:ascii="Myriad Pro" w:hAnsi="Myriad Pro"/>
          <w:b/>
          <w:bCs/>
          <w:color w:val="FF0000"/>
        </w:rPr>
      </w:pPr>
      <w:hyperlink r:id="rId45" w:history="1">
        <w:r w:rsidR="00275ECE">
          <w:rPr>
            <w:rFonts w:ascii="HelveticaNeue" w:hAnsi="HelveticaNeue" w:cs="HelveticaNeue"/>
            <w:sz w:val="26"/>
            <w:szCs w:val="26"/>
            <w:lang w:val="es"/>
          </w:rPr>
          <w:t>https://docs.microsoft.com/es-es/office/troubleshoot/access/database-normalization-description</w:t>
        </w:r>
      </w:hyperlink>
    </w:p>
    <w:p w14:paraId="2A23D8A6" w14:textId="3C3B288E" w:rsidR="00275ECE" w:rsidRDefault="00275ECE" w:rsidP="00275ECE">
      <w:pPr>
        <w:spacing w:after="0" w:line="240" w:lineRule="auto"/>
        <w:jc w:val="center"/>
        <w:rPr>
          <w:rFonts w:ascii="Myriad Pro" w:hAnsi="Myriad Pro"/>
          <w:b/>
          <w:bCs/>
          <w:color w:val="FF0000"/>
        </w:rPr>
      </w:pPr>
    </w:p>
    <w:p w14:paraId="448F97AB" w14:textId="77777777" w:rsidR="00275ECE" w:rsidRPr="00275ECE" w:rsidRDefault="00275ECE" w:rsidP="00275ECE">
      <w:pPr>
        <w:spacing w:after="0" w:line="240" w:lineRule="auto"/>
        <w:jc w:val="left"/>
        <w:rPr>
          <w:rFonts w:ascii="Myriad Pro" w:hAnsi="Myriad Pro"/>
          <w:b/>
          <w:bCs/>
          <w:color w:val="FF0000"/>
        </w:rPr>
      </w:pPr>
    </w:p>
    <w:sectPr w:rsidR="00275ECE" w:rsidRPr="00275ECE" w:rsidSect="003677E2">
      <w:headerReference w:type="default" r:id="rId46"/>
      <w:footerReference w:type="default" r:id="rId47"/>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34C24" w14:textId="77777777" w:rsidR="005060E6" w:rsidRDefault="005060E6" w:rsidP="009449B4">
      <w:pPr>
        <w:spacing w:after="0" w:line="240" w:lineRule="auto"/>
      </w:pPr>
      <w:r>
        <w:separator/>
      </w:r>
    </w:p>
  </w:endnote>
  <w:endnote w:type="continuationSeparator" w:id="0">
    <w:p w14:paraId="1E1E12E7" w14:textId="77777777" w:rsidR="005060E6" w:rsidRDefault="005060E6"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yriad Pro">
    <w:altName w:val="Corbel"/>
    <w:panose1 w:val="020B0604020202020204"/>
    <w:charset w:val="00"/>
    <w:family w:val="auto"/>
    <w:pitch w:val="variable"/>
    <w:sig w:usb0="00000001" w:usb1="5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2000503000000020004"/>
    <w:charset w:val="00"/>
    <w:family w:val="auto"/>
    <w:notTrueType/>
    <w:pitch w:val="default"/>
    <w:sig w:usb0="00000003" w:usb1="00000000" w:usb2="00000000" w:usb3="00000000" w:csb0="00000001" w:csb1="00000000"/>
  </w:font>
  <w:font w:name="HelveticaNeue-Italic">
    <w:altName w:val="Arial"/>
    <w:panose1 w:val="020005030000000900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B159D" w14:textId="77777777" w:rsidR="005060E6" w:rsidRDefault="005060E6" w:rsidP="009449B4">
      <w:pPr>
        <w:spacing w:after="0" w:line="240" w:lineRule="auto"/>
      </w:pPr>
      <w:r>
        <w:separator/>
      </w:r>
    </w:p>
  </w:footnote>
  <w:footnote w:type="continuationSeparator" w:id="0">
    <w:p w14:paraId="091BA2E9" w14:textId="77777777" w:rsidR="005060E6" w:rsidRDefault="005060E6"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1B0E8D32">
              <wp:simplePos x="0" y="0"/>
              <wp:positionH relativeFrom="margin">
                <wp:align>left</wp:align>
              </wp:positionH>
              <wp:positionV relativeFrom="paragraph">
                <wp:posOffset>438150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422A3817" w:rsidR="003677E2" w:rsidRPr="003677E2" w:rsidRDefault="005F5F67" w:rsidP="003677E2">
                          <w:pPr>
                            <w:spacing w:after="0"/>
                            <w:jc w:val="center"/>
                            <w:rPr>
                              <w:color w:val="FFFFFF" w:themeColor="background1"/>
                            </w:rPr>
                          </w:pPr>
                          <w:r>
                            <w:rPr>
                              <w:color w:val="FFFFFF" w:themeColor="background1"/>
                            </w:rPr>
                            <w:t>INGENIERIA INFORMATICA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0;margin-top:34.5pt;width:95.9pt;height:1in;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" filled="f" stroked="f" strokeweight=".5pt">
              <v:textbox>
                <w:txbxContent>
                  <w:p w14:paraId="2A423A85" w14:textId="422A3817" w:rsidR="003677E2" w:rsidRPr="003677E2" w:rsidRDefault="005F5F67" w:rsidP="003677E2">
                    <w:pPr>
                      <w:spacing w:after="0"/>
                      <w:jc w:val="center"/>
                      <w:rPr>
                        <w:color w:val="FFFFFF" w:themeColor="background1"/>
                      </w:rPr>
                    </w:pPr>
                    <w:r>
                      <w:rPr>
                        <w:color w:val="FFFFFF" w:themeColor="background1"/>
                      </w:rPr>
                      <w:t>INGENIERIA INFORMATICA</w:t>
                    </w:r>
                  </w:p>
                </w:txbxContent>
              </v:textbox>
              <w10:wrap anchorx="margin"/>
            </v:shape>
          </w:pict>
        </mc:Fallback>
      </mc:AlternateContent>
    </w:r>
    <w:r w:rsidR="0061258D">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6C3"/>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A55848"/>
    <w:multiLevelType w:val="hybridMultilevel"/>
    <w:tmpl w:val="60AAEC50"/>
    <w:lvl w:ilvl="0" w:tplc="093A4F5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abstractNum w:abstractNumId="2" w15:restartNumberingAfterBreak="0">
    <w:nsid w:val="1A090055"/>
    <w:multiLevelType w:val="hybridMultilevel"/>
    <w:tmpl w:val="179C32FC"/>
    <w:lvl w:ilvl="0" w:tplc="530AFD3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abstractNum w:abstractNumId="3" w15:restartNumberingAfterBreak="0">
    <w:nsid w:val="28F56726"/>
    <w:multiLevelType w:val="hybridMultilevel"/>
    <w:tmpl w:val="AF76EDC2"/>
    <w:lvl w:ilvl="0" w:tplc="94A28BA4">
      <w:start w:val="2"/>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8DD30A3"/>
    <w:multiLevelType w:val="hybridMultilevel"/>
    <w:tmpl w:val="2C784008"/>
    <w:lvl w:ilvl="0" w:tplc="340A0003">
      <w:start w:val="1"/>
      <w:numFmt w:val="bullet"/>
      <w:lvlText w:val="o"/>
      <w:lvlJc w:val="left"/>
      <w:pPr>
        <w:ind w:left="1434" w:hanging="360"/>
      </w:pPr>
      <w:rPr>
        <w:rFonts w:ascii="Courier New" w:hAnsi="Courier New" w:cs="Courier New" w:hint="default"/>
      </w:rPr>
    </w:lvl>
    <w:lvl w:ilvl="1" w:tplc="340A0003" w:tentative="1">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6"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FC06B9D"/>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2" w15:restartNumberingAfterBreak="0">
    <w:nsid w:val="57824D2D"/>
    <w:multiLevelType w:val="hybridMultilevel"/>
    <w:tmpl w:val="22020758"/>
    <w:lvl w:ilvl="0" w:tplc="5F86F282">
      <w:start w:val="1"/>
      <w:numFmt w:val="decimal"/>
      <w:lvlText w:val="%1."/>
      <w:lvlJc w:val="left"/>
      <w:pPr>
        <w:ind w:left="792" w:hanging="360"/>
      </w:pPr>
      <w:rPr>
        <w:rFonts w:hint="default"/>
      </w:r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13"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8194EC0"/>
    <w:multiLevelType w:val="hybridMultilevel"/>
    <w:tmpl w:val="AF76EDC2"/>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E85B89"/>
    <w:multiLevelType w:val="hybridMultilevel"/>
    <w:tmpl w:val="49DAB84E"/>
    <w:lvl w:ilvl="0" w:tplc="9AA07712">
      <w:numFmt w:val="bullet"/>
      <w:lvlText w:val="-"/>
      <w:lvlJc w:val="left"/>
      <w:pPr>
        <w:ind w:left="1074" w:hanging="360"/>
      </w:pPr>
      <w:rPr>
        <w:rFonts w:ascii="Myriad Pro" w:eastAsiaTheme="minorHAnsi" w:hAnsi="Myriad Pro" w:cstheme="minorBidi" w:hint="default"/>
      </w:rPr>
    </w:lvl>
    <w:lvl w:ilvl="1" w:tplc="340A0003" w:tentative="1">
      <w:start w:val="1"/>
      <w:numFmt w:val="bullet"/>
      <w:lvlText w:val="o"/>
      <w:lvlJc w:val="left"/>
      <w:pPr>
        <w:ind w:left="1794" w:hanging="360"/>
      </w:pPr>
      <w:rPr>
        <w:rFonts w:ascii="Courier New" w:hAnsi="Courier New" w:cs="Courier New" w:hint="default"/>
      </w:rPr>
    </w:lvl>
    <w:lvl w:ilvl="2" w:tplc="340A0005" w:tentative="1">
      <w:start w:val="1"/>
      <w:numFmt w:val="bullet"/>
      <w:lvlText w:val=""/>
      <w:lvlJc w:val="left"/>
      <w:pPr>
        <w:ind w:left="2514" w:hanging="360"/>
      </w:pPr>
      <w:rPr>
        <w:rFonts w:ascii="Wingdings" w:hAnsi="Wingdings" w:hint="default"/>
      </w:rPr>
    </w:lvl>
    <w:lvl w:ilvl="3" w:tplc="340A0001" w:tentative="1">
      <w:start w:val="1"/>
      <w:numFmt w:val="bullet"/>
      <w:lvlText w:val=""/>
      <w:lvlJc w:val="left"/>
      <w:pPr>
        <w:ind w:left="3234" w:hanging="360"/>
      </w:pPr>
      <w:rPr>
        <w:rFonts w:ascii="Symbol" w:hAnsi="Symbol" w:hint="default"/>
      </w:rPr>
    </w:lvl>
    <w:lvl w:ilvl="4" w:tplc="340A0003" w:tentative="1">
      <w:start w:val="1"/>
      <w:numFmt w:val="bullet"/>
      <w:lvlText w:val="o"/>
      <w:lvlJc w:val="left"/>
      <w:pPr>
        <w:ind w:left="3954" w:hanging="360"/>
      </w:pPr>
      <w:rPr>
        <w:rFonts w:ascii="Courier New" w:hAnsi="Courier New" w:cs="Courier New" w:hint="default"/>
      </w:rPr>
    </w:lvl>
    <w:lvl w:ilvl="5" w:tplc="340A0005" w:tentative="1">
      <w:start w:val="1"/>
      <w:numFmt w:val="bullet"/>
      <w:lvlText w:val=""/>
      <w:lvlJc w:val="left"/>
      <w:pPr>
        <w:ind w:left="4674" w:hanging="360"/>
      </w:pPr>
      <w:rPr>
        <w:rFonts w:ascii="Wingdings" w:hAnsi="Wingdings" w:hint="default"/>
      </w:rPr>
    </w:lvl>
    <w:lvl w:ilvl="6" w:tplc="340A0001" w:tentative="1">
      <w:start w:val="1"/>
      <w:numFmt w:val="bullet"/>
      <w:lvlText w:val=""/>
      <w:lvlJc w:val="left"/>
      <w:pPr>
        <w:ind w:left="5394" w:hanging="360"/>
      </w:pPr>
      <w:rPr>
        <w:rFonts w:ascii="Symbol" w:hAnsi="Symbol" w:hint="default"/>
      </w:rPr>
    </w:lvl>
    <w:lvl w:ilvl="7" w:tplc="340A0003" w:tentative="1">
      <w:start w:val="1"/>
      <w:numFmt w:val="bullet"/>
      <w:lvlText w:val="o"/>
      <w:lvlJc w:val="left"/>
      <w:pPr>
        <w:ind w:left="6114" w:hanging="360"/>
      </w:pPr>
      <w:rPr>
        <w:rFonts w:ascii="Courier New" w:hAnsi="Courier New" w:cs="Courier New" w:hint="default"/>
      </w:rPr>
    </w:lvl>
    <w:lvl w:ilvl="8" w:tplc="340A0005" w:tentative="1">
      <w:start w:val="1"/>
      <w:numFmt w:val="bullet"/>
      <w:lvlText w:val=""/>
      <w:lvlJc w:val="left"/>
      <w:pPr>
        <w:ind w:left="6834" w:hanging="360"/>
      </w:pPr>
      <w:rPr>
        <w:rFonts w:ascii="Wingdings" w:hAnsi="Wingdings" w:hint="default"/>
      </w:rPr>
    </w:lvl>
  </w:abstractNum>
  <w:num w:numId="1" w16cid:durableId="1762143527">
    <w:abstractNumId w:val="10"/>
  </w:num>
  <w:num w:numId="2" w16cid:durableId="1132792085">
    <w:abstractNumId w:val="9"/>
  </w:num>
  <w:num w:numId="3" w16cid:durableId="1488668008">
    <w:abstractNumId w:val="4"/>
  </w:num>
  <w:num w:numId="4" w16cid:durableId="445542655">
    <w:abstractNumId w:val="13"/>
  </w:num>
  <w:num w:numId="5" w16cid:durableId="373626455">
    <w:abstractNumId w:val="8"/>
  </w:num>
  <w:num w:numId="6" w16cid:durableId="1672492332">
    <w:abstractNumId w:val="11"/>
  </w:num>
  <w:num w:numId="7" w16cid:durableId="83258923">
    <w:abstractNumId w:val="15"/>
  </w:num>
  <w:num w:numId="8" w16cid:durableId="836578051">
    <w:abstractNumId w:val="9"/>
  </w:num>
  <w:num w:numId="9" w16cid:durableId="2067145262">
    <w:abstractNumId w:val="6"/>
  </w:num>
  <w:num w:numId="10" w16cid:durableId="607811773">
    <w:abstractNumId w:val="3"/>
  </w:num>
  <w:num w:numId="11" w16cid:durableId="694111758">
    <w:abstractNumId w:val="7"/>
  </w:num>
  <w:num w:numId="12" w16cid:durableId="1905603038">
    <w:abstractNumId w:val="14"/>
  </w:num>
  <w:num w:numId="13" w16cid:durableId="1550338668">
    <w:abstractNumId w:val="0"/>
  </w:num>
  <w:num w:numId="14" w16cid:durableId="1696880580">
    <w:abstractNumId w:val="5"/>
  </w:num>
  <w:num w:numId="15" w16cid:durableId="987516896">
    <w:abstractNumId w:val="1"/>
  </w:num>
  <w:num w:numId="16" w16cid:durableId="242447398">
    <w:abstractNumId w:val="2"/>
  </w:num>
  <w:num w:numId="17" w16cid:durableId="1418331681">
    <w:abstractNumId w:val="16"/>
  </w:num>
  <w:num w:numId="18" w16cid:durableId="204947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186D"/>
    <w:rsid w:val="00042B15"/>
    <w:rsid w:val="00077754"/>
    <w:rsid w:val="000924E6"/>
    <w:rsid w:val="000A113D"/>
    <w:rsid w:val="000A349A"/>
    <w:rsid w:val="000B0710"/>
    <w:rsid w:val="000B27C6"/>
    <w:rsid w:val="000B7E81"/>
    <w:rsid w:val="000E4F00"/>
    <w:rsid w:val="000F411B"/>
    <w:rsid w:val="00100EEA"/>
    <w:rsid w:val="00105AD3"/>
    <w:rsid w:val="00110207"/>
    <w:rsid w:val="00127F46"/>
    <w:rsid w:val="001B211D"/>
    <w:rsid w:val="001D3603"/>
    <w:rsid w:val="001D5E1D"/>
    <w:rsid w:val="002300B6"/>
    <w:rsid w:val="002304E2"/>
    <w:rsid w:val="0023431C"/>
    <w:rsid w:val="00261A71"/>
    <w:rsid w:val="00274D4F"/>
    <w:rsid w:val="00275ECE"/>
    <w:rsid w:val="0028792B"/>
    <w:rsid w:val="002A23B5"/>
    <w:rsid w:val="002B569F"/>
    <w:rsid w:val="002C6D07"/>
    <w:rsid w:val="002E04FF"/>
    <w:rsid w:val="002F3221"/>
    <w:rsid w:val="002F68C2"/>
    <w:rsid w:val="00314BAC"/>
    <w:rsid w:val="00337C6A"/>
    <w:rsid w:val="00352590"/>
    <w:rsid w:val="00352599"/>
    <w:rsid w:val="003608B9"/>
    <w:rsid w:val="003677E2"/>
    <w:rsid w:val="003739BF"/>
    <w:rsid w:val="003D1C06"/>
    <w:rsid w:val="003D4344"/>
    <w:rsid w:val="003D4AD0"/>
    <w:rsid w:val="0043365B"/>
    <w:rsid w:val="00437C57"/>
    <w:rsid w:val="00443953"/>
    <w:rsid w:val="004721F8"/>
    <w:rsid w:val="00480AC7"/>
    <w:rsid w:val="004866B9"/>
    <w:rsid w:val="004869CA"/>
    <w:rsid w:val="00487F2F"/>
    <w:rsid w:val="005060E6"/>
    <w:rsid w:val="0053270F"/>
    <w:rsid w:val="00567C1A"/>
    <w:rsid w:val="00582E60"/>
    <w:rsid w:val="005870B9"/>
    <w:rsid w:val="005906A1"/>
    <w:rsid w:val="00595F4F"/>
    <w:rsid w:val="005D07FC"/>
    <w:rsid w:val="005F215D"/>
    <w:rsid w:val="005F561C"/>
    <w:rsid w:val="005F5F67"/>
    <w:rsid w:val="0061048A"/>
    <w:rsid w:val="0061258D"/>
    <w:rsid w:val="00626A7B"/>
    <w:rsid w:val="0068444F"/>
    <w:rsid w:val="006D3D32"/>
    <w:rsid w:val="006D6823"/>
    <w:rsid w:val="006E7C44"/>
    <w:rsid w:val="006F377F"/>
    <w:rsid w:val="00705F90"/>
    <w:rsid w:val="00713F1C"/>
    <w:rsid w:val="00714783"/>
    <w:rsid w:val="007166E2"/>
    <w:rsid w:val="007219C5"/>
    <w:rsid w:val="00794492"/>
    <w:rsid w:val="007B231A"/>
    <w:rsid w:val="007B38B6"/>
    <w:rsid w:val="007C0F3D"/>
    <w:rsid w:val="007E42C8"/>
    <w:rsid w:val="007E5463"/>
    <w:rsid w:val="0080745A"/>
    <w:rsid w:val="008627F9"/>
    <w:rsid w:val="00895568"/>
    <w:rsid w:val="008A2137"/>
    <w:rsid w:val="008E24F9"/>
    <w:rsid w:val="008F17DD"/>
    <w:rsid w:val="00904FE8"/>
    <w:rsid w:val="009359EC"/>
    <w:rsid w:val="009449B4"/>
    <w:rsid w:val="00960D53"/>
    <w:rsid w:val="00973B24"/>
    <w:rsid w:val="009B0209"/>
    <w:rsid w:val="009D6BB3"/>
    <w:rsid w:val="009D7324"/>
    <w:rsid w:val="009E5227"/>
    <w:rsid w:val="009F18D8"/>
    <w:rsid w:val="00A41370"/>
    <w:rsid w:val="00A45714"/>
    <w:rsid w:val="00A573E7"/>
    <w:rsid w:val="00A60818"/>
    <w:rsid w:val="00A7347A"/>
    <w:rsid w:val="00A77B9E"/>
    <w:rsid w:val="00A845D6"/>
    <w:rsid w:val="00AC10CB"/>
    <w:rsid w:val="00AF7D5B"/>
    <w:rsid w:val="00B13AD9"/>
    <w:rsid w:val="00B17DF8"/>
    <w:rsid w:val="00B40BDC"/>
    <w:rsid w:val="00B5684A"/>
    <w:rsid w:val="00B71BFB"/>
    <w:rsid w:val="00B74D24"/>
    <w:rsid w:val="00B83061"/>
    <w:rsid w:val="00BF03DC"/>
    <w:rsid w:val="00C34664"/>
    <w:rsid w:val="00C7688B"/>
    <w:rsid w:val="00C91CAC"/>
    <w:rsid w:val="00C940B4"/>
    <w:rsid w:val="00CC770D"/>
    <w:rsid w:val="00CF528D"/>
    <w:rsid w:val="00D11C63"/>
    <w:rsid w:val="00D21432"/>
    <w:rsid w:val="00D23D4B"/>
    <w:rsid w:val="00D24F9C"/>
    <w:rsid w:val="00D42B07"/>
    <w:rsid w:val="00D61DB5"/>
    <w:rsid w:val="00D935EF"/>
    <w:rsid w:val="00DA087D"/>
    <w:rsid w:val="00DA75F5"/>
    <w:rsid w:val="00DE6503"/>
    <w:rsid w:val="00DF292E"/>
    <w:rsid w:val="00E24F2B"/>
    <w:rsid w:val="00E66ECB"/>
    <w:rsid w:val="00E83E2C"/>
    <w:rsid w:val="00E87248"/>
    <w:rsid w:val="00E94347"/>
    <w:rsid w:val="00EB7E0A"/>
    <w:rsid w:val="00ED6535"/>
    <w:rsid w:val="00EE7260"/>
    <w:rsid w:val="00F002C3"/>
    <w:rsid w:val="00F620A0"/>
    <w:rsid w:val="00F62EA0"/>
    <w:rsid w:val="00F705B9"/>
    <w:rsid w:val="00F771AB"/>
    <w:rsid w:val="00F81E76"/>
    <w:rsid w:val="00FC7CFA"/>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6D"/>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D61DB5"/>
    <w:rPr>
      <w:color w:val="0563C1" w:themeColor="hyperlink"/>
      <w:u w:val="single"/>
    </w:rPr>
  </w:style>
  <w:style w:type="character" w:styleId="Mencinsinresolver">
    <w:name w:val="Unresolved Mention"/>
    <w:basedOn w:val="Fuentedeprrafopredeter"/>
    <w:uiPriority w:val="99"/>
    <w:semiHidden/>
    <w:unhideWhenUsed/>
    <w:rsid w:val="00D61DB5"/>
    <w:rPr>
      <w:color w:val="605E5C"/>
      <w:shd w:val="clear" w:color="auto" w:fill="E1DFDD"/>
    </w:rPr>
  </w:style>
  <w:style w:type="paragraph" w:styleId="NormalWeb">
    <w:name w:val="Normal (Web)"/>
    <w:basedOn w:val="Normal"/>
    <w:uiPriority w:val="99"/>
    <w:unhideWhenUsed/>
    <w:rsid w:val="00A41370"/>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table" w:styleId="Tablaconcuadrcula4-nfasis2">
    <w:name w:val="Grid Table 4 Accent 2"/>
    <w:basedOn w:val="Tablanormal"/>
    <w:uiPriority w:val="49"/>
    <w:rsid w:val="00DE650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
    <w:name w:val="Table Grid"/>
    <w:basedOn w:val="Tablanormal"/>
    <w:uiPriority w:val="39"/>
    <w:rsid w:val="0028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056">
      <w:bodyDiv w:val="1"/>
      <w:marLeft w:val="0"/>
      <w:marRight w:val="0"/>
      <w:marTop w:val="0"/>
      <w:marBottom w:val="0"/>
      <w:divBdr>
        <w:top w:val="none" w:sz="0" w:space="0" w:color="auto"/>
        <w:left w:val="none" w:sz="0" w:space="0" w:color="auto"/>
        <w:bottom w:val="none" w:sz="0" w:space="0" w:color="auto"/>
        <w:right w:val="none" w:sz="0" w:space="0" w:color="auto"/>
      </w:divBdr>
    </w:div>
    <w:div w:id="334043243">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15429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customXml" Target="ink/ink7.xml"/><Relationship Id="rId42" Type="http://schemas.openxmlformats.org/officeDocument/2006/relationships/hyperlink" Target="https://www.crehana.com/blog/negocios/normalizar-base-de-datos/"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4.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customXml" Target="ink/ink6.xml"/><Relationship Id="rId37" Type="http://schemas.openxmlformats.org/officeDocument/2006/relationships/image" Target="media/image16.png"/><Relationship Id="rId40" Type="http://schemas.openxmlformats.org/officeDocument/2006/relationships/customXml" Target="ink/ink10.xml"/><Relationship Id="rId45" Type="http://schemas.openxmlformats.org/officeDocument/2006/relationships/hyperlink" Target="https://docs.microsoft.com/es-es/office/troubleshoot/access/database-normalization-description"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2.png"/><Relationship Id="rId36" Type="http://schemas.openxmlformats.org/officeDocument/2006/relationships/customXml" Target="ink/ink8.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customXml" Target="ink/ink5.xml"/><Relationship Id="rId44" Type="http://schemas.openxmlformats.org/officeDocument/2006/relationships/hyperlink" Target="http://19e37.com/blog/formas-normales-1fn-2fn-3f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customXml" Target="ink/ink3.xm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www.youtube.com/watch?v=h6aGdYj7xAw"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visual-paradigm.com/download/" TargetMode="External"/><Relationship Id="rId25" Type="http://schemas.openxmlformats.org/officeDocument/2006/relationships/customXml" Target="ink/ink2.xml"/><Relationship Id="rId33" Type="http://schemas.openxmlformats.org/officeDocument/2006/relationships/image" Target="media/image14.png"/><Relationship Id="rId38" Type="http://schemas.openxmlformats.org/officeDocument/2006/relationships/customXml" Target="ink/ink9.xml"/><Relationship Id="rId46" Type="http://schemas.openxmlformats.org/officeDocument/2006/relationships/header" Target="header2.xml"/><Relationship Id="rId20" Type="http://schemas.openxmlformats.org/officeDocument/2006/relationships/hyperlink" Target="https://app.diagrams.net/" TargetMode="External"/><Relationship Id="rId41" Type="http://schemas.openxmlformats.org/officeDocument/2006/relationships/hyperlink" Target="https://elibro.net/es/ereader/inacap/121283?page=89"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7:51:45.177"/>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7:50:03.226"/>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7:12.698"/>
    </inkml:context>
    <inkml:brush xml:id="br0">
      <inkml:brushProperty name="width" value="0.05" units="cm"/>
      <inkml:brushProperty name="height" value="0.05" units="cm"/>
    </inkml:brush>
  </inkml:definitions>
  <inkml:trace contextRef="#ctx0" brushRef="#br0">1 107 24575,'0'4'0,"0"7"0,4 5 0,2 5 0,0 3 0,-1 2 0,-2 2 0,-1-1 0,-1 1 0,0-1 0,-1 0 0,0 0 0,-1 0 0,1-1 0,0 1 0,0-5-8191</inkml:trace>
  <inkml:trace contextRef="#ctx0" brushRef="#br0" timeOffset="2158.03">1 1 24575,'1'4'0,"0"0"0,1 0 0,0 0 0,0 0 0,0 0 0,1-1 0,-1 1 0,1-1 0,5 7 0,6 8 0,13 23 0,0-1 0,3-1 0,51 52 0,-77-88 4,-1 1 0,0-1 0,0 1 0,-1 0 0,1 0 0,-1 1 0,0-1 0,0 0 0,0 1 0,0-1 0,-1 1 0,0 0 0,0-1 0,0 1 0,0 0 0,-1 0 0,0 0 0,0 0 0,0-1 0,-1 1 0,1 0 0,-1 0 0,0-1 0,-1 1 0,1 0 0,-1-1 0,0 1 0,0-1 0,-4 6 0,2-3-87,0-1 1,-1 1-1,1-1 1,-2 0-1,1 0 1,-1-1-1,1 1 1,-2-1-1,1-1 1,0 1-1,-1-1 1,0 0-1,0 0 1,0-1-1,-1 0 1,1 0-1,-10 1 1,-3-1-6744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6:50.999"/>
    </inkml:context>
    <inkml:brush xml:id="br0">
      <inkml:brushProperty name="width" value="0.05" units="cm"/>
      <inkml:brushProperty name="height" value="0.05" units="cm"/>
    </inkml:brush>
  </inkml:definitions>
  <inkml:trace contextRef="#ctx0" brushRef="#br0">1457 2865 24575,'-875'0'0,"865"0"0,1-1 0,0 0 0,-1-1 0,1 1 0,0-2 0,0 1 0,0-1 0,0-1 0,1 0 0,-1 0 0,1 0 0,-11-8 0,-3-6 0,1 0 0,-34-37 0,23 20 0,19 20 0,1 0 0,-18-29 0,8 10 0,-33-63 0,15 22 0,26 50 0,2-2 0,-15-40 0,17 39 0,-1 0 0,-20-34 0,22 43 0,2 0 0,0 0 0,1-1 0,0 0 0,2 0 0,1 0 0,0 0 0,0-40 0,5-629 0,-1 669 0,2-1 0,0 0 0,1 1 0,14-38 0,7-39 0,0-35 0,-17 87 0,2 0 0,2 1 0,28-70 0,-29 90 0,3-13 0,2 1 0,1 1 0,2 1 0,2 0 0,24-30 0,-10 22 0,45-56 0,-74 91 0,0 0 0,1 1 0,0 0 0,0 0 0,14-10 0,-13 11 0,-1 0 0,1 0 0,-2-1 0,1 0 0,-1 0 0,10-12 0,-5 4 0,0 0 0,1 1 0,1 1 0,0 0 0,1 1 0,0 0 0,1 1 0,0 1 0,0 0 0,1 1 0,32-11 0,-20 14 0,0 1 0,0 2 0,1 1 0,49 4 0,-5 0 0,-54-2 0,1 2 0,-1 0 0,1 1 0,-1 1 0,24 9 0,30 8 0,-53-16-1365,-5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5.719"/>
    </inkml:context>
    <inkml:brush xml:id="br0">
      <inkml:brushProperty name="width" value="0.05" units="cm"/>
      <inkml:brushProperty name="height" value="0.05" units="cm"/>
    </inkml:brush>
  </inkml:definitions>
  <inkml:trace contextRef="#ctx0" brushRef="#br0">24 27 24575,'0'4'0,"0"7"0,0 5 0,0 5 0,0 3 0,0 2 0,0 1 0,0 0 0,0 1 0,0-1 0,0 1 0,0-2 0,0 1 0,0 0 0,0-1 0,0 1 0,0-5-8191</inkml:trace>
  <inkml:trace contextRef="#ctx0" brushRef="#br0" timeOffset="1338.04">24 1 24575,'5'1'0,"0"0"0,1 1 0,-1 0 0,0 0 0,0 0 0,0 0 0,0 1 0,-1 0 0,1 0 0,-1 0 0,0 1 0,0 0 0,0-1 0,0 1 0,4 6 0,20 16 0,-21-19 0,0 0 0,0 0 0,0 1 0,-1-1 0,0 2 0,0-1 0,-1 0 0,0 1 0,-1 0 0,4 11 0,-6-16 0,-1 0 0,0-1 0,1 1 0,-1 0 0,-1 0 0,1-1 0,-1 1 0,1 0 0,-1 0 0,0 0 0,0 0 0,-1 0 0,1 0 0,-1 0 0,0-1 0,0 1 0,0 0 0,-1 0 0,1-1 0,-1 1 0,0-1 0,0 0 0,0 1 0,0-1 0,-1 0 0,1 0 0,-1 0 0,-3 3 0,-17 13 0,1 1 0,-30 37 0,3-3 0,28-24-1365,14-15-5461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7:50:19.018"/>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05.258"/>
    </inkml:context>
    <inkml:brush xml:id="br0">
      <inkml:brushProperty name="width" value="0.05" units="cm"/>
      <inkml:brushProperty name="height" value="0.05" units="cm"/>
    </inkml:brush>
  </inkml:definitions>
  <inkml:trace contextRef="#ctx0" brushRef="#br0">12861 2488 24575,'-3'-18'0,"0"0"0,-1 0 0,-1 1 0,0 0 0,-2 0 0,0 0 0,-12-21 0,11 21 0,1 0 0,-9-35 0,12 34 0,-2 0 0,-11-25 0,14 37 0,-1 0 0,1 0 0,-1 1 0,0-1 0,0 1 0,-1 0 0,0 0 0,1 1 0,-2-1 0,-10-6 0,-22-10 0,-78-30 0,63 29 0,3 3 0,-103-22 0,94 28 0,-62-24 0,99 30 0,-1 1 0,-31-5 0,2 2 0,7 2 0,-1 2 0,1 2 0,-81 6 0,26 0 0,-746-3 0,823 1 0,0 1 0,-32 8 0,-30 2 0,-2 2 0,65-9 0,-2-1 0,-27 1 0,-94 11 0,52-4 0,14 0 0,49-7 0,-47 3 0,43-5 0,1 1 0,-57 15 0,58-10 0,0-3 0,-64 6 0,53-12 0,-3 0 0,1 3 0,-60 9 0,69-7 0,-72 2 0,75-7 0,0 2 0,-58 11 0,59-8 0,0-1 0,-1-2 0,1-1 0,-36-3 0,-68 2 0,64 13 0,53-8 0,0-1 0,-30 1 0,30-4 0,-13-1 0,1 2 0,-57 11 0,50-7 0,-1-2 0,0-1 0,0-2 0,-46-5 0,31 2 0,-64 4 0,47 11 0,52-8 0,0-1 0,-31 1 0,-42-4 0,41-1 0,0 1 0,-73 12 0,59-4 0,0-4 0,-131-6 0,72-1 0,95 1 0,0 2 0,0 2 0,-53 10 0,-102 14 0,136-20 0,0-2 0,-1-2 0,-86-5 0,28-1 0,-1428 3 0,1515-1 0,0-1 0,-35-8 0,33 5 0,1 1 0,-26-1 0,-670 3 0,349 5 0,-82-3 0,420-2 0,-59-10 0,58 6 0,-57-2 0,-110-9 0,105 7 0,48 4 0,-46-13 0,57 10 0,0 2 0,0 2 0,-45-2 0,41 6 0,-55-11 0,56 6 0,-59-1 0,70 7 0,1-1 0,-1-2 0,-41-8 0,40 6 0,0 1 0,-36 0 0,43 4 0,0-1 0,0-1 0,0 0 0,1-2 0,-1 0 0,-22-9 0,21 6 0,-1 1 0,1 1 0,-1 1 0,0 1 0,0 1 0,-1 1 0,-36 4 0,29-2 0,0-1 0,0-2 0,-41-6 0,33 1 0,-1 3 0,1 1 0,-41 3 0,-44-3 0,108 1 0,1 0 0,0-2 0,0 1 0,0-2 0,0 0 0,0 0 0,-19-12 0,-85-61 0,87 56 0,3 0 0,-46-47 0,45 41 0,-35-28 0,26 24 0,1-1 0,1-2 0,2-1 0,-39-54 0,43 60 0,25 27 0,1-2 0,-1 1 0,1-1 0,-1 1 0,1-1 0,1 0 0,-4-6 0,-4-10 0,1 0 0,1-1 0,1 0 0,1-1 0,-8-45 0,12 56 0,0 0 0,0 0 0,-1 1 0,-8-16 0,7 17 0,1 0 0,0 0 0,1 0 0,0 0 0,0-1 0,-1-14 0,3-219 0,3 117 0,-1 108 0,2 1 0,0 0 0,2-1 0,0 2 0,0-1 0,2 0 0,11-22 0,5-14 0,-19 46 0,0 0 0,0 0 0,1 1 0,0-1 0,1 1 0,-1 0 0,1 1 0,1-1 0,-1 1 0,1 0 0,0 1 0,1 0 0,-1 0 0,1 0 0,0 1 0,0 0 0,0 1 0,1 0 0,-1 0 0,1 1 0,-1 0 0,1 0 0,0 1 0,0 0 0,11 1 0,11-3 0,-1-2 0,0 0 0,0-2 0,47-18 0,0 1 0,-8 14-1365,-47 9-5461</inkml:trace>
  <inkml:trace contextRef="#ctx0" brushRef="#br0" timeOffset="1216.25">611 1 24575,'0'4'0,"0"7"0,0 5 0,0 4 0,0 4 0,0 2 0,0 2 0,0-1 0,0 1 0,0-1 0,0 0 0,0 0 0,0 0 0,0 0 0,0-1 0,0 1 0,0-6-8191</inkml:trace>
  <inkml:trace contextRef="#ctx0" brushRef="#br0" timeOffset="2334.73">586 27 24575,'17'2'0,"1"1"0,-1 1 0,0 1 0,0 0 0,0 1 0,-1 1 0,25 14 0,-7-4 0,-32-17 0,0 1 0,0 0 0,0 0 0,0 0 0,0 0 0,-1 0 0,1 0 0,0 0 0,-1 1 0,1-1 0,-1 1 0,1-1 0,-1 1 0,0-1 0,0 1 0,1 0 0,-1 0 0,0-1 0,-1 1 0,1 0 0,0 0 0,0 0 0,0 4 0,-1-3 0,-1 0 0,1 0 0,-1 0 0,1 0 0,-1 0 0,0-1 0,0 1 0,0 0 0,-1 0 0,1-1 0,-1 1 0,1-1 0,-1 1 0,-3 3 0,-7 6 0,-1 1 0,0-1 0,-1-1 0,-19 12 0,-86 51-1365,105-65-5461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0.966"/>
    </inkml:context>
    <inkml:brush xml:id="br0">
      <inkml:brushProperty name="width" value="0.05" units="cm"/>
      <inkml:brushProperty name="height" value="0.05" units="cm"/>
    </inkml:brush>
  </inkml:definitions>
  <inkml:trace contextRef="#ctx0" brushRef="#br0">1 164 24575,'45'-1'0,"-23"0"0,1 0 0,-1 1 0,0 2 0,1 0 0,-1 1 0,0 2 0,0 0 0,39 15 0,-58-19 0,0 1 0,-1-1 0,1 0 0,0 0 0,0 0 0,0 0 0,0 0 0,0-1 0,0 1 0,0-1 0,0 0 0,0 0 0,0 0 0,0 0 0,0 0 0,0-1 0,0 0 0,0 1 0,0-1 0,0 0 0,0 0 0,4-3 0,-4 1 0,1 0 0,-1 0 0,1-1 0,-1 0 0,0 1 0,0-1 0,-1 0 0,1-1 0,-1 1 0,0 0 0,0-1 0,0 1 0,1-8 0,0 0 0,1 1 0,1-1 0,-1 1 0,2 0 0,-1 1 0,2-1 0,14-18 0,-10 14-1365,-3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7:18.847"/>
    </inkml:context>
    <inkml:brush xml:id="br0">
      <inkml:brushProperty name="width" value="0.05" units="cm"/>
      <inkml:brushProperty name="height" value="0.05" units="cm"/>
    </inkml:brush>
  </inkml:definitions>
  <inkml:trace contextRef="#ctx0" brushRef="#br0">1594 2542 24575,'-32'-2'0,"0"0"0,-35-9 0,34 6 0,-149-18 0,-3-4 0,84 16 0,69 9 0,-57-11 0,1 2 0,76 11 0,-1 0 0,0-1 0,1-1 0,-1 0 0,1-1 0,-1 0 0,1-1 0,0-1 0,-11-5 0,-61-30 0,66 33 0,1-1 0,-1 0 0,1-1 0,0-1 0,1-1 0,-20-17 0,6-1 0,-1 2 0,2-1 0,1-2 0,2 0 0,-40-60 0,12-22 0,40 82 0,1 0 0,1-1 0,-12-52 0,-18-45 0,37 113 0,0-1 0,1 1 0,0-1 0,1 0 0,-1-31 0,6-86 0,1 52 0,-1 44 0,2 0 0,16-68 0,2-6 0,-18 92 0,0 1 0,2 0 0,0 0 0,1 1 0,0 0 0,2 0 0,0 1 0,1 0 0,12-15 0,-2-1 0,-17 24 0,2 0 0,-1 1 0,1 0 0,0 0 0,1 0 0,-1 1 0,1 0 0,1 0 0,7-5 0,37-36 0,-42 37 0,0 1 0,1 0 0,19-14 0,58-37 0,35-21 0,-64 47 0,-36 20 0,0 1 0,1 1 0,42-16 0,105-39 0,-115 47-455,0-2 0,53-30 0,-92 42-6371</inkml:trace>
  <inkml:trace contextRef="#ctx0" brushRef="#br0" timeOffset="1022.83">1144 1 24575,'0'4'0,"0"7"0,0 5 0,0 5 0,0 3 0,0 2 0,0 1 0,0 1 0,0-1 0,0 1 0,0-1 0,0 0 0,0 0 0,0-1 0,-5-4 0,-1-2 0,1-3-8191</inkml:trace>
  <inkml:trace contextRef="#ctx0" brushRef="#br0" timeOffset="2105.08">1091 1 24575,'7'2'0,"0"0"0,0 1 0,0 0 0,0 0 0,-1 1 0,1 0 0,8 7 0,-11-8 0,6 4 0,0 1 0,0 1 0,0 0 0,-1 0 0,-1 1 0,0 0 0,0 0 0,-1 1 0,0 0 0,-1 0 0,0 1 0,6 16 0,-10-22 0,0 0 0,-1 0 0,1 0 0,-1 0 0,0 0 0,-1 0 0,1 0 0,-1 0 0,0 0 0,-1 0 0,0 0 0,0 1 0,0-1 0,0-1 0,-1 1 0,0 0 0,-1 0 0,1-1 0,-1 1 0,0-1 0,0 0 0,-1 1 0,1-2 0,-1 1 0,0 0 0,-1-1 0,-8 8 0,-10 5-455,0-1 0,-27 13 0,35-21-6371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6T02:48:12.747"/>
    </inkml:context>
    <inkml:brush xml:id="br0">
      <inkml:brushProperty name="width" value="0.05" units="cm"/>
      <inkml:brushProperty name="height" value="0.05" units="cm"/>
    </inkml:brush>
  </inkml:definitions>
  <inkml:trace contextRef="#ctx0" brushRef="#br0">1 1 24575,'0'4'0,"0"7"0,0 5 0,0 5 0,0 3 0,0 2 0,0 2 0,0-1 0,0 1 0,0-1 0,0 0 0,0 0 0,0 0 0,0-1 0,0-4-8191</inkml:trace>
  <inkml:trace contextRef="#ctx0" brushRef="#br0" timeOffset="942.26">1 1 24575,'5'1'0,"1"0"0,0 0 0,-1 0 0,1 1 0,-1 0 0,0 0 0,1 1 0,-1-1 0,0 1 0,0 0 0,-1 1 0,9 6 0,0 2 0,-1 0 0,0 0 0,11 16 0,-19-23 6,-1-1 0,-1 1-1,1 0 1,-1 0 0,0 1-1,0-1 1,0 0 0,-1 1 0,0-1-1,0 1 1,0-1 0,-1 1-1,1 0 1,-1-1 0,-1 1-1,1 0 1,-1-1 0,0 1 0,0-1-1,-3 7 1,0-2-155,0 0 1,0 0-1,-1 0 1,0 0-1,-1-1 1,0 0-1,0 0 1,-1-1-1,-12 12 1,5-8-6678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6C9F248203F5448CDB771E634906C9" ma:contentTypeVersion="2" ma:contentTypeDescription="Create a new document." ma:contentTypeScope="" ma:versionID="6391d8f05b40d9460121724b690dea0e">
  <xsd:schema xmlns:xsd="http://www.w3.org/2001/XMLSchema" xmlns:xs="http://www.w3.org/2001/XMLSchema" xmlns:p="http://schemas.microsoft.com/office/2006/metadata/properties" xmlns:ns3="2b1bf79e-42dc-4ec5-8073-314fb5a37780" targetNamespace="http://schemas.microsoft.com/office/2006/metadata/properties" ma:root="true" ma:fieldsID="d0db7a72a309e13817ed06056dfd2448" ns3:_="">
    <xsd:import namespace="2b1bf79e-42dc-4ec5-8073-314fb5a3778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bf79e-42dc-4ec5-8073-314fb5a377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A3CED-3CA0-4369-98CE-981594202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1bf79e-42dc-4ec5-8073-314fb5a377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A2B2C3-4048-40B7-B423-D79F3A637B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06180B-1B62-4681-95D1-4AE629282B64}">
  <ds:schemaRefs>
    <ds:schemaRef ds:uri="http://schemas.microsoft.com/sharepoint/v3/contenttype/forms"/>
  </ds:schemaRefs>
</ds:datastoreItem>
</file>

<file path=customXml/itemProps4.xml><?xml version="1.0" encoding="utf-8"?>
<ds:datastoreItem xmlns:ds="http://schemas.openxmlformats.org/officeDocument/2006/customXml" ds:itemID="{9767DF91-7C3D-4917-AFA8-484D9EF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2145</Words>
  <Characters>11801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BARBARA CAMILA CARVAJAL SAEZ</cp:lastModifiedBy>
  <cp:revision>2</cp:revision>
  <cp:lastPrinted>2015-05-13T17:59:00Z</cp:lastPrinted>
  <dcterms:created xsi:type="dcterms:W3CDTF">2022-05-16T17:19:00Z</dcterms:created>
  <dcterms:modified xsi:type="dcterms:W3CDTF">2022-05-16T17:19:00Z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0x010100AD6C9F248203F5448CDB771E634906C9</vt:lpwstr>
  </property>
</Properties>
</file>