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3CE8C15" w14:textId="77777777" w:rsidR="00806436" w:rsidRPr="00806436" w:rsidRDefault="00806436" w:rsidP="00806436">
      <w:pPr>
        <w:pStyle w:val="Ttulo1"/>
        <w:numPr>
          <w:ilvl w:val="0"/>
          <w:numId w:val="0"/>
        </w:numPr>
        <w:pBdr>
          <w:top w:val="single" w:sz="4" w:space="1" w:color="FF0000"/>
          <w:bottom w:val="single" w:sz="4" w:space="1" w:color="FF0000"/>
        </w:pBdr>
        <w:jc w:val="center"/>
        <w:rPr>
          <w:rFonts w:ascii="Myriad Pro" w:hAnsi="Myriad Pro"/>
          <w:b/>
        </w:rPr>
      </w:pPr>
      <w:r w:rsidRPr="00806436">
        <w:rPr>
          <w:rFonts w:ascii="Myriad Pro" w:hAnsi="Myriad Pro"/>
          <w:b/>
          <w:bCs/>
        </w:rPr>
        <w:t xml:space="preserve">FUNDAMENTOS DE BASE DE DATOS </w:t>
      </w:r>
    </w:p>
    <w:p w14:paraId="5D32648F" w14:textId="185EF3EC" w:rsidR="009449B4" w:rsidRPr="00274D4F" w:rsidRDefault="009449B4" w:rsidP="000B0710">
      <w:pPr>
        <w:pStyle w:val="Ttulo1"/>
        <w:numPr>
          <w:ilvl w:val="0"/>
          <w:numId w:val="0"/>
        </w:numPr>
        <w:pBdr>
          <w:top w:val="single" w:sz="4" w:space="1" w:color="FF0000"/>
          <w:bottom w:val="single" w:sz="4" w:space="1" w:color="FF0000"/>
        </w:pBdr>
        <w:jc w:val="center"/>
        <w:rPr>
          <w:rFonts w:ascii="Myriad Pro" w:hAnsi="Myriad Pro"/>
        </w:rPr>
      </w:pP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39DD09A1" w:rsidR="000B0710" w:rsidRDefault="00806436" w:rsidP="000B0710">
      <w:pPr>
        <w:spacing w:after="0"/>
        <w:rPr>
          <w:rFonts w:ascii="Myriad Pro" w:hAnsi="Myriad Pro"/>
        </w:rPr>
      </w:pPr>
      <w:r>
        <w:rPr>
          <w:rFonts w:ascii="Myriad Pro" w:hAnsi="Myriad Pro"/>
        </w:rPr>
        <w:t>INTEGRANTES:</w:t>
      </w:r>
    </w:p>
    <w:p w14:paraId="6FC74A30" w14:textId="0E1C6438" w:rsidR="00806436" w:rsidRDefault="00806436" w:rsidP="000B0710">
      <w:pPr>
        <w:spacing w:after="0"/>
        <w:rPr>
          <w:rFonts w:ascii="Myriad Pro" w:hAnsi="Myriad Pro"/>
        </w:rPr>
      </w:pPr>
      <w:r>
        <w:rPr>
          <w:rFonts w:ascii="Myriad Pro" w:hAnsi="Myriad Pro"/>
        </w:rPr>
        <w:t>BÁRBARA CARVAJAL SÁEZ</w:t>
      </w:r>
    </w:p>
    <w:p w14:paraId="0525EE83" w14:textId="2101BA7B" w:rsidR="000B0710" w:rsidRDefault="00806436" w:rsidP="000B0710">
      <w:pPr>
        <w:spacing w:after="0"/>
        <w:rPr>
          <w:rFonts w:ascii="Myriad Pro" w:hAnsi="Myriad Pro"/>
        </w:rPr>
      </w:pPr>
      <w:r>
        <w:rPr>
          <w:rFonts w:ascii="Myriad Pro" w:hAnsi="Myriad Pro"/>
        </w:rPr>
        <w:t>FELIPE ARRIAGADA CAMACHO</w:t>
      </w:r>
    </w:p>
    <w:p w14:paraId="584874CD" w14:textId="5A5BC6F7" w:rsidR="008C4408" w:rsidRPr="00274D4F" w:rsidRDefault="008C4408" w:rsidP="000B0710">
      <w:pPr>
        <w:spacing w:after="0"/>
        <w:rPr>
          <w:rFonts w:ascii="Myriad Pro" w:hAnsi="Myriad Pro"/>
        </w:rPr>
      </w:pPr>
      <w:r>
        <w:rPr>
          <w:rFonts w:ascii="Myriad Pro" w:hAnsi="Myriad Pro"/>
        </w:rPr>
        <w:t xml:space="preserve">INGENIERIA </w:t>
      </w:r>
      <w:r w:rsidRPr="00D53178">
        <w:rPr>
          <w:rFonts w:ascii="Myriad Pro" w:hAnsi="Myriad Pro" w:cs="Times New Roman (Cuerpo en alfa"/>
        </w:rPr>
        <w:t>INFORMATICA</w:t>
      </w:r>
      <w:r>
        <w:rPr>
          <w:rFonts w:ascii="Myriad Pro" w:hAnsi="Myriad Pro"/>
        </w:rPr>
        <w:t xml:space="preserve"> </w:t>
      </w:r>
    </w:p>
    <w:p w14:paraId="1B3BD782" w14:textId="10E7E8B2" w:rsidR="009449B4" w:rsidRPr="00274D4F" w:rsidRDefault="008C4408" w:rsidP="000B0710">
      <w:pPr>
        <w:spacing w:after="0"/>
        <w:rPr>
          <w:rFonts w:ascii="Myriad Pro" w:hAnsi="Myriad Pro"/>
        </w:rPr>
      </w:pPr>
      <w:r>
        <w:rPr>
          <w:rFonts w:ascii="Myriad Pro" w:hAnsi="Myriad Pro"/>
        </w:rPr>
        <w:t>FUNDAMENTOS DE BASE DE DATOS</w:t>
      </w:r>
    </w:p>
    <w:p w14:paraId="61C74761" w14:textId="6492A25B" w:rsidR="00B40BDC" w:rsidRPr="00274D4F" w:rsidRDefault="00B40BDC" w:rsidP="000B0710">
      <w:pPr>
        <w:spacing w:after="0"/>
        <w:rPr>
          <w:rFonts w:ascii="Myriad Pro" w:hAnsi="Myriad Pro"/>
        </w:rPr>
      </w:pPr>
      <w:r w:rsidRPr="00274D4F">
        <w:rPr>
          <w:rFonts w:ascii="Myriad Pro" w:hAnsi="Myriad Pro"/>
        </w:rPr>
        <w:t>PROFESOR</w:t>
      </w:r>
      <w:r w:rsidR="008C4408">
        <w:rPr>
          <w:rFonts w:ascii="Myriad Pro" w:hAnsi="Myriad Pro"/>
        </w:rPr>
        <w:t>A JOCELYN GONZÁLEZ CORTES</w:t>
      </w:r>
    </w:p>
    <w:p w14:paraId="350A3413" w14:textId="2FE8C2AC" w:rsidR="000B0710" w:rsidRPr="00274D4F" w:rsidRDefault="000B0710" w:rsidP="000B0710">
      <w:pPr>
        <w:spacing w:after="0"/>
        <w:rPr>
          <w:rFonts w:ascii="Myriad Pro" w:hAnsi="Myriad Pro"/>
        </w:rPr>
      </w:pPr>
      <w:r w:rsidRPr="00274D4F">
        <w:rPr>
          <w:rFonts w:ascii="Myriad Pro" w:hAnsi="Myriad Pro"/>
        </w:rPr>
        <w:t>FEC</w:t>
      </w:r>
      <w:r w:rsidR="008C4408">
        <w:rPr>
          <w:rFonts w:ascii="Myriad Pro" w:hAnsi="Myriad Pro"/>
        </w:rPr>
        <w:t>HA LIMITE 17 DE MAYO DE 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E514EC6" w14:textId="77777777" w:rsidR="009449B4" w:rsidRPr="00274D4F" w:rsidRDefault="009449B4" w:rsidP="00AF7D5B">
      <w:pPr>
        <w:pStyle w:val="Ttulo1"/>
        <w:ind w:left="426" w:hanging="426"/>
        <w:rPr>
          <w:rFonts w:ascii="Myriad Pro" w:hAnsi="Myriad Pro"/>
        </w:rPr>
      </w:pPr>
      <w:r w:rsidRPr="00274D4F">
        <w:rPr>
          <w:rFonts w:ascii="Myriad Pro" w:hAnsi="Myriad Pro"/>
        </w:rPr>
        <w:t>Introducción</w:t>
      </w:r>
    </w:p>
    <w:p w14:paraId="7A5A9CF1" w14:textId="77777777" w:rsidR="005A0AD7" w:rsidRDefault="00820E99" w:rsidP="009734E0">
      <w:pPr>
        <w:rPr>
          <w:rFonts w:ascii="Myriad Pro" w:hAnsi="Myriad Pro"/>
        </w:rPr>
      </w:pPr>
      <w:r w:rsidRPr="00820E99">
        <w:rPr>
          <w:rFonts w:ascii="Myriad Pro" w:hAnsi="Myriad Pro"/>
        </w:rPr>
        <w:t xml:space="preserve">Hasta el día de hoy, el ser humano ha tenido la necesidad de ordenar la información que recibe de distintos medios y actividades en el curso diario de su existencia, para esta necesidad se han creado las bases de datos, se han desarrollado diferentes modelos y software para poder facilitar la creación de los mismos. </w:t>
      </w:r>
    </w:p>
    <w:p w14:paraId="756E9583" w14:textId="77777777" w:rsidR="00D83F26" w:rsidRDefault="00820E99" w:rsidP="009734E0">
      <w:pPr>
        <w:rPr>
          <w:rFonts w:ascii="Myriad Pro" w:hAnsi="Myriad Pro"/>
        </w:rPr>
      </w:pPr>
      <w:r w:rsidRPr="00820E99">
        <w:rPr>
          <w:rFonts w:ascii="Myriad Pro" w:hAnsi="Myriad Pro"/>
        </w:rPr>
        <w:t xml:space="preserve">La historia ha pasado por distintos tipos de modelos de bases de datos, los cuales se han usado para representar los datos y facilitar la comprensión de estos, también para facilitar el uso de los mismos. </w:t>
      </w:r>
    </w:p>
    <w:p w14:paraId="127C4575" w14:textId="54EA9D7E" w:rsidR="009734E0" w:rsidRDefault="00820E99" w:rsidP="009734E0">
      <w:pPr>
        <w:rPr>
          <w:b/>
          <w:bCs/>
          <w:color w:val="FF0000"/>
          <w:sz w:val="32"/>
          <w:szCs w:val="32"/>
          <w:shd w:val="clear" w:color="auto" w:fill="FFFFFF"/>
        </w:rPr>
      </w:pPr>
      <w:r w:rsidRPr="00820E99">
        <w:rPr>
          <w:rFonts w:ascii="Myriad Pro" w:hAnsi="Myriad Pro"/>
        </w:rPr>
        <w:t xml:space="preserve">Al finalizar este informe usted sabrá todo lo que quiera saber acerca de los modelos relacionales </w:t>
      </w:r>
      <w:r w:rsidR="00D83F26">
        <w:rPr>
          <w:rFonts w:ascii="Myriad Pro" w:hAnsi="Myriad Pro"/>
        </w:rPr>
        <w:t xml:space="preserve">en sus distintas formas normales </w:t>
      </w:r>
      <w:r w:rsidRPr="00820E99">
        <w:rPr>
          <w:rFonts w:ascii="Myriad Pro" w:hAnsi="Myriad Pro"/>
        </w:rPr>
        <w:t>de la forma más resumida posible</w:t>
      </w:r>
      <w:r w:rsidR="00D83F26">
        <w:rPr>
          <w:rFonts w:ascii="Myriad Pro" w:hAnsi="Myriad Pro"/>
        </w:rPr>
        <w:t>.</w:t>
      </w:r>
    </w:p>
    <w:p w14:paraId="3030D953" w14:textId="77777777" w:rsidR="009734E0" w:rsidRDefault="009734E0" w:rsidP="009734E0">
      <w:pPr>
        <w:rPr>
          <w:b/>
          <w:bCs/>
          <w:color w:val="FF0000"/>
          <w:sz w:val="32"/>
          <w:szCs w:val="32"/>
          <w:shd w:val="clear" w:color="auto" w:fill="FFFFFF"/>
        </w:rPr>
      </w:pPr>
    </w:p>
    <w:p w14:paraId="7FD67E51" w14:textId="77777777" w:rsidR="009734E0" w:rsidRDefault="009734E0" w:rsidP="009734E0">
      <w:pPr>
        <w:rPr>
          <w:b/>
          <w:bCs/>
          <w:color w:val="FF0000"/>
          <w:sz w:val="32"/>
          <w:szCs w:val="32"/>
          <w:shd w:val="clear" w:color="auto" w:fill="FFFFFF"/>
        </w:rPr>
      </w:pPr>
    </w:p>
    <w:p w14:paraId="6872137B" w14:textId="77777777" w:rsidR="009734E0" w:rsidRDefault="009734E0" w:rsidP="009734E0">
      <w:pPr>
        <w:rPr>
          <w:b/>
          <w:bCs/>
          <w:color w:val="FF0000"/>
          <w:sz w:val="32"/>
          <w:szCs w:val="32"/>
          <w:shd w:val="clear" w:color="auto" w:fill="FFFFFF"/>
        </w:rPr>
      </w:pPr>
    </w:p>
    <w:p w14:paraId="03B9F758" w14:textId="77777777" w:rsidR="009734E0" w:rsidRDefault="009734E0" w:rsidP="009734E0">
      <w:pPr>
        <w:rPr>
          <w:b/>
          <w:bCs/>
          <w:color w:val="FF0000"/>
          <w:sz w:val="32"/>
          <w:szCs w:val="32"/>
          <w:shd w:val="clear" w:color="auto" w:fill="FFFFFF"/>
        </w:rPr>
      </w:pPr>
    </w:p>
    <w:p w14:paraId="4B141E6A" w14:textId="77777777" w:rsidR="009734E0" w:rsidRDefault="009734E0" w:rsidP="009734E0">
      <w:pPr>
        <w:rPr>
          <w:b/>
          <w:bCs/>
          <w:color w:val="FF0000"/>
          <w:sz w:val="32"/>
          <w:szCs w:val="32"/>
          <w:shd w:val="clear" w:color="auto" w:fill="FFFFFF"/>
        </w:rPr>
      </w:pPr>
    </w:p>
    <w:p w14:paraId="699768A7" w14:textId="77777777" w:rsidR="009734E0" w:rsidRDefault="009734E0" w:rsidP="009734E0">
      <w:pPr>
        <w:rPr>
          <w:b/>
          <w:bCs/>
          <w:color w:val="FF0000"/>
          <w:sz w:val="32"/>
          <w:szCs w:val="32"/>
          <w:shd w:val="clear" w:color="auto" w:fill="FFFFFF"/>
        </w:rPr>
      </w:pPr>
    </w:p>
    <w:p w14:paraId="64295714" w14:textId="77777777" w:rsidR="009734E0" w:rsidRDefault="009734E0" w:rsidP="009734E0">
      <w:pPr>
        <w:rPr>
          <w:b/>
          <w:bCs/>
          <w:color w:val="FF0000"/>
          <w:sz w:val="32"/>
          <w:szCs w:val="32"/>
          <w:shd w:val="clear" w:color="auto" w:fill="FFFFFF"/>
        </w:rPr>
      </w:pPr>
    </w:p>
    <w:p w14:paraId="6067D70F" w14:textId="77777777" w:rsidR="009734E0" w:rsidRDefault="009734E0" w:rsidP="009734E0">
      <w:pPr>
        <w:rPr>
          <w:b/>
          <w:bCs/>
          <w:color w:val="FF0000"/>
          <w:sz w:val="32"/>
          <w:szCs w:val="32"/>
          <w:shd w:val="clear" w:color="auto" w:fill="FFFFFF"/>
        </w:rPr>
      </w:pPr>
    </w:p>
    <w:p w14:paraId="75E25AA2" w14:textId="77777777" w:rsidR="009734E0" w:rsidRDefault="009734E0" w:rsidP="009734E0">
      <w:pPr>
        <w:rPr>
          <w:b/>
          <w:bCs/>
          <w:color w:val="FF0000"/>
          <w:sz w:val="32"/>
          <w:szCs w:val="32"/>
          <w:shd w:val="clear" w:color="auto" w:fill="FFFFFF"/>
        </w:rPr>
      </w:pPr>
    </w:p>
    <w:p w14:paraId="4E90FF63" w14:textId="77777777" w:rsidR="009734E0" w:rsidRDefault="009734E0" w:rsidP="009734E0">
      <w:pPr>
        <w:rPr>
          <w:b/>
          <w:bCs/>
          <w:color w:val="FF0000"/>
          <w:sz w:val="32"/>
          <w:szCs w:val="32"/>
          <w:shd w:val="clear" w:color="auto" w:fill="FFFFFF"/>
        </w:rPr>
      </w:pPr>
    </w:p>
    <w:p w14:paraId="0F80014B" w14:textId="77777777" w:rsidR="009734E0" w:rsidRDefault="009734E0" w:rsidP="009734E0">
      <w:pPr>
        <w:rPr>
          <w:b/>
          <w:bCs/>
          <w:color w:val="FF0000"/>
          <w:sz w:val="32"/>
          <w:szCs w:val="32"/>
          <w:shd w:val="clear" w:color="auto" w:fill="FFFFFF"/>
        </w:rPr>
      </w:pPr>
    </w:p>
    <w:p w14:paraId="6BF4E129" w14:textId="77777777" w:rsidR="009734E0" w:rsidRDefault="009734E0" w:rsidP="009734E0">
      <w:pPr>
        <w:rPr>
          <w:b/>
          <w:bCs/>
          <w:color w:val="FF0000"/>
          <w:sz w:val="32"/>
          <w:szCs w:val="32"/>
          <w:shd w:val="clear" w:color="auto" w:fill="FFFFFF"/>
        </w:rPr>
      </w:pPr>
    </w:p>
    <w:p w14:paraId="335ADC9F" w14:textId="77777777" w:rsidR="009734E0" w:rsidRDefault="009734E0" w:rsidP="009734E0">
      <w:pPr>
        <w:rPr>
          <w:b/>
          <w:bCs/>
          <w:color w:val="FF0000"/>
          <w:sz w:val="32"/>
          <w:szCs w:val="32"/>
          <w:shd w:val="clear" w:color="auto" w:fill="FFFFFF"/>
        </w:rPr>
      </w:pPr>
    </w:p>
    <w:p w14:paraId="744C1616" w14:textId="77777777" w:rsidR="009734E0" w:rsidRDefault="009734E0" w:rsidP="009734E0">
      <w:pPr>
        <w:rPr>
          <w:b/>
          <w:bCs/>
          <w:color w:val="FF0000"/>
          <w:sz w:val="32"/>
          <w:szCs w:val="32"/>
          <w:shd w:val="clear" w:color="auto" w:fill="FFFFFF"/>
        </w:rPr>
      </w:pPr>
    </w:p>
    <w:p w14:paraId="429382B4" w14:textId="77777777" w:rsidR="009734E0" w:rsidRDefault="009734E0" w:rsidP="009734E0">
      <w:pPr>
        <w:rPr>
          <w:b/>
          <w:bCs/>
          <w:color w:val="FF0000"/>
          <w:sz w:val="32"/>
          <w:szCs w:val="32"/>
          <w:shd w:val="clear" w:color="auto" w:fill="FFFFFF"/>
        </w:rPr>
      </w:pPr>
    </w:p>
    <w:p w14:paraId="0F14664E" w14:textId="77777777" w:rsidR="009734E0" w:rsidRDefault="009734E0" w:rsidP="009734E0">
      <w:pPr>
        <w:rPr>
          <w:b/>
          <w:bCs/>
          <w:color w:val="FF0000"/>
          <w:sz w:val="32"/>
          <w:szCs w:val="32"/>
          <w:shd w:val="clear" w:color="auto" w:fill="FFFFFF"/>
        </w:rPr>
      </w:pPr>
    </w:p>
    <w:p w14:paraId="116DF15A" w14:textId="77777777" w:rsidR="009734E0" w:rsidRDefault="009734E0" w:rsidP="009734E0">
      <w:pPr>
        <w:rPr>
          <w:b/>
          <w:bCs/>
          <w:color w:val="FF0000"/>
          <w:sz w:val="32"/>
          <w:szCs w:val="32"/>
          <w:shd w:val="clear" w:color="auto" w:fill="FFFFFF"/>
        </w:rPr>
      </w:pPr>
    </w:p>
    <w:p w14:paraId="7F5DB982" w14:textId="77777777" w:rsidR="009734E0" w:rsidRDefault="009734E0" w:rsidP="009734E0">
      <w:pPr>
        <w:rPr>
          <w:b/>
          <w:bCs/>
          <w:color w:val="FF0000"/>
          <w:sz w:val="32"/>
          <w:szCs w:val="32"/>
          <w:shd w:val="clear" w:color="auto" w:fill="FFFFFF"/>
        </w:rPr>
      </w:pPr>
    </w:p>
    <w:p w14:paraId="59904931" w14:textId="667C1FD2" w:rsidR="00042B15" w:rsidRPr="008E6A23" w:rsidRDefault="008C4408" w:rsidP="009734E0">
      <w:pPr>
        <w:rPr>
          <w:rFonts w:asciiTheme="majorHAnsi" w:hAnsiTheme="majorHAnsi"/>
          <w:color w:val="FF0000"/>
          <w:sz w:val="32"/>
          <w:szCs w:val="32"/>
        </w:rPr>
      </w:pPr>
      <w:r w:rsidRPr="008E6A23">
        <w:rPr>
          <w:color w:val="FF0000"/>
          <w:sz w:val="32"/>
          <w:szCs w:val="32"/>
          <w:shd w:val="clear" w:color="auto" w:fill="FFFFFF"/>
        </w:rPr>
        <w:lastRenderedPageBreak/>
        <w:t>2.</w:t>
      </w:r>
      <w:r w:rsidR="008E6A23" w:rsidRPr="008E6A23">
        <w:rPr>
          <w:color w:val="FF0000"/>
          <w:sz w:val="32"/>
          <w:szCs w:val="32"/>
          <w:shd w:val="clear" w:color="auto" w:fill="FFFFFF"/>
        </w:rPr>
        <w:t xml:space="preserve"> (20%)</w:t>
      </w:r>
      <w:r w:rsidRPr="008E6A23">
        <w:rPr>
          <w:color w:val="FF0000"/>
          <w:sz w:val="32"/>
          <w:szCs w:val="32"/>
          <w:shd w:val="clear" w:color="auto" w:fill="FFFFFF"/>
        </w:rPr>
        <w:t xml:space="preserve"> Realice el siguiente Modelo entidad Relación: Holding Empresarial: </w:t>
      </w:r>
    </w:p>
    <w:p w14:paraId="6CFC174F" w14:textId="2267CD07" w:rsidR="008C4408" w:rsidRDefault="008C4408" w:rsidP="008C4408">
      <w:pPr>
        <w:pStyle w:val="NormalWeb"/>
      </w:pPr>
      <w:r>
        <w:rPr>
          <w:rFonts w:ascii="Calibri" w:hAnsi="Calibri" w:cs="Calibri"/>
        </w:rPr>
        <w:t xml:space="preserve">Un holding de empresas desea tener una base de datos referente a las empresas que posee, sus vendedores, </w:t>
      </w:r>
      <w:proofErr w:type="spellStart"/>
      <w:r>
        <w:rPr>
          <w:rFonts w:ascii="Calibri" w:hAnsi="Calibri" w:cs="Calibri"/>
        </w:rPr>
        <w:t>asi</w:t>
      </w:r>
      <w:proofErr w:type="spellEnd"/>
      <w:r>
        <w:rPr>
          <w:rFonts w:ascii="Calibri" w:hAnsi="Calibri" w:cs="Calibri"/>
        </w:rPr>
        <w:t>́ como los asesores que trabajan en el holding.</w:t>
      </w:r>
      <w:r>
        <w:rPr>
          <w:rFonts w:ascii="Calibri" w:hAnsi="Calibri" w:cs="Calibri"/>
        </w:rPr>
        <w:br/>
        <w:t>La información está organizada de la siguiente forma:</w:t>
      </w:r>
      <w:r>
        <w:rPr>
          <w:rFonts w:ascii="Calibri" w:hAnsi="Calibri" w:cs="Calibri"/>
        </w:rPr>
        <w:br/>
        <w:t xml:space="preserve">· Los vendedores se organizan en una </w:t>
      </w:r>
      <w:r w:rsidR="002E14DC">
        <w:rPr>
          <w:rFonts w:ascii="Calibri" w:hAnsi="Calibri" w:cs="Calibri"/>
        </w:rPr>
        <w:t>jerarquía</w:t>
      </w:r>
      <w:r>
        <w:rPr>
          <w:rFonts w:ascii="Calibri" w:hAnsi="Calibri" w:cs="Calibri"/>
        </w:rPr>
        <w:t xml:space="preserve"> de pirámide, es decir, cada vendedor puede captar otros vendedores para el holding, de manera que un vendedor tendrá a su cargo varios vendedores. Hay que tener en cuenta que un vendedor </w:t>
      </w:r>
      <w:proofErr w:type="spellStart"/>
      <w:r>
        <w:rPr>
          <w:rFonts w:ascii="Calibri" w:hAnsi="Calibri" w:cs="Calibri"/>
        </w:rPr>
        <w:t>sólo</w:t>
      </w:r>
      <w:proofErr w:type="spellEnd"/>
      <w:r>
        <w:rPr>
          <w:rFonts w:ascii="Calibri" w:hAnsi="Calibri" w:cs="Calibri"/>
        </w:rPr>
        <w:t xml:space="preserve"> </w:t>
      </w:r>
      <w:proofErr w:type="spellStart"/>
      <w:r>
        <w:rPr>
          <w:rFonts w:ascii="Calibri" w:hAnsi="Calibri" w:cs="Calibri"/>
        </w:rPr>
        <w:t>podra</w:t>
      </w:r>
      <w:proofErr w:type="spellEnd"/>
      <w:r>
        <w:rPr>
          <w:rFonts w:ascii="Calibri" w:hAnsi="Calibri" w:cs="Calibri"/>
        </w:rPr>
        <w:t xml:space="preserve">́ trabajar en una empresa y </w:t>
      </w:r>
      <w:proofErr w:type="spellStart"/>
      <w:r>
        <w:rPr>
          <w:rFonts w:ascii="Calibri" w:hAnsi="Calibri" w:cs="Calibri"/>
        </w:rPr>
        <w:t>sólo</w:t>
      </w:r>
      <w:proofErr w:type="spellEnd"/>
      <w:r>
        <w:rPr>
          <w:rFonts w:ascii="Calibri" w:hAnsi="Calibri" w:cs="Calibri"/>
        </w:rPr>
        <w:t xml:space="preserve"> </w:t>
      </w:r>
      <w:proofErr w:type="spellStart"/>
      <w:r>
        <w:rPr>
          <w:rFonts w:ascii="Calibri" w:hAnsi="Calibri" w:cs="Calibri"/>
        </w:rPr>
        <w:t>podra</w:t>
      </w:r>
      <w:proofErr w:type="spellEnd"/>
      <w:r>
        <w:rPr>
          <w:rFonts w:ascii="Calibri" w:hAnsi="Calibri" w:cs="Calibri"/>
        </w:rPr>
        <w:t xml:space="preserve">́ captar vendedores para la empresa en que trabaja; siendo importante almacenar la fecha en que se realiza la captación. Los datos de interés para los vendedores </w:t>
      </w:r>
      <w:proofErr w:type="spellStart"/>
      <w:r>
        <w:rPr>
          <w:rFonts w:ascii="Calibri" w:hAnsi="Calibri" w:cs="Calibri"/>
        </w:rPr>
        <w:t>serán</w:t>
      </w:r>
      <w:proofErr w:type="spellEnd"/>
      <w:r>
        <w:rPr>
          <w:rFonts w:ascii="Calibri" w:hAnsi="Calibri" w:cs="Calibri"/>
        </w:rPr>
        <w:t xml:space="preserve"> el </w:t>
      </w:r>
      <w:proofErr w:type="spellStart"/>
      <w:r>
        <w:rPr>
          <w:rFonts w:ascii="Calibri" w:hAnsi="Calibri" w:cs="Calibri"/>
        </w:rPr>
        <w:t>código</w:t>
      </w:r>
      <w:proofErr w:type="spellEnd"/>
      <w:r>
        <w:rPr>
          <w:rFonts w:ascii="Calibri" w:hAnsi="Calibri" w:cs="Calibri"/>
        </w:rPr>
        <w:t xml:space="preserve"> de vendedor, nombre y la dirección. </w:t>
      </w:r>
    </w:p>
    <w:p w14:paraId="1E172132" w14:textId="77777777" w:rsidR="008C4408" w:rsidRDefault="008C4408" w:rsidP="008C4408">
      <w:pPr>
        <w:pStyle w:val="NormalWeb"/>
      </w:pPr>
      <w:r>
        <w:rPr>
          <w:rFonts w:ascii="Calibri" w:hAnsi="Calibri" w:cs="Calibri"/>
        </w:rPr>
        <w:t xml:space="preserve">· Las empresas </w:t>
      </w:r>
      <w:proofErr w:type="spellStart"/>
      <w:r>
        <w:rPr>
          <w:rFonts w:ascii="Calibri" w:hAnsi="Calibri" w:cs="Calibri"/>
        </w:rPr>
        <w:t>cubrirán</w:t>
      </w:r>
      <w:proofErr w:type="spellEnd"/>
      <w:r>
        <w:rPr>
          <w:rFonts w:ascii="Calibri" w:hAnsi="Calibri" w:cs="Calibri"/>
        </w:rPr>
        <w:t xml:space="preserve"> diferentes </w:t>
      </w:r>
      <w:proofErr w:type="spellStart"/>
      <w:r>
        <w:rPr>
          <w:rFonts w:ascii="Calibri" w:hAnsi="Calibri" w:cs="Calibri"/>
        </w:rPr>
        <w:t>áreas</w:t>
      </w:r>
      <w:proofErr w:type="spellEnd"/>
      <w:r>
        <w:rPr>
          <w:rFonts w:ascii="Calibri" w:hAnsi="Calibri" w:cs="Calibri"/>
        </w:rPr>
        <w:t xml:space="preserve"> del mercado y una misma área puede ser cubierta por varias empresas. Es interesante conocer el nombre del área y una descripción de ésta. Las empresas pueden estar actuando en varios países y en un </w:t>
      </w:r>
      <w:proofErr w:type="spellStart"/>
      <w:r>
        <w:rPr>
          <w:rFonts w:ascii="Calibri" w:hAnsi="Calibri" w:cs="Calibri"/>
        </w:rPr>
        <w:t>país</w:t>
      </w:r>
      <w:proofErr w:type="spellEnd"/>
      <w:r>
        <w:rPr>
          <w:rFonts w:ascii="Calibri" w:hAnsi="Calibri" w:cs="Calibri"/>
        </w:rPr>
        <w:t xml:space="preserve"> pueden estar desarrollando actividades varias empresas. Sin embargo, cada empresa tendrá su sede en un </w:t>
      </w:r>
      <w:proofErr w:type="spellStart"/>
      <w:r>
        <w:rPr>
          <w:rFonts w:ascii="Calibri" w:hAnsi="Calibri" w:cs="Calibri"/>
        </w:rPr>
        <w:t>único</w:t>
      </w:r>
      <w:proofErr w:type="spellEnd"/>
      <w:r>
        <w:rPr>
          <w:rFonts w:ascii="Calibri" w:hAnsi="Calibri" w:cs="Calibri"/>
        </w:rPr>
        <w:t xml:space="preserve"> </w:t>
      </w:r>
      <w:proofErr w:type="spellStart"/>
      <w:r>
        <w:rPr>
          <w:rFonts w:ascii="Calibri" w:hAnsi="Calibri" w:cs="Calibri"/>
        </w:rPr>
        <w:t>país</w:t>
      </w:r>
      <w:proofErr w:type="spellEnd"/>
      <w:r>
        <w:rPr>
          <w:rFonts w:ascii="Calibri" w:hAnsi="Calibri" w:cs="Calibri"/>
        </w:rPr>
        <w:t xml:space="preserve">, siendo importante la ciudad donde se localiza la sede. Por cuestiones fiscales, una empresa puede tener su sede en un </w:t>
      </w:r>
      <w:proofErr w:type="spellStart"/>
      <w:r>
        <w:rPr>
          <w:rFonts w:ascii="Calibri" w:hAnsi="Calibri" w:cs="Calibri"/>
        </w:rPr>
        <w:t>país</w:t>
      </w:r>
      <w:proofErr w:type="spellEnd"/>
      <w:r>
        <w:rPr>
          <w:rFonts w:ascii="Calibri" w:hAnsi="Calibri" w:cs="Calibri"/>
        </w:rPr>
        <w:t xml:space="preserve"> en el que no </w:t>
      </w:r>
      <w:proofErr w:type="spellStart"/>
      <w:r>
        <w:rPr>
          <w:rFonts w:ascii="Calibri" w:hAnsi="Calibri" w:cs="Calibri"/>
        </w:rPr>
        <w:t>este</w:t>
      </w:r>
      <w:proofErr w:type="spellEnd"/>
      <w:r>
        <w:rPr>
          <w:rFonts w:ascii="Calibri" w:hAnsi="Calibri" w:cs="Calibri"/>
        </w:rPr>
        <w:t xml:space="preserve">́ desarrollando actividad alguna. Los datos de interés para las empresas son el nombre, la fecha de entrada en el holding, la </w:t>
      </w:r>
      <w:proofErr w:type="spellStart"/>
      <w:r>
        <w:rPr>
          <w:rFonts w:ascii="Calibri" w:hAnsi="Calibri" w:cs="Calibri"/>
        </w:rPr>
        <w:t>facturación</w:t>
      </w:r>
      <w:proofErr w:type="spellEnd"/>
      <w:r>
        <w:rPr>
          <w:rFonts w:ascii="Calibri" w:hAnsi="Calibri" w:cs="Calibri"/>
        </w:rPr>
        <w:t xml:space="preserve"> anual y el número de vendedores que posee. </w:t>
      </w:r>
    </w:p>
    <w:p w14:paraId="7861396D" w14:textId="77777777" w:rsidR="008C4408" w:rsidRDefault="008C4408" w:rsidP="008C4408">
      <w:pPr>
        <w:pStyle w:val="NormalWeb"/>
      </w:pPr>
      <w:r>
        <w:rPr>
          <w:rFonts w:ascii="Calibri" w:hAnsi="Calibri" w:cs="Calibri"/>
        </w:rPr>
        <w:t xml:space="preserve">· Los datos de interés de los países son: el nombre, el PIB (Producto Interno Bruto), el número de habitantes y la capital. </w:t>
      </w:r>
    </w:p>
    <w:p w14:paraId="44E508A1" w14:textId="77777777" w:rsidR="008C4408" w:rsidRDefault="008C4408" w:rsidP="008C4408">
      <w:pPr>
        <w:pStyle w:val="NormalWeb"/>
      </w:pPr>
      <w:r>
        <w:rPr>
          <w:rFonts w:ascii="Calibri" w:hAnsi="Calibri" w:cs="Calibri"/>
        </w:rPr>
        <w:t xml:space="preserve">· Los asesores entran en el holding para dar soporte en cada una de las </w:t>
      </w:r>
      <w:proofErr w:type="spellStart"/>
      <w:r>
        <w:rPr>
          <w:rFonts w:ascii="Calibri" w:hAnsi="Calibri" w:cs="Calibri"/>
        </w:rPr>
        <w:t>áreas</w:t>
      </w:r>
      <w:proofErr w:type="spellEnd"/>
      <w:r>
        <w:rPr>
          <w:rFonts w:ascii="Calibri" w:hAnsi="Calibri" w:cs="Calibri"/>
        </w:rPr>
        <w:t xml:space="preserve"> en las que </w:t>
      </w:r>
      <w:proofErr w:type="spellStart"/>
      <w:r>
        <w:rPr>
          <w:rFonts w:ascii="Calibri" w:hAnsi="Calibri" w:cs="Calibri"/>
        </w:rPr>
        <w:t>actúa</w:t>
      </w:r>
      <w:proofErr w:type="spellEnd"/>
      <w:r>
        <w:rPr>
          <w:rFonts w:ascii="Calibri" w:hAnsi="Calibri" w:cs="Calibri"/>
        </w:rPr>
        <w:t xml:space="preserve"> el holding. Un asesor puede cubrir varias </w:t>
      </w:r>
      <w:proofErr w:type="spellStart"/>
      <w:r>
        <w:rPr>
          <w:rFonts w:ascii="Calibri" w:hAnsi="Calibri" w:cs="Calibri"/>
        </w:rPr>
        <w:t>áreas</w:t>
      </w:r>
      <w:proofErr w:type="spellEnd"/>
      <w:r>
        <w:rPr>
          <w:rFonts w:ascii="Calibri" w:hAnsi="Calibri" w:cs="Calibri"/>
        </w:rPr>
        <w:t xml:space="preserve"> y un área puede ser cubierta por varios asesores. Un asesor puede asesorar a varias empresas y una empresa tener varios asesores. Es importante saber en qué fecha un asesor comienza a trabajar para una empresa en un área determinada. Los datos de interés de los asesores son el </w:t>
      </w:r>
      <w:proofErr w:type="spellStart"/>
      <w:r>
        <w:rPr>
          <w:rFonts w:ascii="Calibri" w:hAnsi="Calibri" w:cs="Calibri"/>
        </w:rPr>
        <w:t>código</w:t>
      </w:r>
      <w:proofErr w:type="spellEnd"/>
      <w:r>
        <w:rPr>
          <w:rFonts w:ascii="Calibri" w:hAnsi="Calibri" w:cs="Calibri"/>
        </w:rPr>
        <w:t xml:space="preserve"> de asesor, nombre, </w:t>
      </w:r>
      <w:proofErr w:type="spellStart"/>
      <w:r>
        <w:rPr>
          <w:rFonts w:ascii="Calibri" w:hAnsi="Calibri" w:cs="Calibri"/>
        </w:rPr>
        <w:t>dirección</w:t>
      </w:r>
      <w:proofErr w:type="spellEnd"/>
      <w:r>
        <w:rPr>
          <w:rFonts w:ascii="Calibri" w:hAnsi="Calibri" w:cs="Calibri"/>
        </w:rPr>
        <w:t xml:space="preserve"> y la </w:t>
      </w:r>
      <w:proofErr w:type="spellStart"/>
      <w:r>
        <w:rPr>
          <w:rFonts w:ascii="Calibri" w:hAnsi="Calibri" w:cs="Calibri"/>
        </w:rPr>
        <w:t>titulación</w:t>
      </w:r>
      <w:proofErr w:type="spellEnd"/>
      <w:r>
        <w:rPr>
          <w:rFonts w:ascii="Calibri" w:hAnsi="Calibri" w:cs="Calibri"/>
        </w:rPr>
        <w:t xml:space="preserve">. </w:t>
      </w:r>
    </w:p>
    <w:p w14:paraId="5E125406" w14:textId="2188D00C" w:rsidR="00A7347A" w:rsidRPr="00274D4F" w:rsidRDefault="00A7347A" w:rsidP="008C4408">
      <w:pPr>
        <w:rPr>
          <w:rFonts w:ascii="Myriad Pro" w:hAnsi="Myriad Pro"/>
        </w:rPr>
      </w:pPr>
    </w:p>
    <w:p w14:paraId="002E6238" w14:textId="3F453417" w:rsidR="00042B15" w:rsidRDefault="00042B15" w:rsidP="00A7347A">
      <w:pPr>
        <w:pStyle w:val="Prrafodelista"/>
        <w:spacing w:after="0" w:line="240" w:lineRule="auto"/>
        <w:ind w:left="714"/>
        <w:rPr>
          <w:rFonts w:ascii="Myriad Pro" w:hAnsi="Myriad Pro"/>
        </w:rPr>
      </w:pPr>
    </w:p>
    <w:p w14:paraId="5CEC20C2" w14:textId="69B19A7A" w:rsidR="009734E0" w:rsidRDefault="009734E0" w:rsidP="00A7347A">
      <w:pPr>
        <w:pStyle w:val="Prrafodelista"/>
        <w:spacing w:after="0" w:line="240" w:lineRule="auto"/>
        <w:ind w:left="714"/>
        <w:rPr>
          <w:rFonts w:ascii="Myriad Pro" w:hAnsi="Myriad Pro"/>
        </w:rPr>
      </w:pPr>
    </w:p>
    <w:p w14:paraId="5D8018A7" w14:textId="163EB2CF" w:rsidR="009734E0" w:rsidRDefault="009734E0" w:rsidP="00A7347A">
      <w:pPr>
        <w:pStyle w:val="Prrafodelista"/>
        <w:spacing w:after="0" w:line="240" w:lineRule="auto"/>
        <w:ind w:left="714"/>
        <w:rPr>
          <w:rFonts w:ascii="Myriad Pro" w:hAnsi="Myriad Pro"/>
        </w:rPr>
      </w:pPr>
    </w:p>
    <w:p w14:paraId="7E5E7780" w14:textId="091B7492" w:rsidR="009734E0" w:rsidRDefault="009734E0" w:rsidP="00A7347A">
      <w:pPr>
        <w:pStyle w:val="Prrafodelista"/>
        <w:spacing w:after="0" w:line="240" w:lineRule="auto"/>
        <w:ind w:left="714"/>
        <w:rPr>
          <w:rFonts w:ascii="Myriad Pro" w:hAnsi="Myriad Pro"/>
        </w:rPr>
      </w:pPr>
    </w:p>
    <w:p w14:paraId="7D53BD4F" w14:textId="1092695A" w:rsidR="009734E0" w:rsidRDefault="009734E0" w:rsidP="00A7347A">
      <w:pPr>
        <w:pStyle w:val="Prrafodelista"/>
        <w:spacing w:after="0" w:line="240" w:lineRule="auto"/>
        <w:ind w:left="714"/>
        <w:rPr>
          <w:rFonts w:ascii="Myriad Pro" w:hAnsi="Myriad Pro"/>
        </w:rPr>
      </w:pPr>
    </w:p>
    <w:p w14:paraId="5BE059AA" w14:textId="48DCC2E5" w:rsidR="009734E0" w:rsidRDefault="009734E0" w:rsidP="00A7347A">
      <w:pPr>
        <w:pStyle w:val="Prrafodelista"/>
        <w:spacing w:after="0" w:line="240" w:lineRule="auto"/>
        <w:ind w:left="714"/>
        <w:rPr>
          <w:rFonts w:ascii="Myriad Pro" w:hAnsi="Myriad Pro"/>
        </w:rPr>
      </w:pPr>
    </w:p>
    <w:p w14:paraId="582DB9DC" w14:textId="6D4011A0" w:rsidR="009734E0" w:rsidRDefault="009734E0" w:rsidP="00A7347A">
      <w:pPr>
        <w:pStyle w:val="Prrafodelista"/>
        <w:spacing w:after="0" w:line="240" w:lineRule="auto"/>
        <w:ind w:left="714"/>
        <w:rPr>
          <w:rFonts w:ascii="Myriad Pro" w:hAnsi="Myriad Pro"/>
        </w:rPr>
      </w:pPr>
    </w:p>
    <w:p w14:paraId="4DF105C2" w14:textId="3276CD34" w:rsidR="009734E0" w:rsidRDefault="009734E0" w:rsidP="00A7347A">
      <w:pPr>
        <w:pStyle w:val="Prrafodelista"/>
        <w:spacing w:after="0" w:line="240" w:lineRule="auto"/>
        <w:ind w:left="714"/>
        <w:rPr>
          <w:rFonts w:ascii="Myriad Pro" w:hAnsi="Myriad Pro"/>
        </w:rPr>
      </w:pPr>
    </w:p>
    <w:p w14:paraId="12AB02AF" w14:textId="4592AF4B" w:rsidR="009734E0" w:rsidRDefault="009734E0" w:rsidP="00A7347A">
      <w:pPr>
        <w:pStyle w:val="Prrafodelista"/>
        <w:spacing w:after="0" w:line="240" w:lineRule="auto"/>
        <w:ind w:left="714"/>
        <w:rPr>
          <w:rFonts w:ascii="Myriad Pro" w:hAnsi="Myriad Pro"/>
        </w:rPr>
      </w:pPr>
    </w:p>
    <w:p w14:paraId="275BA12C" w14:textId="0142CF0F" w:rsidR="009734E0" w:rsidRDefault="009734E0" w:rsidP="00A7347A">
      <w:pPr>
        <w:pStyle w:val="Prrafodelista"/>
        <w:spacing w:after="0" w:line="240" w:lineRule="auto"/>
        <w:ind w:left="714"/>
        <w:rPr>
          <w:rFonts w:ascii="Myriad Pro" w:hAnsi="Myriad Pro"/>
        </w:rPr>
      </w:pPr>
    </w:p>
    <w:p w14:paraId="7B0E1D28" w14:textId="678175E6" w:rsidR="009734E0" w:rsidRDefault="009734E0" w:rsidP="00A7347A">
      <w:pPr>
        <w:pStyle w:val="Prrafodelista"/>
        <w:spacing w:after="0" w:line="240" w:lineRule="auto"/>
        <w:ind w:left="714"/>
        <w:rPr>
          <w:rFonts w:ascii="Myriad Pro" w:hAnsi="Myriad Pro"/>
        </w:rPr>
      </w:pPr>
    </w:p>
    <w:p w14:paraId="6C94F35C" w14:textId="29490576" w:rsidR="009734E0" w:rsidRDefault="009734E0" w:rsidP="00A7347A">
      <w:pPr>
        <w:pStyle w:val="Prrafodelista"/>
        <w:spacing w:after="0" w:line="240" w:lineRule="auto"/>
        <w:ind w:left="714"/>
        <w:rPr>
          <w:rFonts w:ascii="Myriad Pro" w:hAnsi="Myriad Pro"/>
        </w:rPr>
      </w:pPr>
    </w:p>
    <w:p w14:paraId="71634F37" w14:textId="320750B2" w:rsidR="009734E0" w:rsidRDefault="009734E0" w:rsidP="00A7347A">
      <w:pPr>
        <w:pStyle w:val="Prrafodelista"/>
        <w:spacing w:after="0" w:line="240" w:lineRule="auto"/>
        <w:ind w:left="714"/>
        <w:rPr>
          <w:rFonts w:ascii="Myriad Pro" w:hAnsi="Myriad Pro"/>
        </w:rPr>
      </w:pPr>
    </w:p>
    <w:p w14:paraId="5DAF7E13" w14:textId="77777777" w:rsidR="009734E0" w:rsidRPr="00274D4F" w:rsidRDefault="009734E0" w:rsidP="00A7347A">
      <w:pPr>
        <w:pStyle w:val="Prrafodelista"/>
        <w:spacing w:after="0" w:line="240" w:lineRule="auto"/>
        <w:ind w:left="714"/>
        <w:rPr>
          <w:rFonts w:ascii="Myriad Pro" w:hAnsi="Myriad Pro"/>
        </w:rPr>
      </w:pPr>
    </w:p>
    <w:p w14:paraId="0E7AB160" w14:textId="10B9B7CE" w:rsidR="000A349A" w:rsidRPr="00274D4F" w:rsidRDefault="008E6A23" w:rsidP="008E6A23">
      <w:pPr>
        <w:pStyle w:val="Ttulo2"/>
        <w:numPr>
          <w:ilvl w:val="0"/>
          <w:numId w:val="0"/>
        </w:numPr>
        <w:ind w:left="576"/>
        <w:rPr>
          <w:rFonts w:ascii="Myriad Pro" w:hAnsi="Myriad Pro"/>
        </w:rPr>
      </w:pPr>
      <w:r>
        <w:rPr>
          <w:rFonts w:ascii="Myriad Pro" w:hAnsi="Myriad Pro"/>
          <w:sz w:val="32"/>
          <w:szCs w:val="36"/>
        </w:rPr>
        <w:lastRenderedPageBreak/>
        <w:t>3.  (20%) Describa el enunciado del siguiente MER:</w:t>
      </w:r>
    </w:p>
    <w:p w14:paraId="13F357BE" w14:textId="7CC5D499" w:rsidR="00A7347A" w:rsidRPr="00274D4F" w:rsidRDefault="00A7347A" w:rsidP="00A7347A">
      <w:pPr>
        <w:rPr>
          <w:rFonts w:ascii="Myriad Pro" w:hAnsi="Myriad Pro"/>
        </w:rPr>
      </w:pPr>
    </w:p>
    <w:p w14:paraId="7979C7C7" w14:textId="0F3354B4" w:rsidR="00A7347A" w:rsidRPr="00274D4F" w:rsidRDefault="009734E0" w:rsidP="009734E0">
      <w:pPr>
        <w:pStyle w:val="Prrafodelista"/>
        <w:spacing w:after="0" w:line="240" w:lineRule="auto"/>
        <w:ind w:left="714"/>
        <w:rPr>
          <w:rFonts w:ascii="Myriad Pro" w:hAnsi="Myriad Pro"/>
        </w:rPr>
      </w:pPr>
      <w:r>
        <w:rPr>
          <w:rFonts w:ascii="Myriad Pro" w:hAnsi="Myriad Pro"/>
          <w:noProof/>
        </w:rPr>
        <w:drawing>
          <wp:inline distT="0" distB="0" distL="0" distR="0" wp14:anchorId="0F7F391A" wp14:editId="381CBE5F">
            <wp:extent cx="6029325" cy="28555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stretch>
                      <a:fillRect/>
                    </a:stretch>
                  </pic:blipFill>
                  <pic:spPr>
                    <a:xfrm>
                      <a:off x="0" y="0"/>
                      <a:ext cx="6029325" cy="2855595"/>
                    </a:xfrm>
                    <a:prstGeom prst="rect">
                      <a:avLst/>
                    </a:prstGeom>
                  </pic:spPr>
                </pic:pic>
              </a:graphicData>
            </a:graphic>
          </wp:inline>
        </w:drawing>
      </w:r>
    </w:p>
    <w:p w14:paraId="60DF214A" w14:textId="5318295F" w:rsidR="008E6A23" w:rsidRDefault="008E6A23" w:rsidP="00412B84">
      <w:pPr>
        <w:jc w:val="left"/>
        <w:rPr>
          <w:lang w:val="es-ES_tradnl"/>
        </w:rPr>
      </w:pPr>
      <w:r>
        <w:rPr>
          <w:lang w:val="es-ES_tradnl"/>
        </w:rPr>
        <w:t>Un zoológico necesita una base de datos sobre las especies que habitan en él, los hábitats de donde provienen</w:t>
      </w:r>
      <w:r w:rsidR="009076E4">
        <w:rPr>
          <w:lang w:val="es-ES_tradnl"/>
        </w:rPr>
        <w:t>, además de sus zonas correspondientes</w:t>
      </w:r>
      <w:r>
        <w:rPr>
          <w:lang w:val="es-ES_tradnl"/>
        </w:rPr>
        <w:t>. También datos importantes sobre sus empleados (tanto cuidadores como guías) y los diferentes itinerarios que se ofrecen en el recinto.</w:t>
      </w:r>
    </w:p>
    <w:p w14:paraId="6F2768E7" w14:textId="248DBD3D" w:rsidR="008E6A23" w:rsidRDefault="008E6A23" w:rsidP="00412B84">
      <w:pPr>
        <w:jc w:val="left"/>
        <w:rPr>
          <w:lang w:val="es-ES_tradnl"/>
        </w:rPr>
      </w:pPr>
      <w:r>
        <w:rPr>
          <w:lang w:val="es-ES_tradnl"/>
        </w:rPr>
        <w:t>La información está organizada de la siguiente manera:</w:t>
      </w:r>
    </w:p>
    <w:p w14:paraId="55F0666B" w14:textId="77777777" w:rsidR="008E6A23" w:rsidRDefault="008E6A23" w:rsidP="00412B84">
      <w:pPr>
        <w:jc w:val="left"/>
        <w:rPr>
          <w:lang w:val="es-ES_tradnl"/>
        </w:rPr>
      </w:pPr>
      <w:r>
        <w:rPr>
          <w:lang w:val="es-ES_tradnl"/>
        </w:rPr>
        <w:t xml:space="preserve">De los empleados se necesita saber su nombre, dirección, teléfono y fecha de ingreso, un empleado puede ser guía o cuidador donde sus datos de interés están en la entidad de empleado. </w:t>
      </w:r>
    </w:p>
    <w:p w14:paraId="0296047F" w14:textId="77777777" w:rsidR="008E6A23" w:rsidRDefault="008E6A23" w:rsidP="00412B84">
      <w:pPr>
        <w:jc w:val="left"/>
        <w:rPr>
          <w:lang w:val="es-ES_tradnl"/>
        </w:rPr>
      </w:pPr>
      <w:r>
        <w:rPr>
          <w:lang w:val="es-ES_tradnl"/>
        </w:rPr>
        <w:t>Los cuidadores pueden atender a varias especies y una especie puede ser atendida por varios cuidadores, donde un dato de interés es la fecha en la que un cuidador se hace cargo de la especie.</w:t>
      </w:r>
    </w:p>
    <w:p w14:paraId="503725A5" w14:textId="3FCB47B6" w:rsidR="008E6A23" w:rsidRDefault="008E6A23" w:rsidP="00412B84">
      <w:pPr>
        <w:jc w:val="left"/>
        <w:rPr>
          <w:lang w:val="es-ES_tradnl"/>
        </w:rPr>
      </w:pPr>
      <w:r>
        <w:rPr>
          <w:lang w:val="es-ES_tradnl"/>
        </w:rPr>
        <w:t xml:space="preserve">De un guía se necesita saber que itinerario lleva, un guía </w:t>
      </w:r>
      <w:r w:rsidR="00974E59">
        <w:rPr>
          <w:lang w:val="es-ES_tradnl"/>
        </w:rPr>
        <w:t>lleva</w:t>
      </w:r>
      <w:r>
        <w:rPr>
          <w:lang w:val="es-ES_tradnl"/>
        </w:rPr>
        <w:t xml:space="preserve"> varios itinerarios y un itinerario puede ser asignado a diferentes guías en diferentes horarios, horario es un dato de interés.</w:t>
      </w:r>
    </w:p>
    <w:p w14:paraId="6EAC1CE8" w14:textId="77777777" w:rsidR="008E6A23" w:rsidRDefault="008E6A23" w:rsidP="00412B84">
      <w:pPr>
        <w:jc w:val="left"/>
        <w:rPr>
          <w:lang w:val="es-ES_tradnl"/>
        </w:rPr>
      </w:pPr>
      <w:r>
        <w:rPr>
          <w:lang w:val="es-ES_tradnl"/>
        </w:rPr>
        <w:t>Los itinerarios fluyen por distintas zonas del zoológico, los datos de interés de los itinerarios son código, duración del recorrido, número de visitantes, especies, longitud. Un itinerario recorre distintas zonas del parque y una zona puede ser recorrida por distintos itinerarios.</w:t>
      </w:r>
    </w:p>
    <w:p w14:paraId="5BDDEBB0" w14:textId="77777777" w:rsidR="008E6A23" w:rsidRDefault="008E6A23" w:rsidP="00412B84">
      <w:pPr>
        <w:jc w:val="left"/>
        <w:rPr>
          <w:lang w:val="es-ES_tradnl"/>
        </w:rPr>
      </w:pPr>
      <w:r>
        <w:rPr>
          <w:lang w:val="es-ES_tradnl"/>
        </w:rPr>
        <w:t>En las diferentes zonas del zoológico hay distintas especies, de estas zonas los datos de interés son su nombre y la extensión que ocupan. En las zonas puede haber distintas especies, pero solo puede haber una especie por zona.</w:t>
      </w:r>
    </w:p>
    <w:p w14:paraId="6BA79F11" w14:textId="77777777" w:rsidR="008E6A23" w:rsidRDefault="008E6A23" w:rsidP="00412B84">
      <w:pPr>
        <w:jc w:val="left"/>
        <w:rPr>
          <w:lang w:val="es-ES_tradnl"/>
        </w:rPr>
      </w:pPr>
      <w:r>
        <w:rPr>
          <w:lang w:val="es-ES_tradnl"/>
        </w:rPr>
        <w:t>De las especies hay que saber su nombre científico y el “tradicional” con una breve descripción. Una especie puede vivir/provenir en diferentes hábitats naturales y en un hábitat puede haber diferentes especies. Las especies están en distintas zonas del zoológico, cada especie está en su propia zona, y en cada zona puede haber varias especies.</w:t>
      </w:r>
    </w:p>
    <w:p w14:paraId="188E511B" w14:textId="6CA199E2" w:rsidR="008E6A23" w:rsidRDefault="008E6A23" w:rsidP="00412B84">
      <w:pPr>
        <w:jc w:val="left"/>
        <w:rPr>
          <w:lang w:val="es-ES_tradnl"/>
        </w:rPr>
      </w:pPr>
      <w:r>
        <w:rPr>
          <w:lang w:val="es-ES_tradnl"/>
        </w:rPr>
        <w:t xml:space="preserve">En los distintos hábitats se necesita saber su nombre, clima y el tipo de vegetación. En un hábitat pueden vivir muchas especies, y muchas especies viven en un hábitat. </w:t>
      </w:r>
    </w:p>
    <w:p w14:paraId="0E99734F" w14:textId="2FE94916" w:rsidR="008E6A23" w:rsidRDefault="008E6A23" w:rsidP="00412B84">
      <w:pPr>
        <w:jc w:val="left"/>
        <w:rPr>
          <w:lang w:val="es-ES_tradnl"/>
        </w:rPr>
      </w:pPr>
    </w:p>
    <w:p w14:paraId="23A58AFD" w14:textId="20D1D604" w:rsidR="008E6A23" w:rsidRDefault="008E6A23" w:rsidP="008E6A23">
      <w:pPr>
        <w:rPr>
          <w:lang w:val="es-ES_tradnl"/>
        </w:rPr>
      </w:pPr>
    </w:p>
    <w:p w14:paraId="29402197" w14:textId="61E27506" w:rsidR="008E6A23" w:rsidRPr="00412B84" w:rsidRDefault="008E6A23" w:rsidP="008E6A23">
      <w:pPr>
        <w:pStyle w:val="NormalWeb"/>
        <w:rPr>
          <w:rFonts w:ascii="Calibri" w:hAnsi="Calibri" w:cs="Calibri"/>
          <w:sz w:val="22"/>
          <w:szCs w:val="22"/>
        </w:rPr>
      </w:pPr>
      <w:r w:rsidRPr="008E6A23">
        <w:rPr>
          <w:rFonts w:ascii="Calibri" w:hAnsi="Calibri" w:cs="Calibri"/>
          <w:color w:val="FF0000"/>
          <w:sz w:val="32"/>
          <w:szCs w:val="32"/>
        </w:rPr>
        <w:lastRenderedPageBreak/>
        <w:t>5.-NORMALIZACÓN:</w:t>
      </w:r>
      <w:r>
        <w:rPr>
          <w:rFonts w:ascii="Calibri" w:hAnsi="Calibri" w:cs="Calibri"/>
          <w:b/>
          <w:bCs/>
          <w:sz w:val="22"/>
          <w:szCs w:val="22"/>
        </w:rPr>
        <w:br/>
      </w:r>
      <w:r w:rsidRPr="00412B84">
        <w:rPr>
          <w:rFonts w:ascii="Calibri" w:hAnsi="Calibri" w:cs="Calibri"/>
          <w:b/>
          <w:bCs/>
          <w:sz w:val="22"/>
          <w:szCs w:val="22"/>
        </w:rPr>
        <w:t xml:space="preserve">(5%) </w:t>
      </w:r>
      <w:r w:rsidRPr="00412B84">
        <w:rPr>
          <w:rFonts w:ascii="Calibri" w:hAnsi="Calibri" w:cs="Calibri"/>
          <w:sz w:val="22"/>
          <w:szCs w:val="22"/>
        </w:rPr>
        <w:t xml:space="preserve">Explique la teoría: ¿Qué es la normalización?, ¿cuál es su utilidad? ¿Cuántas formas normales existen, ¿que pide cada una de las formas normales? </w:t>
      </w:r>
    </w:p>
    <w:p w14:paraId="20C6E176" w14:textId="77777777" w:rsidR="00CB7198" w:rsidRDefault="006329DF" w:rsidP="00D53178">
      <w:pPr>
        <w:pStyle w:val="NormalWeb"/>
        <w:rPr>
          <w:rFonts w:ascii="Calibri" w:hAnsi="Calibri" w:cs="Calibri"/>
        </w:rPr>
      </w:pPr>
      <w:r w:rsidRPr="00412B84">
        <w:rPr>
          <w:rFonts w:ascii="Calibri" w:hAnsi="Calibri" w:cs="Calibri"/>
          <w:sz w:val="22"/>
          <w:szCs w:val="22"/>
        </w:rPr>
        <w:t xml:space="preserve">La normalización es el proceso de organizar los datos en una base de datos, se introduce la creación de tablas y el establecimiento de relaciones entre ellas, según reglas diseñadas tanto para proteger los datos como para hacer que la base de datos sea más flexible al eliminar la redundancia y las dependencias incoherentes. </w:t>
      </w:r>
      <w:r w:rsidR="00CF6115" w:rsidRPr="00ED364B">
        <w:rPr>
          <w:rFonts w:ascii="Calibri" w:hAnsi="Calibri" w:cs="Calibri"/>
          <w:sz w:val="22"/>
          <w:szCs w:val="22"/>
        </w:rPr>
        <w:t>El principal objetivo del proceso de normalización es verificar las condiciones mínimas de calidad que permitan una descripción idónea de los datos, sus relaciones y sus restricciones.</w:t>
      </w:r>
    </w:p>
    <w:p w14:paraId="43668A0E" w14:textId="2ADDF9DA" w:rsidR="00D53178" w:rsidRPr="00CB7198" w:rsidRDefault="00D53178" w:rsidP="00D53178">
      <w:pPr>
        <w:pStyle w:val="NormalWeb"/>
        <w:rPr>
          <w:rFonts w:ascii="Calibri" w:hAnsi="Calibri" w:cs="Calibri"/>
        </w:rPr>
      </w:pPr>
      <w:r w:rsidRPr="00DC359D">
        <w:rPr>
          <w:rFonts w:ascii="Calibri" w:hAnsi="Calibri" w:cs="Calibri"/>
          <w:sz w:val="22"/>
          <w:szCs w:val="22"/>
        </w:rPr>
        <w:t xml:space="preserve">Las formas normales son conjuntos de criterios que utilizamos para </w:t>
      </w:r>
      <w:r w:rsidR="00145A69" w:rsidRPr="00412B84">
        <w:rPr>
          <w:rFonts w:ascii="Calibri" w:hAnsi="Calibri" w:cs="Calibri"/>
          <w:sz w:val="22"/>
          <w:szCs w:val="22"/>
        </w:rPr>
        <w:t>“</w:t>
      </w:r>
      <w:r w:rsidRPr="00DC359D">
        <w:rPr>
          <w:rFonts w:ascii="Calibri" w:hAnsi="Calibri" w:cs="Calibri"/>
          <w:sz w:val="22"/>
          <w:szCs w:val="22"/>
        </w:rPr>
        <w:t>normalizar</w:t>
      </w:r>
      <w:r w:rsidR="00145A69" w:rsidRPr="00412B84">
        <w:rPr>
          <w:rFonts w:ascii="Calibri" w:hAnsi="Calibri" w:cs="Calibri"/>
          <w:sz w:val="22"/>
          <w:szCs w:val="22"/>
        </w:rPr>
        <w:t xml:space="preserve">” </w:t>
      </w:r>
      <w:r w:rsidRPr="00DC359D">
        <w:rPr>
          <w:rFonts w:ascii="Calibri" w:hAnsi="Calibri" w:cs="Calibri"/>
          <w:sz w:val="22"/>
          <w:szCs w:val="22"/>
        </w:rPr>
        <w:t>(es decir, mejorar la estructura) de las bases de datos.</w:t>
      </w:r>
    </w:p>
    <w:p w14:paraId="32477FE1" w14:textId="2013D13F" w:rsidR="00AB64B0" w:rsidRDefault="007A48E2" w:rsidP="00AB64B0">
      <w:pPr>
        <w:spacing w:line="240" w:lineRule="auto"/>
        <w:rPr>
          <w:lang w:val="es-ES_tradnl"/>
        </w:rPr>
      </w:pPr>
      <w:r w:rsidRPr="00412B84">
        <w:rPr>
          <w:rFonts w:ascii="Calibri" w:hAnsi="Calibri" w:cs="Calibri"/>
        </w:rPr>
        <w:t>Existen</w:t>
      </w:r>
      <w:r w:rsidR="00ED2B16" w:rsidRPr="00412B84">
        <w:rPr>
          <w:rFonts w:ascii="Calibri" w:hAnsi="Calibri" w:cs="Calibri"/>
        </w:rPr>
        <w:t xml:space="preserve"> muchas </w:t>
      </w:r>
      <w:r w:rsidRPr="00412B84">
        <w:rPr>
          <w:rFonts w:ascii="Calibri" w:hAnsi="Calibri" w:cs="Calibri"/>
        </w:rPr>
        <w:t>formas normales</w:t>
      </w:r>
      <w:r w:rsidR="00ED2B16" w:rsidRPr="00412B84">
        <w:rPr>
          <w:rFonts w:ascii="Calibri" w:hAnsi="Calibri" w:cs="Calibri"/>
        </w:rPr>
        <w:t>, pero las más importantes y que veremos a continuación son la primera, segunda y tercera forma normal, donde la tercera es la meta</w:t>
      </w:r>
      <w:r w:rsidR="00EB5F9F" w:rsidRPr="00412B84">
        <w:rPr>
          <w:rFonts w:ascii="Calibri" w:hAnsi="Calibri" w:cs="Calibri"/>
        </w:rPr>
        <w:t xml:space="preserve"> en una buena base de datos. Además </w:t>
      </w:r>
      <w:r w:rsidR="001E0405" w:rsidRPr="00412B84">
        <w:rPr>
          <w:rFonts w:ascii="Calibri" w:hAnsi="Calibri" w:cs="Calibri"/>
        </w:rPr>
        <w:t xml:space="preserve">de </w:t>
      </w:r>
      <w:r w:rsidR="00AF11E5" w:rsidRPr="00412B84">
        <w:rPr>
          <w:rFonts w:ascii="Calibri" w:hAnsi="Calibri" w:cs="Calibri"/>
        </w:rPr>
        <w:t xml:space="preserve">la de </w:t>
      </w:r>
      <w:r w:rsidR="00E80633" w:rsidRPr="00412B84">
        <w:rPr>
          <w:rFonts w:ascii="Calibri" w:eastAsia="Times New Roman" w:hAnsi="Calibri" w:cs="Calibri"/>
          <w:lang w:eastAsia="es-MX"/>
        </w:rPr>
        <w:t>Boyce-Codd</w:t>
      </w:r>
      <w:r w:rsidR="006A1F93">
        <w:rPr>
          <w:rFonts w:ascii="Calibri" w:eastAsia="Times New Roman" w:hAnsi="Calibri" w:cs="Calibri"/>
          <w:lang w:eastAsia="es-MX"/>
        </w:rPr>
        <w:t>.</w:t>
      </w:r>
      <w:r w:rsidR="0082236F" w:rsidRPr="00412B84">
        <w:rPr>
          <w:rFonts w:ascii="Calibri" w:hAnsi="Calibri" w:cs="Calibri"/>
        </w:rPr>
        <w:t xml:space="preserve"> </w:t>
      </w:r>
      <w:r w:rsidR="00AB64B0" w:rsidRPr="00412B84">
        <w:rPr>
          <w:lang w:val="es-ES_tradnl"/>
        </w:rPr>
        <w:t xml:space="preserve">La cuarta y quinta forma normal </w:t>
      </w:r>
      <w:r w:rsidR="00C068FB" w:rsidRPr="00412B84">
        <w:rPr>
          <w:lang w:val="es-ES_tradnl"/>
        </w:rPr>
        <w:t xml:space="preserve">que </w:t>
      </w:r>
      <w:r w:rsidR="00AB64B0" w:rsidRPr="00412B84">
        <w:rPr>
          <w:lang w:val="es-ES_tradnl"/>
        </w:rPr>
        <w:t>son formas normales de dimensión ampliada a pesar de que tienen cierto nivel de aplicación, no es lo ideal para aplicarlo en un ejemplo de negocios.</w:t>
      </w:r>
    </w:p>
    <w:p w14:paraId="6826D6CD" w14:textId="77777777" w:rsidR="00CB7198" w:rsidRPr="00412B84" w:rsidRDefault="00CB7198" w:rsidP="00AB64B0">
      <w:pPr>
        <w:spacing w:line="240" w:lineRule="auto"/>
        <w:rPr>
          <w:lang w:val="es-ES_tradnl"/>
        </w:rPr>
      </w:pPr>
    </w:p>
    <w:tbl>
      <w:tblPr>
        <w:tblStyle w:val="Tablaconcuadrcula4-nfasis2"/>
        <w:tblW w:w="9776" w:type="dxa"/>
        <w:tblLook w:val="04A0" w:firstRow="1" w:lastRow="0" w:firstColumn="1" w:lastColumn="0" w:noHBand="0" w:noVBand="1"/>
      </w:tblPr>
      <w:tblGrid>
        <w:gridCol w:w="3534"/>
        <w:gridCol w:w="2795"/>
        <w:gridCol w:w="3447"/>
      </w:tblGrid>
      <w:tr w:rsidR="00150CFD" w14:paraId="4EC9E8F5" w14:textId="77777777" w:rsidTr="00150C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ED5E93" w14:textId="51881160" w:rsidR="00150CFD" w:rsidRDefault="00150CFD" w:rsidP="00D53178">
            <w:pPr>
              <w:pStyle w:val="NormalWeb"/>
              <w:rPr>
                <w:rFonts w:ascii="Calibri" w:hAnsi="Calibri" w:cs="Calibri"/>
                <w:lang w:val="es-ES_tradnl"/>
              </w:rPr>
            </w:pPr>
            <w:r>
              <w:rPr>
                <w:rFonts w:ascii="Calibri" w:hAnsi="Calibri" w:cs="Calibri"/>
                <w:lang w:val="es-ES_tradnl"/>
              </w:rPr>
              <w:t>Características indispensables</w:t>
            </w:r>
            <w:r w:rsidR="00FE3354">
              <w:rPr>
                <w:rFonts w:ascii="Calibri" w:hAnsi="Calibri" w:cs="Calibri"/>
                <w:lang w:val="es-ES_tradnl"/>
              </w:rPr>
              <w:t>:</w:t>
            </w:r>
          </w:p>
        </w:tc>
        <w:tc>
          <w:tcPr>
            <w:tcW w:w="2784" w:type="dxa"/>
          </w:tcPr>
          <w:p w14:paraId="56520598" w14:textId="77777777" w:rsidR="00150CFD" w:rsidRDefault="00150CFD" w:rsidP="00D53178">
            <w:pPr>
              <w:pStyle w:val="NormalWeb"/>
              <w:cnfStyle w:val="100000000000" w:firstRow="1" w:lastRow="0" w:firstColumn="0" w:lastColumn="0" w:oddVBand="0" w:evenVBand="0" w:oddHBand="0" w:evenHBand="0" w:firstRowFirstColumn="0" w:firstRowLastColumn="0" w:lastRowFirstColumn="0" w:lastRowLastColumn="0"/>
              <w:rPr>
                <w:rFonts w:ascii="Calibri" w:hAnsi="Calibri" w:cs="Calibri"/>
                <w:lang w:val="es-ES_tradnl"/>
              </w:rPr>
            </w:pPr>
          </w:p>
        </w:tc>
        <w:tc>
          <w:tcPr>
            <w:tcW w:w="3453" w:type="dxa"/>
          </w:tcPr>
          <w:p w14:paraId="23AD6A0B" w14:textId="68408DC5" w:rsidR="00150CFD" w:rsidRDefault="00DE7C34" w:rsidP="00D53178">
            <w:pPr>
              <w:pStyle w:val="NormalWeb"/>
              <w:cnfStyle w:val="100000000000" w:firstRow="1" w:lastRow="0" w:firstColumn="0" w:lastColumn="0" w:oddVBand="0" w:evenVBand="0" w:oddHBand="0" w:evenHBand="0" w:firstRowFirstColumn="0" w:firstRowLastColumn="0" w:lastRowFirstColumn="0" w:lastRowLastColumn="0"/>
              <w:rPr>
                <w:rFonts w:ascii="Calibri" w:hAnsi="Calibri" w:cs="Calibri"/>
                <w:lang w:val="es-ES_tradnl"/>
              </w:rPr>
            </w:pPr>
            <w:r>
              <w:rPr>
                <w:rFonts w:ascii="Calibri" w:hAnsi="Calibri" w:cs="Calibri"/>
                <w:lang w:val="es-ES_tradnl"/>
              </w:rPr>
              <w:t>Se basa en:</w:t>
            </w:r>
          </w:p>
        </w:tc>
      </w:tr>
      <w:tr w:rsidR="00150CFD" w14:paraId="572599E7" w14:textId="77777777" w:rsidTr="00150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3B44399" w14:textId="58790A9F" w:rsidR="00150CFD" w:rsidRPr="005C348F" w:rsidRDefault="00DE7C34" w:rsidP="00D53178">
            <w:pPr>
              <w:pStyle w:val="NormalWeb"/>
              <w:rPr>
                <w:rFonts w:ascii="Calibri" w:hAnsi="Calibri" w:cs="Calibri"/>
                <w:b w:val="0"/>
                <w:bCs w:val="0"/>
                <w:lang w:val="es-ES_tradnl"/>
              </w:rPr>
            </w:pPr>
            <w:r w:rsidRPr="005C348F">
              <w:rPr>
                <w:rFonts w:ascii="Calibri" w:hAnsi="Calibri" w:cs="Calibri"/>
                <w:b w:val="0"/>
                <w:bCs w:val="0"/>
                <w:lang w:val="es-ES_tradnl"/>
              </w:rPr>
              <w:t>Cada atributo debe contener valores atómicos</w:t>
            </w:r>
            <w:r w:rsidR="00EE71A3" w:rsidRPr="005C348F">
              <w:rPr>
                <w:rFonts w:ascii="Calibri" w:hAnsi="Calibri" w:cs="Calibri"/>
                <w:b w:val="0"/>
                <w:bCs w:val="0"/>
                <w:lang w:val="es-ES_tradnl"/>
              </w:rPr>
              <w:t>.</w:t>
            </w:r>
          </w:p>
          <w:p w14:paraId="50C8BF88" w14:textId="77777777" w:rsidR="001169DB" w:rsidRPr="005C348F" w:rsidRDefault="001169DB" w:rsidP="00D53178">
            <w:pPr>
              <w:pStyle w:val="NormalWeb"/>
              <w:rPr>
                <w:rFonts w:ascii="Calibri" w:hAnsi="Calibri" w:cs="Calibri"/>
                <w:b w:val="0"/>
                <w:bCs w:val="0"/>
                <w:lang w:val="es-ES_tradnl"/>
              </w:rPr>
            </w:pPr>
            <w:r w:rsidRPr="005C348F">
              <w:rPr>
                <w:rFonts w:ascii="Calibri" w:hAnsi="Calibri" w:cs="Calibri"/>
                <w:b w:val="0"/>
                <w:bCs w:val="0"/>
                <w:lang w:val="es-ES_tradnl"/>
              </w:rPr>
              <w:t>Cada fila de la misma tabla debe ser única.</w:t>
            </w:r>
          </w:p>
          <w:p w14:paraId="2ED6EA15" w14:textId="77777777" w:rsidR="001169DB" w:rsidRPr="005C348F" w:rsidRDefault="001169DB" w:rsidP="00D53178">
            <w:pPr>
              <w:pStyle w:val="NormalWeb"/>
              <w:rPr>
                <w:rFonts w:ascii="Calibri" w:hAnsi="Calibri" w:cs="Calibri"/>
                <w:b w:val="0"/>
                <w:bCs w:val="0"/>
                <w:lang w:val="es-ES_tradnl"/>
              </w:rPr>
            </w:pPr>
            <w:r w:rsidRPr="005C348F">
              <w:rPr>
                <w:rFonts w:ascii="Calibri" w:hAnsi="Calibri" w:cs="Calibri"/>
                <w:b w:val="0"/>
                <w:bCs w:val="0"/>
                <w:lang w:val="es-ES_tradnl"/>
              </w:rPr>
              <w:t>Debe prevalecer un crecimiento vertical de los datos y no horizontal.</w:t>
            </w:r>
          </w:p>
          <w:p w14:paraId="32FAEB5A" w14:textId="36996661" w:rsidR="00F00A33" w:rsidRPr="005C348F" w:rsidRDefault="00F00A33" w:rsidP="00D53178">
            <w:pPr>
              <w:pStyle w:val="NormalWeb"/>
              <w:rPr>
                <w:rFonts w:ascii="Calibri" w:hAnsi="Calibri" w:cs="Calibri"/>
                <w:b w:val="0"/>
                <w:bCs w:val="0"/>
                <w:lang w:val="es-ES_tradnl"/>
              </w:rPr>
            </w:pPr>
            <w:r w:rsidRPr="005C348F">
              <w:rPr>
                <w:rFonts w:ascii="Calibri" w:hAnsi="Calibri" w:cs="Calibri"/>
                <w:b w:val="0"/>
                <w:bCs w:val="0"/>
                <w:lang w:val="es-ES_tradnl"/>
              </w:rPr>
              <w:t>No deben existir grupos repetidos de datos</w:t>
            </w:r>
            <w:r w:rsidR="00EE71A3" w:rsidRPr="005C348F">
              <w:rPr>
                <w:rFonts w:ascii="Calibri" w:hAnsi="Calibri" w:cs="Calibri"/>
                <w:b w:val="0"/>
                <w:bCs w:val="0"/>
                <w:lang w:val="es-ES_tradnl"/>
              </w:rPr>
              <w:t>.</w:t>
            </w:r>
          </w:p>
        </w:tc>
        <w:tc>
          <w:tcPr>
            <w:tcW w:w="2784" w:type="dxa"/>
          </w:tcPr>
          <w:p w14:paraId="5F23A832" w14:textId="1364112C" w:rsidR="00150CFD" w:rsidRPr="00CC2C8C" w:rsidRDefault="00F00A33" w:rsidP="00D53178">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lang w:val="es-ES_tradnl"/>
              </w:rPr>
            </w:pPr>
            <w:r w:rsidRPr="00CC2C8C">
              <w:rPr>
                <w:rFonts w:ascii="Calibri" w:hAnsi="Calibri" w:cs="Calibri"/>
                <w:sz w:val="160"/>
                <w:szCs w:val="160"/>
                <w:lang w:val="es-ES_tradnl"/>
              </w:rPr>
              <w:t>1FN</w:t>
            </w:r>
          </w:p>
        </w:tc>
        <w:tc>
          <w:tcPr>
            <w:tcW w:w="3453" w:type="dxa"/>
          </w:tcPr>
          <w:p w14:paraId="3DF3C41D" w14:textId="77777777" w:rsidR="00904449" w:rsidRPr="005C348F" w:rsidRDefault="00904449" w:rsidP="002827FA">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s-ES_tradnl"/>
              </w:rPr>
            </w:pPr>
          </w:p>
          <w:p w14:paraId="573DF2C5" w14:textId="77777777" w:rsidR="00904449" w:rsidRPr="005C348F" w:rsidRDefault="00904449" w:rsidP="002827FA">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s-ES_tradnl"/>
              </w:rPr>
            </w:pPr>
          </w:p>
          <w:p w14:paraId="75F87175" w14:textId="4BB76F84" w:rsidR="00150CFD" w:rsidRPr="005C348F" w:rsidRDefault="002827FA" w:rsidP="002827FA">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s-ES_tradnl"/>
              </w:rPr>
            </w:pPr>
            <w:r w:rsidRPr="005C348F">
              <w:rPr>
                <w:rFonts w:ascii="Calibri" w:hAnsi="Calibri" w:cs="Calibri"/>
                <w:lang w:val="es-ES_tradnl"/>
              </w:rPr>
              <w:t>La característica del modelo relacional, según la cual un atributo debe ser atómico</w:t>
            </w:r>
            <w:r w:rsidR="00EE71A3" w:rsidRPr="005C348F">
              <w:rPr>
                <w:rFonts w:ascii="Calibri" w:hAnsi="Calibri" w:cs="Calibri"/>
                <w:lang w:val="es-ES_tradnl"/>
              </w:rPr>
              <w:t>.</w:t>
            </w:r>
          </w:p>
        </w:tc>
      </w:tr>
      <w:tr w:rsidR="00150CFD" w14:paraId="64DAC755" w14:textId="77777777" w:rsidTr="00150CFD">
        <w:tc>
          <w:tcPr>
            <w:cnfStyle w:val="001000000000" w:firstRow="0" w:lastRow="0" w:firstColumn="1" w:lastColumn="0" w:oddVBand="0" w:evenVBand="0" w:oddHBand="0" w:evenHBand="0" w:firstRowFirstColumn="0" w:firstRowLastColumn="0" w:lastRowFirstColumn="0" w:lastRowLastColumn="0"/>
            <w:tcW w:w="3539" w:type="dxa"/>
          </w:tcPr>
          <w:p w14:paraId="3D7C7D8D" w14:textId="77777777" w:rsidR="00150CFD" w:rsidRPr="005C348F" w:rsidRDefault="00EE71A3" w:rsidP="00D53178">
            <w:pPr>
              <w:pStyle w:val="NormalWeb"/>
              <w:rPr>
                <w:rFonts w:ascii="Calibri" w:hAnsi="Calibri" w:cs="Calibri"/>
                <w:b w:val="0"/>
                <w:bCs w:val="0"/>
                <w:lang w:val="es-ES_tradnl"/>
              </w:rPr>
            </w:pPr>
            <w:r w:rsidRPr="005C348F">
              <w:rPr>
                <w:rFonts w:ascii="Calibri" w:hAnsi="Calibri" w:cs="Calibri"/>
                <w:b w:val="0"/>
                <w:bCs w:val="0"/>
                <w:lang w:val="es-ES_tradnl"/>
              </w:rPr>
              <w:t>Estar en primera forma normal.</w:t>
            </w:r>
          </w:p>
          <w:p w14:paraId="1EAC7DDE" w14:textId="77777777" w:rsidR="00EE71A3" w:rsidRPr="005C348F" w:rsidRDefault="00EE71A3" w:rsidP="00D53178">
            <w:pPr>
              <w:pStyle w:val="NormalWeb"/>
              <w:rPr>
                <w:rFonts w:ascii="Calibri" w:hAnsi="Calibri" w:cs="Calibri"/>
                <w:b w:val="0"/>
                <w:bCs w:val="0"/>
                <w:lang w:val="es-ES_tradnl"/>
              </w:rPr>
            </w:pPr>
            <w:r w:rsidRPr="005C348F">
              <w:rPr>
                <w:rFonts w:ascii="Calibri" w:hAnsi="Calibri" w:cs="Calibri"/>
                <w:b w:val="0"/>
                <w:bCs w:val="0"/>
                <w:lang w:val="es-ES_tradnl"/>
              </w:rPr>
              <w:t>La relación debe tener una clave principal</w:t>
            </w:r>
            <w:r w:rsidR="00C233DD" w:rsidRPr="005C348F">
              <w:rPr>
                <w:rFonts w:ascii="Calibri" w:hAnsi="Calibri" w:cs="Calibri"/>
                <w:b w:val="0"/>
                <w:bCs w:val="0"/>
                <w:lang w:val="es-ES_tradnl"/>
              </w:rPr>
              <w:t>, de preferencia simple.</w:t>
            </w:r>
          </w:p>
          <w:p w14:paraId="588E0B42" w14:textId="728521FB" w:rsidR="00C233DD" w:rsidRPr="005C348F" w:rsidRDefault="00C233DD" w:rsidP="00D53178">
            <w:pPr>
              <w:pStyle w:val="NormalWeb"/>
              <w:rPr>
                <w:rFonts w:ascii="Calibri" w:hAnsi="Calibri" w:cs="Calibri"/>
                <w:b w:val="0"/>
                <w:bCs w:val="0"/>
                <w:lang w:val="es-ES_tradnl"/>
              </w:rPr>
            </w:pPr>
            <w:r w:rsidRPr="005C348F">
              <w:rPr>
                <w:rFonts w:ascii="Calibri" w:hAnsi="Calibri" w:cs="Calibri"/>
                <w:b w:val="0"/>
                <w:bCs w:val="0"/>
                <w:lang w:val="es-ES_tradnl"/>
              </w:rPr>
              <w:t>Cada atributo de la tabla debe depender totalmente del atributo clave.</w:t>
            </w:r>
          </w:p>
        </w:tc>
        <w:tc>
          <w:tcPr>
            <w:tcW w:w="2784" w:type="dxa"/>
          </w:tcPr>
          <w:p w14:paraId="5C52C2BC" w14:textId="0FE72B5A" w:rsidR="00150CFD" w:rsidRPr="00CC2C8C" w:rsidRDefault="00C233DD" w:rsidP="00D53178">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_tradnl"/>
              </w:rPr>
            </w:pPr>
            <w:r w:rsidRPr="00CC2C8C">
              <w:rPr>
                <w:rFonts w:ascii="Calibri" w:hAnsi="Calibri" w:cs="Calibri"/>
                <w:sz w:val="160"/>
                <w:szCs w:val="160"/>
                <w:lang w:val="es-ES_tradnl"/>
              </w:rPr>
              <w:t>2FN</w:t>
            </w:r>
          </w:p>
        </w:tc>
        <w:tc>
          <w:tcPr>
            <w:tcW w:w="3453" w:type="dxa"/>
          </w:tcPr>
          <w:p w14:paraId="0584F454" w14:textId="77777777" w:rsidR="00904449" w:rsidRPr="005C348F" w:rsidRDefault="00904449" w:rsidP="00904449">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s-ES_tradnl"/>
              </w:rPr>
            </w:pPr>
          </w:p>
          <w:p w14:paraId="6E058561" w14:textId="5FE6263D" w:rsidR="00150CFD" w:rsidRPr="005C348F" w:rsidRDefault="00904449" w:rsidP="00904449">
            <w:pPr>
              <w:pStyle w:val="NormalWeb"/>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s-ES_tradnl"/>
              </w:rPr>
            </w:pPr>
            <w:r w:rsidRPr="005C348F">
              <w:rPr>
                <w:rFonts w:ascii="Calibri" w:hAnsi="Calibri" w:cs="Calibri"/>
                <w:lang w:val="es-ES_tradnl"/>
              </w:rPr>
              <w:t>El concepto de dependencias funcionales.</w:t>
            </w:r>
          </w:p>
        </w:tc>
      </w:tr>
      <w:tr w:rsidR="00150CFD" w14:paraId="094D94F0" w14:textId="77777777" w:rsidTr="00150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9B48CC7" w14:textId="77777777" w:rsidR="00150CFD" w:rsidRPr="005C348F" w:rsidRDefault="00904449" w:rsidP="00D53178">
            <w:pPr>
              <w:pStyle w:val="NormalWeb"/>
              <w:rPr>
                <w:rFonts w:ascii="Calibri" w:hAnsi="Calibri" w:cs="Calibri"/>
                <w:b w:val="0"/>
                <w:bCs w:val="0"/>
                <w:lang w:val="es-ES_tradnl"/>
              </w:rPr>
            </w:pPr>
            <w:r w:rsidRPr="005C348F">
              <w:rPr>
                <w:rFonts w:ascii="Calibri" w:hAnsi="Calibri" w:cs="Calibri"/>
                <w:b w:val="0"/>
                <w:bCs w:val="0"/>
                <w:lang w:val="es-ES_tradnl"/>
              </w:rPr>
              <w:t>Debe estar en segunda forma normal.</w:t>
            </w:r>
          </w:p>
          <w:p w14:paraId="381DF3B4" w14:textId="53F40410" w:rsidR="00904449" w:rsidRPr="005C348F" w:rsidRDefault="00904449" w:rsidP="00D53178">
            <w:pPr>
              <w:pStyle w:val="NormalWeb"/>
              <w:rPr>
                <w:rFonts w:ascii="Calibri" w:hAnsi="Calibri" w:cs="Calibri"/>
                <w:b w:val="0"/>
                <w:bCs w:val="0"/>
                <w:lang w:val="es-ES_tradnl"/>
              </w:rPr>
            </w:pPr>
            <w:r w:rsidRPr="005C348F">
              <w:rPr>
                <w:rFonts w:ascii="Calibri" w:hAnsi="Calibri" w:cs="Calibri"/>
                <w:b w:val="0"/>
                <w:bCs w:val="0"/>
                <w:lang w:val="es-ES_tradnl"/>
              </w:rPr>
              <w:t>No deben existir atributos no principales que dependan tran</w:t>
            </w:r>
            <w:r w:rsidR="00060C7C" w:rsidRPr="005C348F">
              <w:rPr>
                <w:rFonts w:ascii="Calibri" w:hAnsi="Calibri" w:cs="Calibri"/>
                <w:b w:val="0"/>
                <w:bCs w:val="0"/>
                <w:lang w:val="es-ES_tradnl"/>
              </w:rPr>
              <w:t>sitivamente del atributo clave.</w:t>
            </w:r>
          </w:p>
        </w:tc>
        <w:tc>
          <w:tcPr>
            <w:tcW w:w="2784" w:type="dxa"/>
          </w:tcPr>
          <w:p w14:paraId="701B027A" w14:textId="4952B88D" w:rsidR="00150CFD" w:rsidRPr="00CC2C8C" w:rsidRDefault="00060C7C" w:rsidP="00D53178">
            <w:pPr>
              <w:pStyle w:val="NormalWeb"/>
              <w:cnfStyle w:val="000000100000" w:firstRow="0" w:lastRow="0" w:firstColumn="0" w:lastColumn="0" w:oddVBand="0" w:evenVBand="0" w:oddHBand="1" w:evenHBand="0" w:firstRowFirstColumn="0" w:firstRowLastColumn="0" w:lastRowFirstColumn="0" w:lastRowLastColumn="0"/>
              <w:rPr>
                <w:rFonts w:ascii="Calibri" w:hAnsi="Calibri" w:cs="Calibri"/>
                <w:lang w:val="es-ES_tradnl"/>
              </w:rPr>
            </w:pPr>
            <w:r w:rsidRPr="00CC2C8C">
              <w:rPr>
                <w:rFonts w:ascii="Calibri" w:hAnsi="Calibri" w:cs="Calibri"/>
                <w:sz w:val="160"/>
                <w:szCs w:val="160"/>
                <w:lang w:val="es-ES_tradnl"/>
              </w:rPr>
              <w:t>3FN</w:t>
            </w:r>
          </w:p>
        </w:tc>
        <w:tc>
          <w:tcPr>
            <w:tcW w:w="3453" w:type="dxa"/>
          </w:tcPr>
          <w:p w14:paraId="48D7A1B9" w14:textId="77777777" w:rsidR="00060C7C" w:rsidRPr="005C348F" w:rsidRDefault="00060C7C" w:rsidP="00060C7C">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s-ES_tradnl"/>
              </w:rPr>
            </w:pPr>
          </w:p>
          <w:p w14:paraId="573AE41A" w14:textId="5D92190B" w:rsidR="00150CFD" w:rsidRPr="005C348F" w:rsidRDefault="00060C7C" w:rsidP="00060C7C">
            <w:pPr>
              <w:pStyle w:val="NormalWeb"/>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es-ES_tradnl"/>
              </w:rPr>
            </w:pPr>
            <w:r w:rsidRPr="005C348F">
              <w:rPr>
                <w:rFonts w:ascii="Calibri" w:hAnsi="Calibri" w:cs="Calibri"/>
                <w:lang w:val="es-ES_tradnl"/>
              </w:rPr>
              <w:t>El concepto de dependencias transitivas.</w:t>
            </w:r>
          </w:p>
        </w:tc>
      </w:tr>
    </w:tbl>
    <w:p w14:paraId="2D0C2395" w14:textId="7292A958" w:rsidR="008E6A23" w:rsidRPr="004056AA" w:rsidRDefault="004056AA" w:rsidP="004056AA">
      <w:pPr>
        <w:pStyle w:val="NormalWeb"/>
        <w:rPr>
          <w:color w:val="FF0000"/>
        </w:rPr>
      </w:pPr>
      <w:r w:rsidRPr="004056AA">
        <w:rPr>
          <w:rFonts w:ascii="Calibri" w:hAnsi="Calibri" w:cs="Calibri"/>
          <w:b/>
          <w:bCs/>
          <w:color w:val="FF0000"/>
          <w:sz w:val="22"/>
          <w:szCs w:val="22"/>
        </w:rPr>
        <w:lastRenderedPageBreak/>
        <w:t xml:space="preserve">(30%) Práctico: </w:t>
      </w:r>
      <w:r w:rsidRPr="00D72733">
        <w:rPr>
          <w:rFonts w:ascii="Calibri" w:hAnsi="Calibri" w:cs="Calibri"/>
          <w:b/>
          <w:bCs/>
          <w:color w:val="000000" w:themeColor="text1"/>
          <w:sz w:val="22"/>
          <w:szCs w:val="22"/>
        </w:rPr>
        <w:t xml:space="preserve">Con un ejemplo paso a paso </w:t>
      </w:r>
      <w:r w:rsidRPr="00D72733">
        <w:rPr>
          <w:rFonts w:ascii="Calibri" w:hAnsi="Calibri" w:cs="Calibri"/>
          <w:color w:val="000000" w:themeColor="text1"/>
          <w:sz w:val="22"/>
          <w:szCs w:val="22"/>
        </w:rPr>
        <w:t xml:space="preserve">Explique en qué consiste cada forma normal con palabras e imágenes, utilice </w:t>
      </w:r>
      <w:r w:rsidRPr="00D72733">
        <w:rPr>
          <w:rFonts w:ascii="Calibri" w:hAnsi="Calibri" w:cs="Calibri"/>
          <w:b/>
          <w:bCs/>
          <w:color w:val="000000" w:themeColor="text1"/>
          <w:sz w:val="22"/>
          <w:szCs w:val="22"/>
        </w:rPr>
        <w:t xml:space="preserve">un ejemplo distinto a las guías de la asignatura, ejemplifique </w:t>
      </w:r>
      <w:r w:rsidRPr="00D72733">
        <w:rPr>
          <w:rFonts w:ascii="Calibri" w:hAnsi="Calibri" w:cs="Calibri"/>
          <w:color w:val="000000" w:themeColor="text1"/>
          <w:sz w:val="22"/>
          <w:szCs w:val="22"/>
        </w:rPr>
        <w:t xml:space="preserve">la primera forma normal, la segunda forma normal y la tercera forma normal. </w:t>
      </w:r>
      <w:r w:rsidRPr="00D72733">
        <w:rPr>
          <w:rFonts w:ascii="Calibri" w:hAnsi="Calibri" w:cs="Calibri"/>
          <w:b/>
          <w:bCs/>
          <w:color w:val="000000" w:themeColor="text1"/>
          <w:sz w:val="22"/>
          <w:szCs w:val="22"/>
        </w:rPr>
        <w:t xml:space="preserve">Presente el diagrama normalizado. Modelo relacional hasta la tercera forma normal. </w:t>
      </w:r>
    </w:p>
    <w:p w14:paraId="26CA2B16" w14:textId="1FEC6264" w:rsidR="008E6A23" w:rsidRDefault="007159C1" w:rsidP="008E6A23">
      <w:pPr>
        <w:rPr>
          <w:lang w:val="es-ES_tradnl"/>
        </w:rPr>
      </w:pPr>
      <w:r>
        <w:rPr>
          <w:lang w:val="es-ES_tradnl"/>
        </w:rPr>
        <w:t>Primera forma normal</w:t>
      </w:r>
      <w:r w:rsidR="00DC262B">
        <w:rPr>
          <w:lang w:val="es-ES_tradnl"/>
        </w:rPr>
        <w:t xml:space="preserve"> (canónica</w:t>
      </w:r>
      <w:r w:rsidR="00E2327A">
        <w:rPr>
          <w:lang w:val="es-ES_tradnl"/>
        </w:rPr>
        <w:t xml:space="preserve"> por defecto</w:t>
      </w:r>
      <w:r w:rsidR="006B78C8">
        <w:rPr>
          <w:lang w:val="es-ES_tradnl"/>
        </w:rPr>
        <w:t xml:space="preserve"> es lo mínimo que debe pasar</w:t>
      </w:r>
      <w:r w:rsidR="00E2327A">
        <w:rPr>
          <w:lang w:val="es-ES_tradnl"/>
        </w:rPr>
        <w:t xml:space="preserve">) en una tabla relacional todos los valores dentro </w:t>
      </w:r>
      <w:r w:rsidR="00EA38D6">
        <w:rPr>
          <w:lang w:val="es-ES_tradnl"/>
        </w:rPr>
        <w:t xml:space="preserve">de los elementos de la tabla son atónicos o planos, no </w:t>
      </w:r>
      <w:r w:rsidR="007018B4">
        <w:rPr>
          <w:lang w:val="es-ES_tradnl"/>
        </w:rPr>
        <w:t>puede</w:t>
      </w:r>
      <w:r w:rsidR="00EA38D6">
        <w:rPr>
          <w:lang w:val="es-ES_tradnl"/>
        </w:rPr>
        <w:t xml:space="preserve"> haber listas, vectores etc.</w:t>
      </w:r>
      <w:r w:rsidR="00FE514A">
        <w:rPr>
          <w:lang w:val="es-ES_tradnl"/>
        </w:rPr>
        <w:t xml:space="preserve"> Pueden ser </w:t>
      </w:r>
      <w:r w:rsidR="006F376C">
        <w:rPr>
          <w:lang w:val="es-ES_tradnl"/>
        </w:rPr>
        <w:t>número</w:t>
      </w:r>
      <w:r w:rsidR="00FE514A">
        <w:rPr>
          <w:lang w:val="es-ES_tradnl"/>
        </w:rPr>
        <w:t xml:space="preserve">, palabras, letras, no puede haber </w:t>
      </w:r>
      <w:r w:rsidR="006F376C">
        <w:rPr>
          <w:lang w:val="es-ES_tradnl"/>
        </w:rPr>
        <w:t xml:space="preserve">multidimensionalidad, la regla general es que todas las tablas deben estar </w:t>
      </w:r>
      <w:r>
        <w:rPr>
          <w:lang w:val="es-ES_tradnl"/>
        </w:rPr>
        <w:t xml:space="preserve">en primera forma normal inicialmente, siempre. </w:t>
      </w:r>
      <w:r w:rsidR="00F2760D">
        <w:rPr>
          <w:lang w:val="es-ES_tradnl"/>
        </w:rPr>
        <w:t>Y si o si tener una clave primaria</w:t>
      </w:r>
      <w:r w:rsidR="009A2698">
        <w:rPr>
          <w:lang w:val="es-ES_tradnl"/>
        </w:rPr>
        <w:t xml:space="preserve"> única.</w:t>
      </w:r>
    </w:p>
    <w:p w14:paraId="394306E3" w14:textId="4944CCF2" w:rsidR="007159C1" w:rsidRDefault="007159C1" w:rsidP="008E6A23">
      <w:pPr>
        <w:rPr>
          <w:lang w:val="es-ES_tradnl"/>
        </w:rPr>
      </w:pPr>
      <w:r>
        <w:rPr>
          <w:lang w:val="es-ES_tradnl"/>
        </w:rPr>
        <w:t>Segunda forma normal</w:t>
      </w:r>
      <w:r w:rsidR="009B3568">
        <w:rPr>
          <w:lang w:val="es-ES_tradnl"/>
        </w:rPr>
        <w:t xml:space="preserve"> -&gt; Como indicamos anteriormente </w:t>
      </w:r>
      <w:r w:rsidR="00C36DC8">
        <w:rPr>
          <w:lang w:val="es-ES_tradnl"/>
        </w:rPr>
        <w:t xml:space="preserve">la relación </w:t>
      </w:r>
      <w:r w:rsidR="00260ED7">
        <w:rPr>
          <w:lang w:val="es-ES_tradnl"/>
        </w:rPr>
        <w:t>ya está en primera forma normal, la segunda forma normal implica que hay transitividad</w:t>
      </w:r>
      <w:r w:rsidR="000B2381">
        <w:rPr>
          <w:lang w:val="es-ES_tradnl"/>
        </w:rPr>
        <w:t>.</w:t>
      </w:r>
    </w:p>
    <w:p w14:paraId="112137F1" w14:textId="6BE90440" w:rsidR="000B2381" w:rsidRDefault="000B2381" w:rsidP="009504EF">
      <w:pPr>
        <w:spacing w:line="240" w:lineRule="auto"/>
        <w:rPr>
          <w:lang w:val="es-ES_tradnl"/>
        </w:rPr>
      </w:pPr>
      <w:r>
        <w:rPr>
          <w:lang w:val="es-ES_tradnl"/>
        </w:rPr>
        <w:t xml:space="preserve">Tercera forma normal -&gt; </w:t>
      </w:r>
      <w:r w:rsidR="0088203D">
        <w:rPr>
          <w:lang w:val="es-ES_tradnl"/>
        </w:rPr>
        <w:t xml:space="preserve">Implica que toda </w:t>
      </w:r>
      <w:r w:rsidR="00933253">
        <w:rPr>
          <w:lang w:val="es-ES_tradnl"/>
        </w:rPr>
        <w:t>tabla en tercera forma normal también lo debe estar en segunda y en primera</w:t>
      </w:r>
      <w:r w:rsidR="0088203D">
        <w:rPr>
          <w:lang w:val="es-ES_tradnl"/>
        </w:rPr>
        <w:t xml:space="preserve"> </w:t>
      </w:r>
      <w:r>
        <w:rPr>
          <w:lang w:val="es-ES_tradnl"/>
        </w:rPr>
        <w:t xml:space="preserve">Es la meta </w:t>
      </w:r>
      <w:r w:rsidR="00A62498">
        <w:rPr>
          <w:lang w:val="es-ES_tradnl"/>
        </w:rPr>
        <w:t>todo atributo que no es parte de la llave primaria de la llave primaria depende completamente de la llave</w:t>
      </w:r>
      <w:r w:rsidR="006832D5">
        <w:rPr>
          <w:lang w:val="es-ES_tradnl"/>
        </w:rPr>
        <w:t>.</w:t>
      </w:r>
    </w:p>
    <w:p w14:paraId="62646DC9" w14:textId="41D4A783" w:rsidR="004056AA" w:rsidRDefault="004056AA" w:rsidP="009504EF">
      <w:pPr>
        <w:spacing w:line="240" w:lineRule="auto"/>
        <w:rPr>
          <w:lang w:val="es-ES_tradnl"/>
        </w:rPr>
      </w:pPr>
    </w:p>
    <w:p w14:paraId="162B3139" w14:textId="77777777" w:rsidR="004056AA" w:rsidRDefault="004056AA" w:rsidP="009504EF">
      <w:pPr>
        <w:spacing w:line="240" w:lineRule="auto"/>
        <w:rPr>
          <w:lang w:val="es-ES_tradnl"/>
        </w:rPr>
      </w:pPr>
    </w:p>
    <w:p w14:paraId="000E8E52" w14:textId="77777777" w:rsidR="006832D5" w:rsidRDefault="006832D5" w:rsidP="009504EF">
      <w:pPr>
        <w:spacing w:line="240" w:lineRule="auto"/>
        <w:rPr>
          <w:lang w:val="es-ES_tradnl"/>
        </w:rPr>
      </w:pPr>
    </w:p>
    <w:p w14:paraId="6B93F560" w14:textId="77777777" w:rsidR="007159C1" w:rsidRDefault="007159C1" w:rsidP="008E6A23">
      <w:pPr>
        <w:rPr>
          <w:lang w:val="es-ES_tradnl"/>
        </w:rPr>
      </w:pPr>
    </w:p>
    <w:p w14:paraId="550C658F" w14:textId="77777777" w:rsidR="009449B4" w:rsidRPr="008E6A23" w:rsidRDefault="009449B4" w:rsidP="008E6A23">
      <w:pPr>
        <w:pStyle w:val="Prrafodelista"/>
        <w:spacing w:after="0" w:line="240" w:lineRule="auto"/>
        <w:jc w:val="left"/>
        <w:rPr>
          <w:rFonts w:ascii="Myriad Pro" w:hAnsi="Myriad Pro"/>
          <w:lang w:val="es-ES_tradnl"/>
        </w:rPr>
      </w:pPr>
    </w:p>
    <w:sectPr w:rsidR="009449B4" w:rsidRPr="008E6A23" w:rsidSect="003677E2">
      <w:headerReference w:type="default" r:id="rId11"/>
      <w:footerReference w:type="default" r:id="rId12"/>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DF1E" w14:textId="77777777" w:rsidR="00F51776" w:rsidRDefault="00F51776" w:rsidP="009449B4">
      <w:pPr>
        <w:spacing w:after="0" w:line="240" w:lineRule="auto"/>
      </w:pPr>
      <w:r>
        <w:separator/>
      </w:r>
    </w:p>
  </w:endnote>
  <w:endnote w:type="continuationSeparator" w:id="0">
    <w:p w14:paraId="717C44CE" w14:textId="77777777" w:rsidR="00F51776" w:rsidRDefault="00F51776"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20B0604020202020204"/>
    <w:charset w:val="00"/>
    <w:family w:val="auto"/>
    <w:pitch w:val="variable"/>
    <w:sig w:usb0="00000001" w:usb1="5000204B" w:usb2="00000000" w:usb3="00000000" w:csb0="0000019F" w:csb1="00000000"/>
  </w:font>
  <w:font w:name="Times New Roman (Cuerpo en alfa">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9BC1" w14:textId="77777777" w:rsidR="00F51776" w:rsidRDefault="00F51776" w:rsidP="009449B4">
      <w:pPr>
        <w:spacing w:after="0" w:line="240" w:lineRule="auto"/>
      </w:pPr>
      <w:r>
        <w:separator/>
      </w:r>
    </w:p>
  </w:footnote>
  <w:footnote w:type="continuationSeparator" w:id="0">
    <w:p w14:paraId="15FBFF76" w14:textId="77777777" w:rsidR="00F51776" w:rsidRDefault="00F51776"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23122286">
              <wp:simplePos x="0" y="0"/>
              <wp:positionH relativeFrom="column">
                <wp:posOffset>-304165</wp:posOffset>
              </wp:positionH>
              <wp:positionV relativeFrom="paragraph">
                <wp:posOffset>297765</wp:posOffset>
              </wp:positionV>
              <wp:extent cx="2251982" cy="1094014"/>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2251982" cy="1094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61F4C907" w:rsidR="003677E2" w:rsidRPr="00806436" w:rsidRDefault="00806436" w:rsidP="00806436">
                          <w:pPr>
                            <w:spacing w:after="0"/>
                            <w:jc w:val="center"/>
                            <w:rPr>
                              <w:color w:val="FFFFFF" w:themeColor="background1"/>
                              <w:lang w:val="es-ES_tradnl"/>
                            </w:rPr>
                          </w:pPr>
                          <w:r>
                            <w:rPr>
                              <w:color w:val="FFFFFF" w:themeColor="background1"/>
                              <w:lang w:val="es-ES_tradnl"/>
                            </w:rPr>
                            <w:t>INGENIERIA INFORMATICA</w:t>
                          </w:r>
                          <w:r>
                            <w:rPr>
                              <w:color w:val="FFFFFF" w:themeColor="background1"/>
                              <w:lang w:val="es-ES_tradn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23.95pt;margin-top:23.45pt;width:177.3pt;height:8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" filled="f" stroked="f" strokeweight=".5pt">
              <v:textbox>
                <w:txbxContent>
                  <w:p w14:paraId="2A423A85" w14:textId="61F4C907" w:rsidR="003677E2" w:rsidRPr="00806436" w:rsidRDefault="00806436" w:rsidP="00806436">
                    <w:pPr>
                      <w:spacing w:after="0"/>
                      <w:jc w:val="center"/>
                      <w:rPr>
                        <w:color w:val="FFFFFF" w:themeColor="background1"/>
                        <w:lang w:val="es-ES_tradnl"/>
                      </w:rPr>
                    </w:pPr>
                    <w:r>
                      <w:rPr>
                        <w:color w:val="FFFFFF" w:themeColor="background1"/>
                        <w:lang w:val="es-ES_tradnl"/>
                      </w:rPr>
                      <w:t>INGENIERIA INFORMATICA</w:t>
                    </w:r>
                    <w:r>
                      <w:rPr>
                        <w:color w:val="FFFFFF" w:themeColor="background1"/>
                        <w:lang w:val="es-ES_tradnl"/>
                      </w:rPr>
                      <w:br/>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46577760">
    <w:abstractNumId w:val="4"/>
  </w:num>
  <w:num w:numId="2" w16cid:durableId="1019818683">
    <w:abstractNumId w:val="3"/>
  </w:num>
  <w:num w:numId="3" w16cid:durableId="582497171">
    <w:abstractNumId w:val="0"/>
  </w:num>
  <w:num w:numId="4" w16cid:durableId="561477509">
    <w:abstractNumId w:val="6"/>
  </w:num>
  <w:num w:numId="5" w16cid:durableId="598949500">
    <w:abstractNumId w:val="2"/>
  </w:num>
  <w:num w:numId="6" w16cid:durableId="1561094645">
    <w:abstractNumId w:val="5"/>
  </w:num>
  <w:num w:numId="7" w16cid:durableId="612250991">
    <w:abstractNumId w:val="7"/>
  </w:num>
  <w:num w:numId="8" w16cid:durableId="1902397186">
    <w:abstractNumId w:val="3"/>
  </w:num>
  <w:num w:numId="9" w16cid:durableId="160749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60C7C"/>
    <w:rsid w:val="000924E6"/>
    <w:rsid w:val="000A113D"/>
    <w:rsid w:val="000A349A"/>
    <w:rsid w:val="000B0710"/>
    <w:rsid w:val="000B2381"/>
    <w:rsid w:val="000E4F00"/>
    <w:rsid w:val="00100EEA"/>
    <w:rsid w:val="00110207"/>
    <w:rsid w:val="001169DB"/>
    <w:rsid w:val="00145A69"/>
    <w:rsid w:val="00150CFD"/>
    <w:rsid w:val="001C3E86"/>
    <w:rsid w:val="001C4A8D"/>
    <w:rsid w:val="001D3603"/>
    <w:rsid w:val="001D5E1D"/>
    <w:rsid w:val="001E0405"/>
    <w:rsid w:val="002300B6"/>
    <w:rsid w:val="002304E2"/>
    <w:rsid w:val="0023431C"/>
    <w:rsid w:val="00260ED7"/>
    <w:rsid w:val="00273E13"/>
    <w:rsid w:val="00274D4F"/>
    <w:rsid w:val="002827FA"/>
    <w:rsid w:val="0029353B"/>
    <w:rsid w:val="002A23B5"/>
    <w:rsid w:val="002B569F"/>
    <w:rsid w:val="002B7949"/>
    <w:rsid w:val="002C6D07"/>
    <w:rsid w:val="002E04FF"/>
    <w:rsid w:val="002E14DC"/>
    <w:rsid w:val="002F3221"/>
    <w:rsid w:val="002F68C2"/>
    <w:rsid w:val="00314BAC"/>
    <w:rsid w:val="00352590"/>
    <w:rsid w:val="003608B9"/>
    <w:rsid w:val="003677E2"/>
    <w:rsid w:val="003739BF"/>
    <w:rsid w:val="00375819"/>
    <w:rsid w:val="00391D4E"/>
    <w:rsid w:val="003D1C06"/>
    <w:rsid w:val="003D4344"/>
    <w:rsid w:val="004056AA"/>
    <w:rsid w:val="00412B84"/>
    <w:rsid w:val="0043365B"/>
    <w:rsid w:val="00435A91"/>
    <w:rsid w:val="00437C57"/>
    <w:rsid w:val="00443953"/>
    <w:rsid w:val="004721F8"/>
    <w:rsid w:val="0047643E"/>
    <w:rsid w:val="00480AC7"/>
    <w:rsid w:val="00487F2F"/>
    <w:rsid w:val="00490ACB"/>
    <w:rsid w:val="0049575B"/>
    <w:rsid w:val="0053270F"/>
    <w:rsid w:val="00565B94"/>
    <w:rsid w:val="00567C1A"/>
    <w:rsid w:val="00582E60"/>
    <w:rsid w:val="005906A1"/>
    <w:rsid w:val="00595F4F"/>
    <w:rsid w:val="005A0AD7"/>
    <w:rsid w:val="005C348F"/>
    <w:rsid w:val="005D07FC"/>
    <w:rsid w:val="0061048A"/>
    <w:rsid w:val="0061258D"/>
    <w:rsid w:val="006329DF"/>
    <w:rsid w:val="00642E4F"/>
    <w:rsid w:val="006441C6"/>
    <w:rsid w:val="006832D5"/>
    <w:rsid w:val="0068444F"/>
    <w:rsid w:val="006A1F93"/>
    <w:rsid w:val="006B78C8"/>
    <w:rsid w:val="006D3D32"/>
    <w:rsid w:val="006D6823"/>
    <w:rsid w:val="006E7C44"/>
    <w:rsid w:val="006F376C"/>
    <w:rsid w:val="006F377F"/>
    <w:rsid w:val="007018B4"/>
    <w:rsid w:val="00705F90"/>
    <w:rsid w:val="00713F1C"/>
    <w:rsid w:val="00714783"/>
    <w:rsid w:val="007159C1"/>
    <w:rsid w:val="007166E2"/>
    <w:rsid w:val="0074746B"/>
    <w:rsid w:val="00784A79"/>
    <w:rsid w:val="00794492"/>
    <w:rsid w:val="007A48E2"/>
    <w:rsid w:val="007A5BC5"/>
    <w:rsid w:val="007B231A"/>
    <w:rsid w:val="007C0F3D"/>
    <w:rsid w:val="007E3CF8"/>
    <w:rsid w:val="00806436"/>
    <w:rsid w:val="0080745A"/>
    <w:rsid w:val="00820E99"/>
    <w:rsid w:val="0082236F"/>
    <w:rsid w:val="008502ED"/>
    <w:rsid w:val="00856103"/>
    <w:rsid w:val="0088203D"/>
    <w:rsid w:val="00895568"/>
    <w:rsid w:val="008A2137"/>
    <w:rsid w:val="008C4408"/>
    <w:rsid w:val="008E24F9"/>
    <w:rsid w:val="008E6A23"/>
    <w:rsid w:val="008F17DD"/>
    <w:rsid w:val="00904449"/>
    <w:rsid w:val="009076E4"/>
    <w:rsid w:val="00933253"/>
    <w:rsid w:val="009359EC"/>
    <w:rsid w:val="009449B4"/>
    <w:rsid w:val="009504EF"/>
    <w:rsid w:val="00967FE8"/>
    <w:rsid w:val="009734E0"/>
    <w:rsid w:val="00973B24"/>
    <w:rsid w:val="00974E59"/>
    <w:rsid w:val="009A2698"/>
    <w:rsid w:val="009A6329"/>
    <w:rsid w:val="009B0209"/>
    <w:rsid w:val="009B3568"/>
    <w:rsid w:val="009D6BB3"/>
    <w:rsid w:val="009D7324"/>
    <w:rsid w:val="009E5227"/>
    <w:rsid w:val="00A054B7"/>
    <w:rsid w:val="00A60818"/>
    <w:rsid w:val="00A62498"/>
    <w:rsid w:val="00A7347A"/>
    <w:rsid w:val="00A845D6"/>
    <w:rsid w:val="00AA020D"/>
    <w:rsid w:val="00AB64B0"/>
    <w:rsid w:val="00AC10CB"/>
    <w:rsid w:val="00AF11E5"/>
    <w:rsid w:val="00AF7D5B"/>
    <w:rsid w:val="00B007B4"/>
    <w:rsid w:val="00B13AD9"/>
    <w:rsid w:val="00B40BDC"/>
    <w:rsid w:val="00B52953"/>
    <w:rsid w:val="00B5684A"/>
    <w:rsid w:val="00B71BFB"/>
    <w:rsid w:val="00B74D24"/>
    <w:rsid w:val="00B83061"/>
    <w:rsid w:val="00B953CE"/>
    <w:rsid w:val="00BB7482"/>
    <w:rsid w:val="00BF03DC"/>
    <w:rsid w:val="00C068FB"/>
    <w:rsid w:val="00C233DD"/>
    <w:rsid w:val="00C34664"/>
    <w:rsid w:val="00C36DC8"/>
    <w:rsid w:val="00C54CC1"/>
    <w:rsid w:val="00C7688B"/>
    <w:rsid w:val="00C940B4"/>
    <w:rsid w:val="00CB7198"/>
    <w:rsid w:val="00CC2C8C"/>
    <w:rsid w:val="00CC770D"/>
    <w:rsid w:val="00CE17A0"/>
    <w:rsid w:val="00CF528D"/>
    <w:rsid w:val="00CF6115"/>
    <w:rsid w:val="00CF6DB1"/>
    <w:rsid w:val="00CF7F4F"/>
    <w:rsid w:val="00D11C63"/>
    <w:rsid w:val="00D21432"/>
    <w:rsid w:val="00D42B07"/>
    <w:rsid w:val="00D53178"/>
    <w:rsid w:val="00D72733"/>
    <w:rsid w:val="00D83F26"/>
    <w:rsid w:val="00DA75F5"/>
    <w:rsid w:val="00DC262B"/>
    <w:rsid w:val="00DC359D"/>
    <w:rsid w:val="00DE48E3"/>
    <w:rsid w:val="00DE7C34"/>
    <w:rsid w:val="00DF292E"/>
    <w:rsid w:val="00E2327A"/>
    <w:rsid w:val="00E24F2B"/>
    <w:rsid w:val="00E66ECB"/>
    <w:rsid w:val="00E80633"/>
    <w:rsid w:val="00E87248"/>
    <w:rsid w:val="00E94347"/>
    <w:rsid w:val="00EA303C"/>
    <w:rsid w:val="00EA38D6"/>
    <w:rsid w:val="00EB5F9F"/>
    <w:rsid w:val="00EB7734"/>
    <w:rsid w:val="00ED2B16"/>
    <w:rsid w:val="00ED364B"/>
    <w:rsid w:val="00EE71A3"/>
    <w:rsid w:val="00F002C3"/>
    <w:rsid w:val="00F00A33"/>
    <w:rsid w:val="00F2760D"/>
    <w:rsid w:val="00F51776"/>
    <w:rsid w:val="00F620A0"/>
    <w:rsid w:val="00F62EA0"/>
    <w:rsid w:val="00F81E76"/>
    <w:rsid w:val="00F90B2F"/>
    <w:rsid w:val="00FE3354"/>
    <w:rsid w:val="00FE4C14"/>
    <w:rsid w:val="00FE514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NormalWeb">
    <w:name w:val="Normal (Web)"/>
    <w:basedOn w:val="Normal"/>
    <w:uiPriority w:val="99"/>
    <w:unhideWhenUsed/>
    <w:rsid w:val="008C4408"/>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CF6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150CF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9876">
      <w:bodyDiv w:val="1"/>
      <w:marLeft w:val="0"/>
      <w:marRight w:val="0"/>
      <w:marTop w:val="0"/>
      <w:marBottom w:val="0"/>
      <w:divBdr>
        <w:top w:val="none" w:sz="0" w:space="0" w:color="auto"/>
        <w:left w:val="none" w:sz="0" w:space="0" w:color="auto"/>
        <w:bottom w:val="none" w:sz="0" w:space="0" w:color="auto"/>
        <w:right w:val="none" w:sz="0" w:space="0" w:color="auto"/>
      </w:divBdr>
      <w:divsChild>
        <w:div w:id="396362899">
          <w:marLeft w:val="0"/>
          <w:marRight w:val="0"/>
          <w:marTop w:val="0"/>
          <w:marBottom w:val="0"/>
          <w:divBdr>
            <w:top w:val="none" w:sz="0" w:space="0" w:color="auto"/>
            <w:left w:val="none" w:sz="0" w:space="0" w:color="auto"/>
            <w:bottom w:val="none" w:sz="0" w:space="0" w:color="auto"/>
            <w:right w:val="none" w:sz="0" w:space="0" w:color="auto"/>
          </w:divBdr>
          <w:divsChild>
            <w:div w:id="1887183648">
              <w:marLeft w:val="0"/>
              <w:marRight w:val="0"/>
              <w:marTop w:val="0"/>
              <w:marBottom w:val="0"/>
              <w:divBdr>
                <w:top w:val="none" w:sz="0" w:space="0" w:color="auto"/>
                <w:left w:val="none" w:sz="0" w:space="0" w:color="auto"/>
                <w:bottom w:val="none" w:sz="0" w:space="0" w:color="auto"/>
                <w:right w:val="none" w:sz="0" w:space="0" w:color="auto"/>
              </w:divBdr>
              <w:divsChild>
                <w:div w:id="4278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45078">
      <w:bodyDiv w:val="1"/>
      <w:marLeft w:val="0"/>
      <w:marRight w:val="0"/>
      <w:marTop w:val="0"/>
      <w:marBottom w:val="0"/>
      <w:divBdr>
        <w:top w:val="none" w:sz="0" w:space="0" w:color="auto"/>
        <w:left w:val="none" w:sz="0" w:space="0" w:color="auto"/>
        <w:bottom w:val="none" w:sz="0" w:space="0" w:color="auto"/>
        <w:right w:val="none" w:sz="0" w:space="0" w:color="auto"/>
      </w:divBdr>
    </w:div>
    <w:div w:id="280459542">
      <w:bodyDiv w:val="1"/>
      <w:marLeft w:val="0"/>
      <w:marRight w:val="0"/>
      <w:marTop w:val="0"/>
      <w:marBottom w:val="0"/>
      <w:divBdr>
        <w:top w:val="none" w:sz="0" w:space="0" w:color="auto"/>
        <w:left w:val="none" w:sz="0" w:space="0" w:color="auto"/>
        <w:bottom w:val="none" w:sz="0" w:space="0" w:color="auto"/>
        <w:right w:val="none" w:sz="0" w:space="0" w:color="auto"/>
      </w:divBdr>
      <w:divsChild>
        <w:div w:id="2138642641">
          <w:marLeft w:val="0"/>
          <w:marRight w:val="0"/>
          <w:marTop w:val="0"/>
          <w:marBottom w:val="0"/>
          <w:divBdr>
            <w:top w:val="none" w:sz="0" w:space="0" w:color="auto"/>
            <w:left w:val="none" w:sz="0" w:space="0" w:color="auto"/>
            <w:bottom w:val="none" w:sz="0" w:space="0" w:color="auto"/>
            <w:right w:val="none" w:sz="0" w:space="0" w:color="auto"/>
          </w:divBdr>
          <w:divsChild>
            <w:div w:id="1752656853">
              <w:marLeft w:val="0"/>
              <w:marRight w:val="0"/>
              <w:marTop w:val="0"/>
              <w:marBottom w:val="0"/>
              <w:divBdr>
                <w:top w:val="none" w:sz="0" w:space="0" w:color="auto"/>
                <w:left w:val="none" w:sz="0" w:space="0" w:color="auto"/>
                <w:bottom w:val="none" w:sz="0" w:space="0" w:color="auto"/>
                <w:right w:val="none" w:sz="0" w:space="0" w:color="auto"/>
              </w:divBdr>
              <w:divsChild>
                <w:div w:id="12404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4737">
      <w:bodyDiv w:val="1"/>
      <w:marLeft w:val="0"/>
      <w:marRight w:val="0"/>
      <w:marTop w:val="0"/>
      <w:marBottom w:val="0"/>
      <w:divBdr>
        <w:top w:val="none" w:sz="0" w:space="0" w:color="auto"/>
        <w:left w:val="none" w:sz="0" w:space="0" w:color="auto"/>
        <w:bottom w:val="none" w:sz="0" w:space="0" w:color="auto"/>
        <w:right w:val="none" w:sz="0" w:space="0" w:color="auto"/>
      </w:divBdr>
      <w:divsChild>
        <w:div w:id="1332828664">
          <w:marLeft w:val="0"/>
          <w:marRight w:val="0"/>
          <w:marTop w:val="0"/>
          <w:marBottom w:val="0"/>
          <w:divBdr>
            <w:top w:val="none" w:sz="0" w:space="0" w:color="auto"/>
            <w:left w:val="none" w:sz="0" w:space="0" w:color="auto"/>
            <w:bottom w:val="none" w:sz="0" w:space="0" w:color="auto"/>
            <w:right w:val="none" w:sz="0" w:space="0" w:color="auto"/>
          </w:divBdr>
          <w:divsChild>
            <w:div w:id="1354260018">
              <w:marLeft w:val="0"/>
              <w:marRight w:val="0"/>
              <w:marTop w:val="0"/>
              <w:marBottom w:val="0"/>
              <w:divBdr>
                <w:top w:val="none" w:sz="0" w:space="0" w:color="auto"/>
                <w:left w:val="none" w:sz="0" w:space="0" w:color="auto"/>
                <w:bottom w:val="none" w:sz="0" w:space="0" w:color="auto"/>
                <w:right w:val="none" w:sz="0" w:space="0" w:color="auto"/>
              </w:divBdr>
              <w:divsChild>
                <w:div w:id="1206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06419508">
      <w:bodyDiv w:val="1"/>
      <w:marLeft w:val="0"/>
      <w:marRight w:val="0"/>
      <w:marTop w:val="0"/>
      <w:marBottom w:val="0"/>
      <w:divBdr>
        <w:top w:val="none" w:sz="0" w:space="0" w:color="auto"/>
        <w:left w:val="none" w:sz="0" w:space="0" w:color="auto"/>
        <w:bottom w:val="none" w:sz="0" w:space="0" w:color="auto"/>
        <w:right w:val="none" w:sz="0" w:space="0" w:color="auto"/>
      </w:divBdr>
      <w:divsChild>
        <w:div w:id="2041004451">
          <w:marLeft w:val="0"/>
          <w:marRight w:val="0"/>
          <w:marTop w:val="0"/>
          <w:marBottom w:val="0"/>
          <w:divBdr>
            <w:top w:val="none" w:sz="0" w:space="0" w:color="auto"/>
            <w:left w:val="none" w:sz="0" w:space="0" w:color="auto"/>
            <w:bottom w:val="none" w:sz="0" w:space="0" w:color="auto"/>
            <w:right w:val="none" w:sz="0" w:space="0" w:color="auto"/>
          </w:divBdr>
          <w:divsChild>
            <w:div w:id="1028020894">
              <w:marLeft w:val="0"/>
              <w:marRight w:val="0"/>
              <w:marTop w:val="0"/>
              <w:marBottom w:val="0"/>
              <w:divBdr>
                <w:top w:val="none" w:sz="0" w:space="0" w:color="auto"/>
                <w:left w:val="none" w:sz="0" w:space="0" w:color="auto"/>
                <w:bottom w:val="none" w:sz="0" w:space="0" w:color="auto"/>
                <w:right w:val="none" w:sz="0" w:space="0" w:color="auto"/>
              </w:divBdr>
              <w:divsChild>
                <w:div w:id="6406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4430">
      <w:bodyDiv w:val="1"/>
      <w:marLeft w:val="0"/>
      <w:marRight w:val="0"/>
      <w:marTop w:val="0"/>
      <w:marBottom w:val="0"/>
      <w:divBdr>
        <w:top w:val="none" w:sz="0" w:space="0" w:color="auto"/>
        <w:left w:val="none" w:sz="0" w:space="0" w:color="auto"/>
        <w:bottom w:val="none" w:sz="0" w:space="0" w:color="auto"/>
        <w:right w:val="none" w:sz="0" w:space="0" w:color="auto"/>
      </w:divBdr>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655497462">
              <w:marLeft w:val="0"/>
              <w:marRight w:val="0"/>
              <w:marTop w:val="0"/>
              <w:marBottom w:val="0"/>
              <w:divBdr>
                <w:top w:val="none" w:sz="0" w:space="0" w:color="auto"/>
                <w:left w:val="none" w:sz="0" w:space="0" w:color="auto"/>
                <w:bottom w:val="none" w:sz="0" w:space="0" w:color="auto"/>
                <w:right w:val="none" w:sz="0" w:space="0" w:color="auto"/>
              </w:divBdr>
              <w:divsChild>
                <w:div w:id="16296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4001">
      <w:bodyDiv w:val="1"/>
      <w:marLeft w:val="0"/>
      <w:marRight w:val="0"/>
      <w:marTop w:val="0"/>
      <w:marBottom w:val="0"/>
      <w:divBdr>
        <w:top w:val="none" w:sz="0" w:space="0" w:color="auto"/>
        <w:left w:val="none" w:sz="0" w:space="0" w:color="auto"/>
        <w:bottom w:val="none" w:sz="0" w:space="0" w:color="auto"/>
        <w:right w:val="none" w:sz="0" w:space="0" w:color="auto"/>
      </w:divBdr>
      <w:divsChild>
        <w:div w:id="815494583">
          <w:marLeft w:val="0"/>
          <w:marRight w:val="0"/>
          <w:marTop w:val="0"/>
          <w:marBottom w:val="0"/>
          <w:divBdr>
            <w:top w:val="none" w:sz="0" w:space="0" w:color="auto"/>
            <w:left w:val="none" w:sz="0" w:space="0" w:color="auto"/>
            <w:bottom w:val="none" w:sz="0" w:space="0" w:color="auto"/>
            <w:right w:val="none" w:sz="0" w:space="0" w:color="auto"/>
          </w:divBdr>
          <w:divsChild>
            <w:div w:id="124666392">
              <w:marLeft w:val="0"/>
              <w:marRight w:val="0"/>
              <w:marTop w:val="0"/>
              <w:marBottom w:val="0"/>
              <w:divBdr>
                <w:top w:val="none" w:sz="0" w:space="0" w:color="auto"/>
                <w:left w:val="none" w:sz="0" w:space="0" w:color="auto"/>
                <w:bottom w:val="none" w:sz="0" w:space="0" w:color="auto"/>
                <w:right w:val="none" w:sz="0" w:space="0" w:color="auto"/>
              </w:divBdr>
              <w:divsChild>
                <w:div w:id="12042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946931545">
      <w:bodyDiv w:val="1"/>
      <w:marLeft w:val="0"/>
      <w:marRight w:val="0"/>
      <w:marTop w:val="0"/>
      <w:marBottom w:val="0"/>
      <w:divBdr>
        <w:top w:val="none" w:sz="0" w:space="0" w:color="auto"/>
        <w:left w:val="none" w:sz="0" w:space="0" w:color="auto"/>
        <w:bottom w:val="none" w:sz="0" w:space="0" w:color="auto"/>
        <w:right w:val="none" w:sz="0" w:space="0" w:color="auto"/>
      </w:divBdr>
      <w:divsChild>
        <w:div w:id="2061587029">
          <w:marLeft w:val="0"/>
          <w:marRight w:val="0"/>
          <w:marTop w:val="0"/>
          <w:marBottom w:val="0"/>
          <w:divBdr>
            <w:top w:val="none" w:sz="0" w:space="0" w:color="auto"/>
            <w:left w:val="none" w:sz="0" w:space="0" w:color="auto"/>
            <w:bottom w:val="none" w:sz="0" w:space="0" w:color="auto"/>
            <w:right w:val="none" w:sz="0" w:space="0" w:color="auto"/>
          </w:divBdr>
          <w:divsChild>
            <w:div w:id="1253510725">
              <w:marLeft w:val="0"/>
              <w:marRight w:val="0"/>
              <w:marTop w:val="0"/>
              <w:marBottom w:val="0"/>
              <w:divBdr>
                <w:top w:val="none" w:sz="0" w:space="0" w:color="auto"/>
                <w:left w:val="none" w:sz="0" w:space="0" w:color="auto"/>
                <w:bottom w:val="none" w:sz="0" w:space="0" w:color="auto"/>
                <w:right w:val="none" w:sz="0" w:space="0" w:color="auto"/>
              </w:divBdr>
              <w:divsChild>
                <w:div w:id="2244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28201">
      <w:bodyDiv w:val="1"/>
      <w:marLeft w:val="0"/>
      <w:marRight w:val="0"/>
      <w:marTop w:val="0"/>
      <w:marBottom w:val="0"/>
      <w:divBdr>
        <w:top w:val="none" w:sz="0" w:space="0" w:color="auto"/>
        <w:left w:val="none" w:sz="0" w:space="0" w:color="auto"/>
        <w:bottom w:val="none" w:sz="0" w:space="0" w:color="auto"/>
        <w:right w:val="none" w:sz="0" w:space="0" w:color="auto"/>
      </w:divBdr>
    </w:div>
    <w:div w:id="1340309258">
      <w:bodyDiv w:val="1"/>
      <w:marLeft w:val="0"/>
      <w:marRight w:val="0"/>
      <w:marTop w:val="0"/>
      <w:marBottom w:val="0"/>
      <w:divBdr>
        <w:top w:val="none" w:sz="0" w:space="0" w:color="auto"/>
        <w:left w:val="none" w:sz="0" w:space="0" w:color="auto"/>
        <w:bottom w:val="none" w:sz="0" w:space="0" w:color="auto"/>
        <w:right w:val="none" w:sz="0" w:space="0" w:color="auto"/>
      </w:divBdr>
    </w:div>
    <w:div w:id="1503812792">
      <w:bodyDiv w:val="1"/>
      <w:marLeft w:val="0"/>
      <w:marRight w:val="0"/>
      <w:marTop w:val="0"/>
      <w:marBottom w:val="0"/>
      <w:divBdr>
        <w:top w:val="none" w:sz="0" w:space="0" w:color="auto"/>
        <w:left w:val="none" w:sz="0" w:space="0" w:color="auto"/>
        <w:bottom w:val="none" w:sz="0" w:space="0" w:color="auto"/>
        <w:right w:val="none" w:sz="0" w:space="0" w:color="auto"/>
      </w:divBdr>
    </w:div>
    <w:div w:id="1585256877">
      <w:bodyDiv w:val="1"/>
      <w:marLeft w:val="0"/>
      <w:marRight w:val="0"/>
      <w:marTop w:val="0"/>
      <w:marBottom w:val="0"/>
      <w:divBdr>
        <w:top w:val="none" w:sz="0" w:space="0" w:color="auto"/>
        <w:left w:val="none" w:sz="0" w:space="0" w:color="auto"/>
        <w:bottom w:val="none" w:sz="0" w:space="0" w:color="auto"/>
        <w:right w:val="none" w:sz="0" w:space="0" w:color="auto"/>
      </w:divBdr>
    </w:div>
    <w:div w:id="1590499307">
      <w:bodyDiv w:val="1"/>
      <w:marLeft w:val="0"/>
      <w:marRight w:val="0"/>
      <w:marTop w:val="0"/>
      <w:marBottom w:val="0"/>
      <w:divBdr>
        <w:top w:val="none" w:sz="0" w:space="0" w:color="auto"/>
        <w:left w:val="none" w:sz="0" w:space="0" w:color="auto"/>
        <w:bottom w:val="none" w:sz="0" w:space="0" w:color="auto"/>
        <w:right w:val="none" w:sz="0" w:space="0" w:color="auto"/>
      </w:divBdr>
      <w:divsChild>
        <w:div w:id="1779906536">
          <w:marLeft w:val="0"/>
          <w:marRight w:val="0"/>
          <w:marTop w:val="0"/>
          <w:marBottom w:val="0"/>
          <w:divBdr>
            <w:top w:val="none" w:sz="0" w:space="0" w:color="auto"/>
            <w:left w:val="none" w:sz="0" w:space="0" w:color="auto"/>
            <w:bottom w:val="none" w:sz="0" w:space="0" w:color="auto"/>
            <w:right w:val="none" w:sz="0" w:space="0" w:color="auto"/>
          </w:divBdr>
          <w:divsChild>
            <w:div w:id="1423408490">
              <w:marLeft w:val="0"/>
              <w:marRight w:val="0"/>
              <w:marTop w:val="0"/>
              <w:marBottom w:val="0"/>
              <w:divBdr>
                <w:top w:val="none" w:sz="0" w:space="0" w:color="auto"/>
                <w:left w:val="none" w:sz="0" w:space="0" w:color="auto"/>
                <w:bottom w:val="none" w:sz="0" w:space="0" w:color="auto"/>
                <w:right w:val="none" w:sz="0" w:space="0" w:color="auto"/>
              </w:divBdr>
              <w:divsChild>
                <w:div w:id="7309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0472">
      <w:bodyDiv w:val="1"/>
      <w:marLeft w:val="0"/>
      <w:marRight w:val="0"/>
      <w:marTop w:val="0"/>
      <w:marBottom w:val="0"/>
      <w:divBdr>
        <w:top w:val="none" w:sz="0" w:space="0" w:color="auto"/>
        <w:left w:val="none" w:sz="0" w:space="0" w:color="auto"/>
        <w:bottom w:val="none" w:sz="0" w:space="0" w:color="auto"/>
        <w:right w:val="none" w:sz="0" w:space="0" w:color="auto"/>
      </w:divBdr>
      <w:divsChild>
        <w:div w:id="719941603">
          <w:marLeft w:val="0"/>
          <w:marRight w:val="0"/>
          <w:marTop w:val="0"/>
          <w:marBottom w:val="0"/>
          <w:divBdr>
            <w:top w:val="none" w:sz="0" w:space="0" w:color="auto"/>
            <w:left w:val="none" w:sz="0" w:space="0" w:color="auto"/>
            <w:bottom w:val="none" w:sz="0" w:space="0" w:color="auto"/>
            <w:right w:val="none" w:sz="0" w:space="0" w:color="auto"/>
          </w:divBdr>
          <w:divsChild>
            <w:div w:id="1169908587">
              <w:marLeft w:val="0"/>
              <w:marRight w:val="0"/>
              <w:marTop w:val="0"/>
              <w:marBottom w:val="0"/>
              <w:divBdr>
                <w:top w:val="none" w:sz="0" w:space="0" w:color="auto"/>
                <w:left w:val="none" w:sz="0" w:space="0" w:color="auto"/>
                <w:bottom w:val="none" w:sz="0" w:space="0" w:color="auto"/>
                <w:right w:val="none" w:sz="0" w:space="0" w:color="auto"/>
              </w:divBdr>
              <w:divsChild>
                <w:div w:id="10880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7359">
      <w:bodyDiv w:val="1"/>
      <w:marLeft w:val="0"/>
      <w:marRight w:val="0"/>
      <w:marTop w:val="0"/>
      <w:marBottom w:val="0"/>
      <w:divBdr>
        <w:top w:val="none" w:sz="0" w:space="0" w:color="auto"/>
        <w:left w:val="none" w:sz="0" w:space="0" w:color="auto"/>
        <w:bottom w:val="none" w:sz="0" w:space="0" w:color="auto"/>
        <w:right w:val="none" w:sz="0" w:space="0" w:color="auto"/>
      </w:divBdr>
      <w:divsChild>
        <w:div w:id="1121806850">
          <w:marLeft w:val="0"/>
          <w:marRight w:val="0"/>
          <w:marTop w:val="0"/>
          <w:marBottom w:val="0"/>
          <w:divBdr>
            <w:top w:val="none" w:sz="0" w:space="0" w:color="auto"/>
            <w:left w:val="none" w:sz="0" w:space="0" w:color="auto"/>
            <w:bottom w:val="none" w:sz="0" w:space="0" w:color="auto"/>
            <w:right w:val="none" w:sz="0" w:space="0" w:color="auto"/>
          </w:divBdr>
          <w:divsChild>
            <w:div w:id="170338842">
              <w:marLeft w:val="0"/>
              <w:marRight w:val="0"/>
              <w:marTop w:val="0"/>
              <w:marBottom w:val="0"/>
              <w:divBdr>
                <w:top w:val="none" w:sz="0" w:space="0" w:color="auto"/>
                <w:left w:val="none" w:sz="0" w:space="0" w:color="auto"/>
                <w:bottom w:val="none" w:sz="0" w:space="0" w:color="auto"/>
                <w:right w:val="none" w:sz="0" w:space="0" w:color="auto"/>
              </w:divBdr>
              <w:divsChild>
                <w:div w:id="15068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1258</Words>
  <Characters>6922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BARBARA CAMILA CARVAJAL SAEZ</cp:lastModifiedBy>
  <cp:revision>2</cp:revision>
  <cp:lastPrinted>2015-05-13T17:59:00Z</cp:lastPrinted>
  <dcterms:created xsi:type="dcterms:W3CDTF">2022-05-14T17:16:00Z</dcterms:created>
  <dcterms:modified xsi:type="dcterms:W3CDTF">2022-05-14T17:16:00Z</dcterms:modified>
</cp:coreProperties>
</file>