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D6293">
      <w:pPr>
        <w:pStyle w:val="2"/>
        <w:bidi w:val="0"/>
        <w:rPr>
          <w:rFonts w:hint="default"/>
          <w:lang w:val="en-US"/>
        </w:rPr>
      </w:pPr>
      <w:r>
        <w:rPr>
          <w:rFonts w:hint="default"/>
        </w:rPr>
        <w:t xml:space="preserve">Техническое задание: </w:t>
      </w:r>
      <w:r>
        <w:rPr>
          <w:rFonts w:hint="default"/>
          <w:lang w:val="en-US"/>
        </w:rPr>
        <w:t>Brine Warrior</w:t>
      </w:r>
      <w:bookmarkStart w:id="0" w:name="_GoBack"/>
      <w:bookmarkEnd w:id="0"/>
    </w:p>
    <w:p w14:paraId="5ABB217D">
      <w:pPr>
        <w:rPr>
          <w:rFonts w:hint="default"/>
        </w:rPr>
      </w:pPr>
    </w:p>
    <w:p w14:paraId="14667EB1">
      <w:pPr>
        <w:rPr>
          <w:rStyle w:val="8"/>
          <w:rFonts w:hint="default"/>
          <w:sz w:val="28"/>
          <w:szCs w:val="28"/>
        </w:rPr>
      </w:pPr>
      <w:r>
        <w:rPr>
          <w:rStyle w:val="8"/>
          <w:rFonts w:hint="default"/>
          <w:sz w:val="28"/>
          <w:szCs w:val="28"/>
        </w:rPr>
        <w:t>1. Общие положения</w:t>
      </w:r>
    </w:p>
    <w:p w14:paraId="10A5BC3F">
      <w:pPr>
        <w:rPr>
          <w:rFonts w:hint="default"/>
          <w:sz w:val="28"/>
          <w:szCs w:val="28"/>
        </w:rPr>
      </w:pPr>
    </w:p>
    <w:p w14:paraId="2C51FB6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Назначение системы: мониторинг активности пользователей в Telegram-каналах, автоматическое выявление аномалий в поведении пользователей, формирование и отправка статистических отчетов, модерация чатов.</w:t>
      </w:r>
    </w:p>
    <w:p w14:paraId="3608B6BF">
      <w:pPr>
        <w:rPr>
          <w:rFonts w:hint="default"/>
          <w:sz w:val="28"/>
          <w:szCs w:val="28"/>
        </w:rPr>
      </w:pPr>
    </w:p>
    <w:p w14:paraId="1BCF509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 Функциональные требования</w:t>
      </w:r>
    </w:p>
    <w:p w14:paraId="59A81766">
      <w:pPr>
        <w:rPr>
          <w:rFonts w:hint="default"/>
          <w:sz w:val="28"/>
          <w:szCs w:val="28"/>
        </w:rPr>
      </w:pPr>
    </w:p>
    <w:p w14:paraId="46FC7623">
      <w:pPr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2.1. Базовая функциональность</w:t>
      </w:r>
    </w:p>
    <w:p w14:paraId="39210D61">
      <w:pPr>
        <w:rPr>
          <w:rFonts w:hint="default"/>
          <w:sz w:val="28"/>
          <w:szCs w:val="28"/>
        </w:rPr>
      </w:pPr>
    </w:p>
    <w:p w14:paraId="7E55096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Сбор статистики: учет сообщений и команд пользователей, логирование активности в базу данных, автоматическое определение языка пользователя.</w:t>
      </w:r>
    </w:p>
    <w:p w14:paraId="53913454">
      <w:pPr>
        <w:rPr>
          <w:rFonts w:hint="default"/>
          <w:sz w:val="28"/>
          <w:szCs w:val="28"/>
        </w:rPr>
      </w:pPr>
    </w:p>
    <w:p w14:paraId="4FE8582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Мониторинг аномалий: отслеживание частоты сообщений, выявление потенциальных спам-атак, уведомление администраторов.</w:t>
      </w:r>
    </w:p>
    <w:p w14:paraId="114712E4">
      <w:pPr>
        <w:rPr>
          <w:rFonts w:hint="default"/>
          <w:sz w:val="28"/>
          <w:szCs w:val="28"/>
        </w:rPr>
      </w:pPr>
    </w:p>
    <w:p w14:paraId="64FD069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Администрирование: управление правами доступа, настройка параметров мониторинга, просмотр статистики.</w:t>
      </w:r>
    </w:p>
    <w:p w14:paraId="18FDF560">
      <w:pPr>
        <w:rPr>
          <w:rFonts w:hint="default"/>
          <w:sz w:val="28"/>
          <w:szCs w:val="28"/>
        </w:rPr>
      </w:pPr>
    </w:p>
    <w:p w14:paraId="029606CE">
      <w:pPr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2.2. Пользовательский интерфейс</w:t>
      </w:r>
    </w:p>
    <w:p w14:paraId="50FC0F6C">
      <w:pPr>
        <w:rPr>
          <w:rFonts w:hint="default"/>
          <w:sz w:val="28"/>
          <w:szCs w:val="28"/>
        </w:rPr>
      </w:pPr>
    </w:p>
    <w:p w14:paraId="20997B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Команды управления: /start - начальная настройка, /stats - личная статистика, /settings - настройка параметров, /help - справка, /digest - получение дайджеста.</w:t>
      </w:r>
    </w:p>
    <w:p w14:paraId="433334D5">
      <w:pPr>
        <w:rPr>
          <w:rFonts w:hint="default"/>
          <w:sz w:val="28"/>
          <w:szCs w:val="28"/>
        </w:rPr>
      </w:pPr>
    </w:p>
    <w:p w14:paraId="747FDF0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Модерация: /ban, /mute, /warn - наказания, /unban, /unmute - снятие ограничений.</w:t>
      </w:r>
    </w:p>
    <w:p w14:paraId="3B05091F">
      <w:pPr>
        <w:rPr>
          <w:rFonts w:hint="default"/>
          <w:sz w:val="28"/>
          <w:szCs w:val="28"/>
        </w:rPr>
      </w:pPr>
    </w:p>
    <w:p w14:paraId="58EE587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3. Архитектурные требования</w:t>
      </w:r>
    </w:p>
    <w:p w14:paraId="776F7EBF">
      <w:pPr>
        <w:rPr>
          <w:rFonts w:hint="default"/>
          <w:sz w:val="28"/>
          <w:szCs w:val="28"/>
        </w:rPr>
      </w:pPr>
    </w:p>
    <w:p w14:paraId="525D1DF2">
      <w:pPr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3.1. Компоненты системы</w:t>
      </w:r>
    </w:p>
    <w:p w14:paraId="0090C2CF">
      <w:pPr>
        <w:rPr>
          <w:rFonts w:hint="default"/>
          <w:sz w:val="28"/>
          <w:szCs w:val="28"/>
        </w:rPr>
      </w:pPr>
    </w:p>
    <w:p w14:paraId="37E84B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База данных: хранение статистики, учет предупреждений, настройки пользователей.</w:t>
      </w:r>
    </w:p>
    <w:p w14:paraId="41D11336">
      <w:pPr>
        <w:rPr>
          <w:rFonts w:hint="default"/>
          <w:sz w:val="28"/>
          <w:szCs w:val="28"/>
        </w:rPr>
      </w:pPr>
    </w:p>
    <w:p w14:paraId="39EDDB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Сервисы обработки: сбор данных, анализ аномалий, формирование отчетов, отправка уведомлений.</w:t>
      </w:r>
    </w:p>
    <w:p w14:paraId="3E18ADCB">
      <w:pPr>
        <w:rPr>
          <w:rFonts w:hint="default"/>
          <w:sz w:val="28"/>
          <w:szCs w:val="28"/>
        </w:rPr>
      </w:pPr>
    </w:p>
    <w:p w14:paraId="194A8C09">
      <w:pPr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3.2. Интеграции</w:t>
      </w:r>
    </w:p>
    <w:p w14:paraId="1454BE87">
      <w:pPr>
        <w:rPr>
          <w:rFonts w:hint="default"/>
          <w:sz w:val="28"/>
          <w:szCs w:val="28"/>
        </w:rPr>
      </w:pPr>
    </w:p>
    <w:p w14:paraId="7A78A6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Telegram Bot API, система уведомлений администраторов, локальное хранилище данных.</w:t>
      </w:r>
    </w:p>
    <w:p w14:paraId="5BCB1B55">
      <w:pPr>
        <w:rPr>
          <w:rFonts w:hint="default"/>
          <w:sz w:val="28"/>
          <w:szCs w:val="28"/>
        </w:rPr>
      </w:pPr>
    </w:p>
    <w:p w14:paraId="3A36C93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4. Требования к данным</w:t>
      </w:r>
    </w:p>
    <w:p w14:paraId="1B3224D3">
      <w:pPr>
        <w:rPr>
          <w:rFonts w:hint="default"/>
          <w:sz w:val="28"/>
          <w:szCs w:val="28"/>
        </w:rPr>
      </w:pPr>
    </w:p>
    <w:p w14:paraId="7AC83379">
      <w:pPr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4.1. Типы данных</w:t>
      </w:r>
    </w:p>
    <w:p w14:paraId="51939066">
      <w:pPr>
        <w:rPr>
          <w:rFonts w:hint="default"/>
          <w:sz w:val="28"/>
          <w:szCs w:val="28"/>
        </w:rPr>
      </w:pPr>
    </w:p>
    <w:p w14:paraId="61E2BFF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Пользовательские данные: ID пользователя, активность, настройки языка.</w:t>
      </w:r>
    </w:p>
    <w:p w14:paraId="32E3F6F4">
      <w:pPr>
        <w:rPr>
          <w:rFonts w:hint="default"/>
          <w:sz w:val="28"/>
          <w:szCs w:val="28"/>
        </w:rPr>
      </w:pPr>
    </w:p>
    <w:p w14:paraId="197860E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Статистические данные: количество сообщений, частота активности, история предупреждений.</w:t>
      </w:r>
    </w:p>
    <w:p w14:paraId="032CB1DA">
      <w:pPr>
        <w:rPr>
          <w:rFonts w:hint="default"/>
          <w:sz w:val="28"/>
          <w:szCs w:val="28"/>
        </w:rPr>
      </w:pPr>
    </w:p>
    <w:p w14:paraId="71BB9FA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5. Нефункциональные требования</w:t>
      </w:r>
    </w:p>
    <w:p w14:paraId="668D4C53">
      <w:pPr>
        <w:rPr>
          <w:rFonts w:hint="default"/>
          <w:sz w:val="28"/>
          <w:szCs w:val="28"/>
        </w:rPr>
      </w:pPr>
    </w:p>
    <w:p w14:paraId="38C3C9E1">
      <w:pPr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5.1. Производительность</w:t>
      </w:r>
    </w:p>
    <w:p w14:paraId="04F72D21">
      <w:pPr>
        <w:rPr>
          <w:rFonts w:hint="default"/>
          <w:sz w:val="28"/>
          <w:szCs w:val="28"/>
        </w:rPr>
      </w:pPr>
    </w:p>
    <w:p w14:paraId="23E92D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Время отклика не более 2 секунд, ежедневное формирование отчетов.</w:t>
      </w:r>
    </w:p>
    <w:p w14:paraId="7F05ED40">
      <w:pPr>
        <w:rPr>
          <w:rFonts w:hint="default"/>
          <w:sz w:val="28"/>
          <w:szCs w:val="28"/>
        </w:rPr>
      </w:pPr>
    </w:p>
    <w:p w14:paraId="53D5C2E4">
      <w:pPr>
        <w:rPr>
          <w:rFonts w:hint="default"/>
          <w:i/>
          <w:iCs/>
          <w:sz w:val="28"/>
          <w:szCs w:val="28"/>
        </w:rPr>
      </w:pPr>
      <w:r>
        <w:rPr>
          <w:rFonts w:hint="default"/>
          <w:i/>
          <w:iCs/>
          <w:sz w:val="28"/>
          <w:szCs w:val="28"/>
        </w:rPr>
        <w:t>5.2. Надежность</w:t>
      </w:r>
    </w:p>
    <w:p w14:paraId="1406F7AA">
      <w:pPr>
        <w:rPr>
          <w:rFonts w:hint="default"/>
          <w:sz w:val="28"/>
          <w:szCs w:val="28"/>
        </w:rPr>
      </w:pPr>
    </w:p>
    <w:p w14:paraId="36DEFB1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Резервное копирование данных, обработка ошибок, восстановление после сбоев.</w:t>
      </w:r>
    </w:p>
    <w:p w14:paraId="19409FCD">
      <w:pPr>
        <w:rPr>
          <w:rFonts w:hint="default"/>
          <w:sz w:val="28"/>
          <w:szCs w:val="28"/>
        </w:rPr>
      </w:pPr>
    </w:p>
    <w:p w14:paraId="2F21812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6. Требования к безопасности</w:t>
      </w:r>
    </w:p>
    <w:p w14:paraId="2E5FC76F">
      <w:pPr>
        <w:rPr>
          <w:rFonts w:hint="default"/>
          <w:sz w:val="28"/>
          <w:szCs w:val="28"/>
        </w:rPr>
      </w:pPr>
    </w:p>
    <w:p w14:paraId="2F1AEB4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Защита от несанкционированного доступа, шифрование конфиденциальных данных, валидация входных данных.</w:t>
      </w:r>
    </w:p>
    <w:p w14:paraId="117AFAFF">
      <w:pPr>
        <w:rPr>
          <w:rFonts w:hint="default"/>
          <w:sz w:val="28"/>
          <w:szCs w:val="28"/>
        </w:rPr>
      </w:pPr>
    </w:p>
    <w:p w14:paraId="0C8F8D4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7. Документация</w:t>
      </w:r>
    </w:p>
    <w:p w14:paraId="63146B85">
      <w:pPr>
        <w:rPr>
          <w:rFonts w:hint="default"/>
          <w:sz w:val="28"/>
          <w:szCs w:val="28"/>
        </w:rPr>
      </w:pPr>
    </w:p>
    <w:p w14:paraId="715C9E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Техническая документация по API, руководство пользователя, инструкции по администрированию.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405AE"/>
    <w:rsid w:val="166405AE"/>
    <w:rsid w:val="198A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1734</Characters>
  <Lines>0</Lines>
  <Paragraphs>0</Paragraphs>
  <TotalTime>12</TotalTime>
  <ScaleCrop>false</ScaleCrop>
  <LinksUpToDate>false</LinksUpToDate>
  <CharactersWithSpaces>1914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2026-05-16T05:41:00Z</dcterms:created>
  <dc:creator>barba</dc:creator>
  <cp:lastModifiedBy>Барбара Гном</cp:lastModifiedBy>
  <dcterms:modified xsi:type="dcterms:W3CDTF">2026-05-16T05:54:49Z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9D32AA508262477AAFFF98C43E304C6E_11</vt:lpwstr>
  </property>
  <property fmtid="{D5CDD505-2E9C-101B-9397-08002B2CF9AE}" pid="4" name="KSOTemplateDocerSaveRecord">
    <vt:lpwstr>eyJoZGlkIjoiZjFmZWIzNDg2MmIzZjExOTIzMmViNTBmYTMwYTk0ZWYiLCJ1c2VySWQiOiI4NDI1MTUzMTQyNzYifQ==</vt:lpwstr>
  </property>
</Properties>
</file>