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7114" w:rsidRDefault="004F7114" w:rsidP="004F7114">
      <w:pPr>
        <w:pStyle w:val="Nagwek3"/>
        <w:shd w:val="clear" w:color="auto" w:fill="F8F8F8"/>
        <w:spacing w:before="150" w:beforeAutospacing="0" w:after="150" w:afterAutospacing="0"/>
        <w:rPr>
          <w:color w:val="555555"/>
          <w:spacing w:val="-2"/>
          <w:sz w:val="40"/>
          <w:szCs w:val="40"/>
          <w:lang w:val="en-US"/>
        </w:rPr>
      </w:pPr>
      <w:r>
        <w:rPr>
          <w:color w:val="555555"/>
          <w:spacing w:val="-2"/>
          <w:sz w:val="40"/>
          <w:szCs w:val="40"/>
          <w:lang w:val="en-US"/>
        </w:rPr>
        <w:t>Variables</w:t>
      </w:r>
    </w:p>
    <w:p w:rsidR="0025172B" w:rsidRPr="004F7114" w:rsidRDefault="0025172B" w:rsidP="004F7114">
      <w:pPr>
        <w:pStyle w:val="Nagwek3"/>
        <w:shd w:val="clear" w:color="auto" w:fill="F8F8F8"/>
        <w:spacing w:before="150" w:beforeAutospacing="0" w:after="150" w:afterAutospacing="0"/>
        <w:rPr>
          <w:color w:val="555555"/>
          <w:spacing w:val="-2"/>
          <w:sz w:val="40"/>
          <w:szCs w:val="40"/>
          <w:lang w:val="en-US"/>
        </w:rPr>
      </w:pPr>
    </w:p>
    <w:p w:rsidR="004F7114" w:rsidRPr="004F7114" w:rsidRDefault="004F7114" w:rsidP="004F7114">
      <w:pPr>
        <w:pStyle w:val="Nagwek3"/>
        <w:shd w:val="clear" w:color="auto" w:fill="F8F8F8"/>
        <w:spacing w:before="150" w:beforeAutospacing="0" w:after="150" w:afterAutospacing="0"/>
        <w:rPr>
          <w:color w:val="555555"/>
          <w:spacing w:val="-2"/>
          <w:sz w:val="24"/>
          <w:szCs w:val="24"/>
          <w:lang w:val="en-US"/>
        </w:rPr>
      </w:pPr>
      <w:r w:rsidRPr="004F7114">
        <w:rPr>
          <w:color w:val="555555"/>
          <w:spacing w:val="-2"/>
          <w:sz w:val="24"/>
          <w:szCs w:val="24"/>
          <w:lang w:val="en-US"/>
        </w:rPr>
        <w:t>Programming Assignment</w:t>
      </w:r>
      <w:r>
        <w:rPr>
          <w:color w:val="555555"/>
          <w:spacing w:val="-2"/>
          <w:sz w:val="24"/>
          <w:szCs w:val="24"/>
          <w:lang w:val="en-US"/>
        </w:rPr>
        <w:t xml:space="preserve"> </w:t>
      </w:r>
    </w:p>
    <w:p w:rsidR="004F7114" w:rsidRPr="004F7114" w:rsidRDefault="004F7114" w:rsidP="004F7114">
      <w:pPr>
        <w:pStyle w:val="NormalnyWeb"/>
        <w:shd w:val="clear" w:color="auto" w:fill="F8F8F8"/>
        <w:spacing w:before="0" w:beforeAutospacing="0" w:after="240" w:afterAutospacing="0"/>
        <w:rPr>
          <w:color w:val="333333"/>
          <w:lang w:val="en-US"/>
        </w:rPr>
      </w:pPr>
      <w:r w:rsidRPr="004F7114">
        <w:rPr>
          <w:color w:val="333333"/>
          <w:lang w:val="en-US"/>
        </w:rPr>
        <w:t xml:space="preserve">The area of a triangle is given by the formula Area = 1/2 * Base * Height. Using the IDLE development environment, create a Python script named </w:t>
      </w:r>
      <w:proofErr w:type="spellStart"/>
      <w:r w:rsidRPr="004F7114">
        <w:rPr>
          <w:color w:val="333333"/>
          <w:lang w:val="en-US"/>
        </w:rPr>
        <w:t>t_area</w:t>
      </w:r>
      <w:proofErr w:type="spellEnd"/>
      <w:r w:rsidRPr="004F7114">
        <w:rPr>
          <w:color w:val="333333"/>
          <w:lang w:val="en-US"/>
        </w:rPr>
        <w:t xml:space="preserve"> . Your script must calculate the area of a triangle and display the results of the calculation. The triangle that your script must calculate the areas for has a base of 12 inches and a height of 16 inches. IDLE has both an interactive mode and a script mode. You must use the script mode to develop your script.</w:t>
      </w:r>
    </w:p>
    <w:p w:rsidR="0025172B" w:rsidRDefault="0025172B" w:rsidP="004F7114">
      <w:pPr>
        <w:pStyle w:val="NormalnyWeb"/>
        <w:shd w:val="clear" w:color="auto" w:fill="F8F8F8"/>
        <w:spacing w:before="0" w:beforeAutospacing="0" w:after="240" w:afterAutospacing="0"/>
        <w:rPr>
          <w:color w:val="333333"/>
          <w:lang w:val="en-US"/>
        </w:rPr>
      </w:pPr>
    </w:p>
    <w:p w:rsidR="004F7114" w:rsidRPr="004F7114" w:rsidRDefault="004F7114" w:rsidP="004F7114">
      <w:pPr>
        <w:pStyle w:val="NormalnyWeb"/>
        <w:shd w:val="clear" w:color="auto" w:fill="F8F8F8"/>
        <w:spacing w:before="0" w:beforeAutospacing="0" w:after="240" w:afterAutospacing="0"/>
        <w:rPr>
          <w:color w:val="333333"/>
          <w:lang w:val="en-US"/>
        </w:rPr>
      </w:pPr>
      <w:r w:rsidRPr="004F7114">
        <w:rPr>
          <w:color w:val="333333"/>
          <w:lang w:val="en-US"/>
        </w:rPr>
        <w:t>Your script must use (at a minimum) the following three variable names.</w:t>
      </w:r>
      <w:bookmarkStart w:id="0" w:name="_GoBack"/>
      <w:bookmarkEnd w:id="0"/>
    </w:p>
    <w:p w:rsidR="004F7114" w:rsidRPr="004F7114" w:rsidRDefault="004F7114" w:rsidP="004F7114">
      <w:pPr>
        <w:pStyle w:val="NormalnyWeb"/>
        <w:numPr>
          <w:ilvl w:val="0"/>
          <w:numId w:val="1"/>
        </w:numPr>
        <w:shd w:val="clear" w:color="auto" w:fill="F8F8F8"/>
        <w:spacing w:before="0" w:beforeAutospacing="0" w:after="240" w:afterAutospacing="0"/>
        <w:rPr>
          <w:color w:val="333333"/>
          <w:lang w:val="en-US"/>
        </w:rPr>
      </w:pPr>
      <w:r w:rsidRPr="004F7114">
        <w:rPr>
          <w:color w:val="333333"/>
          <w:lang w:val="en-US"/>
        </w:rPr>
        <w:t>area - this variable will contain the results of the calculation which will be the area of the triangle.</w:t>
      </w:r>
    </w:p>
    <w:p w:rsidR="004F7114" w:rsidRPr="004F7114" w:rsidRDefault="004F7114" w:rsidP="004F7114">
      <w:pPr>
        <w:pStyle w:val="NormalnyWeb"/>
        <w:numPr>
          <w:ilvl w:val="0"/>
          <w:numId w:val="1"/>
        </w:numPr>
        <w:shd w:val="clear" w:color="auto" w:fill="F8F8F8"/>
        <w:spacing w:before="0" w:beforeAutospacing="0" w:after="240" w:afterAutospacing="0"/>
        <w:rPr>
          <w:color w:val="333333"/>
          <w:lang w:val="en-US"/>
        </w:rPr>
      </w:pPr>
      <w:r w:rsidRPr="004F7114">
        <w:rPr>
          <w:color w:val="333333"/>
          <w:lang w:val="en-US"/>
        </w:rPr>
        <w:t>base – this variable will contain the length of the triangle base. You must set the value of this variable to 12.</w:t>
      </w:r>
    </w:p>
    <w:p w:rsidR="004F7114" w:rsidRPr="004F7114" w:rsidRDefault="004F7114" w:rsidP="004F7114">
      <w:pPr>
        <w:pStyle w:val="NormalnyWeb"/>
        <w:numPr>
          <w:ilvl w:val="0"/>
          <w:numId w:val="1"/>
        </w:numPr>
        <w:shd w:val="clear" w:color="auto" w:fill="F8F8F8"/>
        <w:spacing w:before="0" w:beforeAutospacing="0" w:after="240" w:afterAutospacing="0"/>
        <w:rPr>
          <w:color w:val="333333"/>
          <w:lang w:val="en-US"/>
        </w:rPr>
      </w:pPr>
      <w:r w:rsidRPr="004F7114">
        <w:rPr>
          <w:color w:val="333333"/>
          <w:lang w:val="en-US"/>
        </w:rPr>
        <w:t>height – this variable will contain the height of the triangle. You must set the value of this variable to 16.</w:t>
      </w:r>
    </w:p>
    <w:p w:rsidR="0025172B" w:rsidRDefault="0025172B" w:rsidP="004F7114">
      <w:pPr>
        <w:pStyle w:val="NormalnyWeb"/>
        <w:shd w:val="clear" w:color="auto" w:fill="F8F8F8"/>
        <w:spacing w:before="0" w:beforeAutospacing="0" w:after="240" w:afterAutospacing="0"/>
        <w:rPr>
          <w:color w:val="333333"/>
          <w:lang w:val="en-US"/>
        </w:rPr>
      </w:pPr>
    </w:p>
    <w:p w:rsidR="004F7114" w:rsidRPr="004F7114" w:rsidRDefault="004F7114" w:rsidP="004F7114">
      <w:pPr>
        <w:pStyle w:val="NormalnyWeb"/>
        <w:shd w:val="clear" w:color="auto" w:fill="F8F8F8"/>
        <w:spacing w:before="0" w:beforeAutospacing="0" w:after="240" w:afterAutospacing="0"/>
        <w:rPr>
          <w:color w:val="333333"/>
          <w:lang w:val="en-US"/>
        </w:rPr>
      </w:pPr>
      <w:r w:rsidRPr="004F7114">
        <w:rPr>
          <w:color w:val="333333"/>
          <w:lang w:val="en-US"/>
        </w:rPr>
        <w:t>Your script must have at least 2 comments that describe what is happening in your script. Comments may describe the assignment of a value to a variable, the computation of area and the assignment of the result to the variable area, or the display of the result.</w:t>
      </w:r>
    </w:p>
    <w:p w:rsidR="004F7114" w:rsidRPr="004F7114" w:rsidRDefault="004F7114" w:rsidP="004F7114">
      <w:pPr>
        <w:pStyle w:val="NormalnyWeb"/>
        <w:shd w:val="clear" w:color="auto" w:fill="F8F8F8"/>
        <w:spacing w:before="0" w:beforeAutospacing="0" w:after="240" w:afterAutospacing="0"/>
        <w:rPr>
          <w:color w:val="333333"/>
          <w:lang w:val="en-US"/>
        </w:rPr>
      </w:pPr>
      <w:r w:rsidRPr="004F7114">
        <w:rPr>
          <w:color w:val="333333"/>
          <w:lang w:val="en-US"/>
        </w:rPr>
        <w:t>Your script must display the results of your calculation computing the area of the triangle using the print statement. You must code your script, test it, and if required, debug it. When you have successfully completed this assignment please capture the output displayed by your script. You can copy and paste the output from the IDLE window into a document and attach it to your assignment.</w:t>
      </w:r>
    </w:p>
    <w:p w:rsidR="00F476CC" w:rsidRDefault="0025172B">
      <w:pPr>
        <w:rPr>
          <w:rFonts w:ascii="Times New Roman" w:hAnsi="Times New Roman" w:cs="Times New Roman"/>
          <w:sz w:val="24"/>
          <w:szCs w:val="24"/>
          <w:lang w:val="en-US"/>
        </w:rPr>
      </w:pPr>
    </w:p>
    <w:p w:rsidR="004F7114" w:rsidRDefault="004F7114">
      <w:pPr>
        <w:rPr>
          <w:rFonts w:ascii="Times New Roman" w:hAnsi="Times New Roman" w:cs="Times New Roman"/>
          <w:sz w:val="24"/>
          <w:szCs w:val="24"/>
          <w:lang w:val="en-US"/>
        </w:rPr>
      </w:pPr>
    </w:p>
    <w:p w:rsidR="004F7114" w:rsidRDefault="004F7114">
      <w:pPr>
        <w:rPr>
          <w:rFonts w:ascii="Times New Roman" w:hAnsi="Times New Roman" w:cs="Times New Roman"/>
          <w:sz w:val="24"/>
          <w:szCs w:val="24"/>
          <w:lang w:val="en-US"/>
        </w:rPr>
      </w:pPr>
    </w:p>
    <w:p w:rsidR="004F7114" w:rsidRDefault="004F7114">
      <w:pPr>
        <w:rPr>
          <w:rFonts w:ascii="Times New Roman" w:hAnsi="Times New Roman" w:cs="Times New Roman"/>
          <w:sz w:val="24"/>
          <w:szCs w:val="24"/>
          <w:lang w:val="en-US"/>
        </w:rPr>
      </w:pPr>
    </w:p>
    <w:p w:rsidR="004F7114" w:rsidRDefault="004F7114">
      <w:pPr>
        <w:rPr>
          <w:rFonts w:ascii="Times New Roman" w:hAnsi="Times New Roman" w:cs="Times New Roman"/>
          <w:sz w:val="24"/>
          <w:szCs w:val="24"/>
          <w:lang w:val="en-US"/>
        </w:rPr>
      </w:pPr>
    </w:p>
    <w:p w:rsidR="004F7114" w:rsidRDefault="004F7114">
      <w:pPr>
        <w:rPr>
          <w:rFonts w:ascii="Times New Roman" w:hAnsi="Times New Roman" w:cs="Times New Roman"/>
          <w:sz w:val="24"/>
          <w:szCs w:val="24"/>
          <w:lang w:val="en-US"/>
        </w:rPr>
      </w:pPr>
    </w:p>
    <w:p w:rsidR="004F7114" w:rsidRDefault="004F7114">
      <w:pPr>
        <w:rPr>
          <w:rFonts w:ascii="Times New Roman" w:hAnsi="Times New Roman" w:cs="Times New Roman"/>
          <w:sz w:val="24"/>
          <w:szCs w:val="24"/>
          <w:lang w:val="en-US"/>
        </w:rPr>
      </w:pPr>
    </w:p>
    <w:p w:rsidR="004F7114" w:rsidRDefault="004F7114">
      <w:pPr>
        <w:rPr>
          <w:rFonts w:ascii="Times New Roman" w:hAnsi="Times New Roman" w:cs="Times New Roman"/>
          <w:sz w:val="24"/>
          <w:szCs w:val="24"/>
          <w:lang w:val="en-US"/>
        </w:rPr>
      </w:pPr>
    </w:p>
    <w:p w:rsidR="004F7114" w:rsidRDefault="004F7114">
      <w:pPr>
        <w:rPr>
          <w:rFonts w:ascii="Times New Roman" w:hAnsi="Times New Roman" w:cs="Times New Roman"/>
          <w:sz w:val="24"/>
          <w:szCs w:val="24"/>
          <w:lang w:val="en-US"/>
        </w:rPr>
      </w:pPr>
    </w:p>
    <w:p w:rsidR="004F7114" w:rsidRDefault="004F7114">
      <w:pPr>
        <w:rPr>
          <w:rFonts w:ascii="Times New Roman" w:hAnsi="Times New Roman" w:cs="Times New Roman"/>
          <w:sz w:val="24"/>
          <w:szCs w:val="24"/>
          <w:lang w:val="en-US"/>
        </w:rPr>
      </w:pPr>
    </w:p>
    <w:p w:rsidR="004F7114" w:rsidRDefault="004F7114">
      <w:pPr>
        <w:rPr>
          <w:rFonts w:ascii="Times New Roman" w:hAnsi="Times New Roman" w:cs="Times New Roman"/>
          <w:sz w:val="24"/>
          <w:szCs w:val="24"/>
          <w:lang w:val="en-US"/>
        </w:rPr>
      </w:pPr>
    </w:p>
    <w:p w:rsidR="004F7114" w:rsidRDefault="004F7114">
      <w:pPr>
        <w:rPr>
          <w:rFonts w:ascii="Times New Roman" w:hAnsi="Times New Roman" w:cs="Times New Roman"/>
          <w:sz w:val="24"/>
          <w:szCs w:val="24"/>
          <w:lang w:val="en-US"/>
        </w:rPr>
      </w:pPr>
    </w:p>
    <w:p w:rsidR="004F7114" w:rsidRDefault="004F7114">
      <w:pPr>
        <w:rPr>
          <w:rFonts w:ascii="Times New Roman" w:hAnsi="Times New Roman" w:cs="Times New Roman"/>
          <w:sz w:val="24"/>
          <w:szCs w:val="24"/>
          <w:lang w:val="en-US"/>
        </w:rPr>
      </w:pPr>
      <w:r>
        <w:rPr>
          <w:rFonts w:ascii="Times New Roman" w:hAnsi="Times New Roman" w:cs="Times New Roman"/>
          <w:sz w:val="24"/>
          <w:szCs w:val="24"/>
          <w:lang w:val="en-US"/>
        </w:rPr>
        <w:t>Solution:</w:t>
      </w:r>
    </w:p>
    <w:p w:rsidR="00F17CE2" w:rsidRPr="00F17CE2" w:rsidRDefault="0025172B" w:rsidP="00F17CE2">
      <w:pP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simplePos x="0" y="0"/>
                <wp:positionH relativeFrom="column">
                  <wp:posOffset>6350</wp:posOffset>
                </wp:positionH>
                <wp:positionV relativeFrom="paragraph">
                  <wp:posOffset>128270</wp:posOffset>
                </wp:positionV>
                <wp:extent cx="4991100" cy="0"/>
                <wp:effectExtent l="0" t="0" r="0" b="0"/>
                <wp:wrapNone/>
                <wp:docPr id="1" name="Łącznik prosty 1"/>
                <wp:cNvGraphicFramePr/>
                <a:graphic xmlns:a="http://schemas.openxmlformats.org/drawingml/2006/main">
                  <a:graphicData uri="http://schemas.microsoft.com/office/word/2010/wordprocessingShape">
                    <wps:wsp>
                      <wps:cNvCnPr/>
                      <wps:spPr>
                        <a:xfrm>
                          <a:off x="0" y="0"/>
                          <a:ext cx="4991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83FB1B" id="Łącznik prosty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pt,10.1pt" to="393.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" strokecolor="black [3200]" strokeweight=".5pt">
                <v:stroke joinstyle="miter"/>
              </v:line>
            </w:pict>
          </mc:Fallback>
        </mc:AlternateContent>
      </w:r>
    </w:p>
    <w:p w:rsidR="00F17CE2" w:rsidRPr="00F17CE2" w:rsidRDefault="00F17CE2" w:rsidP="00F17CE2">
      <w:pPr>
        <w:rPr>
          <w:rFonts w:ascii="Times New Roman" w:hAnsi="Times New Roman" w:cs="Times New Roman"/>
          <w:sz w:val="24"/>
          <w:szCs w:val="24"/>
          <w:lang w:val="en-US"/>
        </w:rPr>
      </w:pPr>
      <w:r w:rsidRPr="00F17CE2">
        <w:rPr>
          <w:rFonts w:ascii="Times New Roman" w:hAnsi="Times New Roman" w:cs="Times New Roman"/>
          <w:sz w:val="24"/>
          <w:szCs w:val="24"/>
          <w:lang w:val="en-US"/>
        </w:rPr>
        <w:t>#Declare a variable "base" and assign the value of 12 to it</w:t>
      </w:r>
    </w:p>
    <w:p w:rsidR="00F17CE2" w:rsidRPr="00F17CE2" w:rsidRDefault="00F17CE2" w:rsidP="00F17CE2">
      <w:pPr>
        <w:rPr>
          <w:rFonts w:ascii="Times New Roman" w:hAnsi="Times New Roman" w:cs="Times New Roman"/>
          <w:sz w:val="24"/>
          <w:szCs w:val="24"/>
          <w:lang w:val="en-US"/>
        </w:rPr>
      </w:pPr>
      <w:r w:rsidRPr="00F17CE2">
        <w:rPr>
          <w:rFonts w:ascii="Times New Roman" w:hAnsi="Times New Roman" w:cs="Times New Roman"/>
          <w:sz w:val="24"/>
          <w:szCs w:val="24"/>
          <w:lang w:val="en-US"/>
        </w:rPr>
        <w:t>base=12.0</w:t>
      </w:r>
    </w:p>
    <w:p w:rsidR="00F17CE2" w:rsidRPr="00F17CE2" w:rsidRDefault="00F17CE2" w:rsidP="00F17CE2">
      <w:pPr>
        <w:rPr>
          <w:rFonts w:ascii="Times New Roman" w:hAnsi="Times New Roman" w:cs="Times New Roman"/>
          <w:sz w:val="24"/>
          <w:szCs w:val="24"/>
          <w:lang w:val="en-US"/>
        </w:rPr>
      </w:pPr>
    </w:p>
    <w:p w:rsidR="00F17CE2" w:rsidRPr="00F17CE2" w:rsidRDefault="00F17CE2" w:rsidP="00F17CE2">
      <w:pPr>
        <w:rPr>
          <w:rFonts w:ascii="Times New Roman" w:hAnsi="Times New Roman" w:cs="Times New Roman"/>
          <w:sz w:val="24"/>
          <w:szCs w:val="24"/>
          <w:lang w:val="en-US"/>
        </w:rPr>
      </w:pPr>
      <w:r w:rsidRPr="00F17CE2">
        <w:rPr>
          <w:rFonts w:ascii="Times New Roman" w:hAnsi="Times New Roman" w:cs="Times New Roman"/>
          <w:sz w:val="24"/>
          <w:szCs w:val="24"/>
          <w:lang w:val="en-US"/>
        </w:rPr>
        <w:t>#Declare a variable "height" and assign the value of 16 to it</w:t>
      </w:r>
    </w:p>
    <w:p w:rsidR="00F17CE2" w:rsidRPr="00F17CE2" w:rsidRDefault="00F17CE2" w:rsidP="00F17CE2">
      <w:pPr>
        <w:rPr>
          <w:rFonts w:ascii="Times New Roman" w:hAnsi="Times New Roman" w:cs="Times New Roman"/>
          <w:sz w:val="24"/>
          <w:szCs w:val="24"/>
          <w:lang w:val="en-US"/>
        </w:rPr>
      </w:pPr>
      <w:r w:rsidRPr="00F17CE2">
        <w:rPr>
          <w:rFonts w:ascii="Times New Roman" w:hAnsi="Times New Roman" w:cs="Times New Roman"/>
          <w:sz w:val="24"/>
          <w:szCs w:val="24"/>
          <w:lang w:val="en-US"/>
        </w:rPr>
        <w:t>height=16</w:t>
      </w:r>
    </w:p>
    <w:p w:rsidR="00F17CE2" w:rsidRPr="00F17CE2" w:rsidRDefault="00F17CE2" w:rsidP="00F17CE2">
      <w:pPr>
        <w:rPr>
          <w:rFonts w:ascii="Times New Roman" w:hAnsi="Times New Roman" w:cs="Times New Roman"/>
          <w:sz w:val="24"/>
          <w:szCs w:val="24"/>
          <w:lang w:val="en-US"/>
        </w:rPr>
      </w:pPr>
    </w:p>
    <w:p w:rsidR="00F17CE2" w:rsidRPr="00F17CE2" w:rsidRDefault="00F17CE2" w:rsidP="00F17CE2">
      <w:pPr>
        <w:rPr>
          <w:rFonts w:ascii="Times New Roman" w:hAnsi="Times New Roman" w:cs="Times New Roman"/>
          <w:sz w:val="24"/>
          <w:szCs w:val="24"/>
          <w:lang w:val="en-US"/>
        </w:rPr>
      </w:pPr>
      <w:r w:rsidRPr="00F17CE2">
        <w:rPr>
          <w:rFonts w:ascii="Times New Roman" w:hAnsi="Times New Roman" w:cs="Times New Roman"/>
          <w:sz w:val="24"/>
          <w:szCs w:val="24"/>
          <w:lang w:val="en-US"/>
        </w:rPr>
        <w:t>#Calculate the area of triangle using formula: area = base * height * 1/2</w:t>
      </w:r>
    </w:p>
    <w:p w:rsidR="00F17CE2" w:rsidRPr="00F17CE2" w:rsidRDefault="00F17CE2" w:rsidP="00F17CE2">
      <w:pPr>
        <w:rPr>
          <w:rFonts w:ascii="Times New Roman" w:hAnsi="Times New Roman" w:cs="Times New Roman"/>
          <w:sz w:val="24"/>
          <w:szCs w:val="24"/>
          <w:lang w:val="en-US"/>
        </w:rPr>
      </w:pPr>
      <w:r w:rsidRPr="00F17CE2">
        <w:rPr>
          <w:rFonts w:ascii="Times New Roman" w:hAnsi="Times New Roman" w:cs="Times New Roman"/>
          <w:sz w:val="24"/>
          <w:szCs w:val="24"/>
          <w:lang w:val="en-US"/>
        </w:rPr>
        <w:t>area=base*height*1/2</w:t>
      </w:r>
    </w:p>
    <w:p w:rsidR="00F17CE2" w:rsidRPr="00F17CE2" w:rsidRDefault="00F17CE2" w:rsidP="00F17CE2">
      <w:pPr>
        <w:rPr>
          <w:rFonts w:ascii="Times New Roman" w:hAnsi="Times New Roman" w:cs="Times New Roman"/>
          <w:sz w:val="24"/>
          <w:szCs w:val="24"/>
          <w:lang w:val="en-US"/>
        </w:rPr>
      </w:pPr>
    </w:p>
    <w:p w:rsidR="00F17CE2" w:rsidRPr="00F17CE2" w:rsidRDefault="00F17CE2" w:rsidP="00F17CE2">
      <w:pPr>
        <w:rPr>
          <w:rFonts w:ascii="Times New Roman" w:hAnsi="Times New Roman" w:cs="Times New Roman"/>
          <w:sz w:val="24"/>
          <w:szCs w:val="24"/>
          <w:lang w:val="en-US"/>
        </w:rPr>
      </w:pPr>
      <w:r w:rsidRPr="00F17CE2">
        <w:rPr>
          <w:rFonts w:ascii="Times New Roman" w:hAnsi="Times New Roman" w:cs="Times New Roman"/>
          <w:sz w:val="24"/>
          <w:szCs w:val="24"/>
          <w:lang w:val="en-US"/>
        </w:rPr>
        <w:t>#Display the area of the triangle</w:t>
      </w:r>
    </w:p>
    <w:p w:rsidR="004F7114" w:rsidRDefault="00F17CE2" w:rsidP="00F17CE2">
      <w:pPr>
        <w:rPr>
          <w:rFonts w:ascii="Times New Roman" w:hAnsi="Times New Roman" w:cs="Times New Roman"/>
          <w:sz w:val="24"/>
          <w:szCs w:val="24"/>
          <w:lang w:val="en-US"/>
        </w:rPr>
      </w:pPr>
      <w:r w:rsidRPr="00F17CE2">
        <w:rPr>
          <w:rFonts w:ascii="Times New Roman" w:hAnsi="Times New Roman" w:cs="Times New Roman"/>
          <w:sz w:val="24"/>
          <w:szCs w:val="24"/>
          <w:lang w:val="en-US"/>
        </w:rPr>
        <w:t>print(area)</w:t>
      </w:r>
    </w:p>
    <w:p w:rsidR="0025172B" w:rsidRDefault="0025172B" w:rsidP="00F17CE2">
      <w:pPr>
        <w:rPr>
          <w:rFonts w:ascii="Times New Roman" w:hAnsi="Times New Roman" w:cs="Times New Roman"/>
          <w:sz w:val="24"/>
          <w:szCs w:val="24"/>
          <w:lang w:val="en-US"/>
        </w:rPr>
      </w:pPr>
    </w:p>
    <w:p w:rsidR="0025172B" w:rsidRDefault="0025172B" w:rsidP="00F17CE2">
      <w:pP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0288" behindDoc="0" locked="0" layoutInCell="1" allowOverlap="1">
                <wp:simplePos x="0" y="0"/>
                <wp:positionH relativeFrom="column">
                  <wp:posOffset>25400</wp:posOffset>
                </wp:positionH>
                <wp:positionV relativeFrom="paragraph">
                  <wp:posOffset>101600</wp:posOffset>
                </wp:positionV>
                <wp:extent cx="5594350" cy="0"/>
                <wp:effectExtent l="0" t="0" r="0" b="0"/>
                <wp:wrapNone/>
                <wp:docPr id="3" name="Łącznik prosty 3"/>
                <wp:cNvGraphicFramePr/>
                <a:graphic xmlns:a="http://schemas.openxmlformats.org/drawingml/2006/main">
                  <a:graphicData uri="http://schemas.microsoft.com/office/word/2010/wordprocessingShape">
                    <wps:wsp>
                      <wps:cNvCnPr/>
                      <wps:spPr>
                        <a:xfrm>
                          <a:off x="0" y="0"/>
                          <a:ext cx="5594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CB6003" id="Łącznik prosty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pt,8pt" to="442.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" strokecolor="#4472c4 [3204]" strokeweight=".5pt">
                <v:stroke joinstyle="miter"/>
              </v:line>
            </w:pict>
          </mc:Fallback>
        </mc:AlternateContent>
      </w:r>
    </w:p>
    <w:p w:rsidR="0025172B" w:rsidRDefault="0025172B" w:rsidP="00F17CE2">
      <w:pPr>
        <w:rPr>
          <w:rFonts w:ascii="Times New Roman" w:hAnsi="Times New Roman" w:cs="Times New Roman"/>
          <w:sz w:val="24"/>
          <w:szCs w:val="24"/>
          <w:lang w:val="en-US"/>
        </w:rPr>
      </w:pPr>
    </w:p>
    <w:p w:rsidR="0025172B" w:rsidRDefault="0025172B" w:rsidP="00F17CE2">
      <w:pPr>
        <w:rPr>
          <w:rFonts w:ascii="Times New Roman" w:hAnsi="Times New Roman" w:cs="Times New Roman"/>
          <w:sz w:val="24"/>
          <w:szCs w:val="24"/>
          <w:lang w:val="en-US"/>
        </w:rPr>
      </w:pPr>
    </w:p>
    <w:p w:rsidR="0025172B" w:rsidRDefault="0025172B" w:rsidP="00F17CE2">
      <w:pPr>
        <w:rPr>
          <w:rFonts w:ascii="Times New Roman" w:hAnsi="Times New Roman" w:cs="Times New Roman"/>
          <w:sz w:val="24"/>
          <w:szCs w:val="24"/>
          <w:lang w:val="en-US"/>
        </w:rPr>
      </w:pPr>
      <w:r>
        <w:rPr>
          <w:rFonts w:ascii="Times New Roman" w:hAnsi="Times New Roman" w:cs="Times New Roman"/>
          <w:sz w:val="24"/>
          <w:szCs w:val="24"/>
          <w:lang w:val="en-US"/>
        </w:rPr>
        <w:t>Outcome:</w:t>
      </w:r>
    </w:p>
    <w:p w:rsidR="0025172B" w:rsidRDefault="0025172B" w:rsidP="00F17CE2">
      <w:pPr>
        <w:rPr>
          <w:rFonts w:ascii="Times New Roman" w:hAnsi="Times New Roman" w:cs="Times New Roman"/>
          <w:sz w:val="24"/>
          <w:szCs w:val="24"/>
          <w:lang w:val="en-US"/>
        </w:rPr>
      </w:pPr>
    </w:p>
    <w:p w:rsidR="0025172B" w:rsidRPr="0025172B" w:rsidRDefault="0025172B" w:rsidP="0025172B">
      <w:pPr>
        <w:rPr>
          <w:rFonts w:ascii="Times New Roman" w:hAnsi="Times New Roman" w:cs="Times New Roman"/>
          <w:sz w:val="24"/>
          <w:szCs w:val="24"/>
          <w:lang w:val="en-US"/>
        </w:rPr>
      </w:pPr>
      <w:r w:rsidRPr="0025172B">
        <w:rPr>
          <w:rFonts w:ascii="Times New Roman" w:hAnsi="Times New Roman" w:cs="Times New Roman"/>
          <w:sz w:val="24"/>
          <w:szCs w:val="24"/>
          <w:lang w:val="en-US"/>
        </w:rPr>
        <w:t>Python 3.7.1 (v3.7.1:260ec2c36a, Oct 20 2018, 14:57:15) [MSC v.1915 64 bit (AMD64)] on win32</w:t>
      </w:r>
    </w:p>
    <w:p w:rsidR="0025172B" w:rsidRPr="0025172B" w:rsidRDefault="0025172B" w:rsidP="0025172B">
      <w:pPr>
        <w:rPr>
          <w:rFonts w:ascii="Times New Roman" w:hAnsi="Times New Roman" w:cs="Times New Roman"/>
          <w:sz w:val="24"/>
          <w:szCs w:val="24"/>
          <w:lang w:val="en-US"/>
        </w:rPr>
      </w:pPr>
      <w:r w:rsidRPr="0025172B">
        <w:rPr>
          <w:rFonts w:ascii="Times New Roman" w:hAnsi="Times New Roman" w:cs="Times New Roman"/>
          <w:sz w:val="24"/>
          <w:szCs w:val="24"/>
          <w:lang w:val="en-US"/>
        </w:rPr>
        <w:t>Type "help", "copyright", "credits" or "license()" for more information.</w:t>
      </w:r>
    </w:p>
    <w:p w:rsidR="0025172B" w:rsidRPr="0025172B" w:rsidRDefault="0025172B" w:rsidP="0025172B">
      <w:pPr>
        <w:rPr>
          <w:rFonts w:ascii="Times New Roman" w:hAnsi="Times New Roman" w:cs="Times New Roman"/>
          <w:sz w:val="24"/>
          <w:szCs w:val="24"/>
          <w:lang w:val="en-US"/>
        </w:rPr>
      </w:pPr>
      <w:r w:rsidRPr="0025172B">
        <w:rPr>
          <w:rFonts w:ascii="Times New Roman" w:hAnsi="Times New Roman" w:cs="Times New Roman"/>
          <w:sz w:val="24"/>
          <w:szCs w:val="24"/>
          <w:lang w:val="en-US"/>
        </w:rPr>
        <w:t xml:space="preserve">&gt;&gt;&gt; </w:t>
      </w:r>
    </w:p>
    <w:p w:rsidR="0025172B" w:rsidRPr="0025172B" w:rsidRDefault="0025172B" w:rsidP="0025172B">
      <w:pPr>
        <w:rPr>
          <w:rFonts w:ascii="Times New Roman" w:hAnsi="Times New Roman" w:cs="Times New Roman"/>
          <w:sz w:val="24"/>
          <w:szCs w:val="24"/>
          <w:lang w:val="en-US"/>
        </w:rPr>
      </w:pPr>
      <w:r w:rsidRPr="0025172B">
        <w:rPr>
          <w:rFonts w:ascii="Times New Roman" w:hAnsi="Times New Roman" w:cs="Times New Roman"/>
          <w:sz w:val="24"/>
          <w:szCs w:val="24"/>
          <w:lang w:val="en-US"/>
        </w:rPr>
        <w:t>============ RESTART: C:/Users/ada/Desktop/Variables excercise.py ============</w:t>
      </w:r>
    </w:p>
    <w:p w:rsidR="0025172B" w:rsidRPr="0025172B" w:rsidRDefault="0025172B" w:rsidP="0025172B">
      <w:pPr>
        <w:rPr>
          <w:rFonts w:ascii="Times New Roman" w:hAnsi="Times New Roman" w:cs="Times New Roman"/>
          <w:sz w:val="24"/>
          <w:szCs w:val="24"/>
          <w:lang w:val="en-US"/>
        </w:rPr>
      </w:pPr>
      <w:r w:rsidRPr="0025172B">
        <w:rPr>
          <w:rFonts w:ascii="Times New Roman" w:hAnsi="Times New Roman" w:cs="Times New Roman"/>
          <w:sz w:val="24"/>
          <w:szCs w:val="24"/>
          <w:lang w:val="en-US"/>
        </w:rPr>
        <w:t>96.0</w:t>
      </w:r>
    </w:p>
    <w:p w:rsidR="0025172B" w:rsidRPr="004F7114" w:rsidRDefault="0025172B" w:rsidP="0025172B">
      <w:pPr>
        <w:rPr>
          <w:rFonts w:ascii="Times New Roman" w:hAnsi="Times New Roman" w:cs="Times New Roman"/>
          <w:sz w:val="24"/>
          <w:szCs w:val="24"/>
          <w:lang w:val="en-US"/>
        </w:rPr>
      </w:pPr>
      <w:r w:rsidRPr="0025172B">
        <w:rPr>
          <w:rFonts w:ascii="Times New Roman" w:hAnsi="Times New Roman" w:cs="Times New Roman"/>
          <w:sz w:val="24"/>
          <w:szCs w:val="24"/>
          <w:lang w:val="en-US"/>
        </w:rPr>
        <w:t>&gt;&gt;&gt;</w:t>
      </w:r>
    </w:p>
    <w:sectPr w:rsidR="0025172B" w:rsidRPr="004F71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28687E"/>
    <w:multiLevelType w:val="hybridMultilevel"/>
    <w:tmpl w:val="BA62C1E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114"/>
    <w:rsid w:val="0025172B"/>
    <w:rsid w:val="004F7114"/>
    <w:rsid w:val="005B5F58"/>
    <w:rsid w:val="00BE042E"/>
    <w:rsid w:val="00F17CE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488C4"/>
  <w15:chartTrackingRefBased/>
  <w15:docId w15:val="{EC6C1368-6741-4DC8-B710-C23DBDB8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3">
    <w:name w:val="heading 3"/>
    <w:basedOn w:val="Normalny"/>
    <w:link w:val="Nagwek3Znak"/>
    <w:uiPriority w:val="9"/>
    <w:qFormat/>
    <w:rsid w:val="004F7114"/>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3Znak">
    <w:name w:val="Nagłówek 3 Znak"/>
    <w:basedOn w:val="Domylnaczcionkaakapitu"/>
    <w:link w:val="Nagwek3"/>
    <w:uiPriority w:val="9"/>
    <w:rsid w:val="004F7114"/>
    <w:rPr>
      <w:rFonts w:ascii="Times New Roman" w:eastAsia="Times New Roman" w:hAnsi="Times New Roman" w:cs="Times New Roman"/>
      <w:b/>
      <w:bCs/>
      <w:sz w:val="27"/>
      <w:szCs w:val="27"/>
      <w:lang w:eastAsia="pl-PL"/>
    </w:rPr>
  </w:style>
  <w:style w:type="paragraph" w:styleId="NormalnyWeb">
    <w:name w:val="Normal (Web)"/>
    <w:basedOn w:val="Normalny"/>
    <w:uiPriority w:val="99"/>
    <w:semiHidden/>
    <w:unhideWhenUsed/>
    <w:rsid w:val="004F7114"/>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305</Words>
  <Characters>1835</Characters>
  <Application>Microsoft Office Word</Application>
  <DocSecurity>0</DocSecurity>
  <Lines>15</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Mallari</dc:creator>
  <cp:keywords/>
  <dc:description/>
  <cp:lastModifiedBy>Marvin Mallari</cp:lastModifiedBy>
  <cp:revision>2</cp:revision>
  <dcterms:created xsi:type="dcterms:W3CDTF">2019-01-30T22:45:00Z</dcterms:created>
  <dcterms:modified xsi:type="dcterms:W3CDTF">2019-01-30T22:59:00Z</dcterms:modified>
</cp:coreProperties>
</file>