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  <w:b/>
          <w:bCs/>
        </w:rPr>
      </w:pPr>
      <w:r w:rsidRPr="00BE4668">
        <w:rPr>
          <w:rFonts w:ascii="Times New Roman" w:hAnsi="Times New Roman" w:cs="Times New Roman"/>
          <w:b/>
          <w:bCs/>
        </w:rPr>
        <w:t>Issue and Defect Logs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A log tracking all defects or issues found during development, testing, and operational phases. This includes severity level, impact analysis, resolution steps, and tracking status.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  <w:b/>
          <w:bCs/>
        </w:rPr>
        <w:t>Template Fields</w:t>
      </w:r>
      <w:r w:rsidRPr="00BE4668">
        <w:rPr>
          <w:rFonts w:ascii="Times New Roman" w:hAnsi="Times New Roman" w:cs="Times New Roman"/>
        </w:rPr>
        <w:t>: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Issue ID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Component (e.g., OSS, CRM, Security)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 xml:space="preserve">Severity (Critical, High, Medium, </w:t>
      </w:r>
      <w:proofErr w:type="gramStart"/>
      <w:r w:rsidRPr="00BE4668">
        <w:rPr>
          <w:rFonts w:ascii="Times New Roman" w:hAnsi="Times New Roman" w:cs="Times New Roman"/>
        </w:rPr>
        <w:t>Low)</w:t>
      </w:r>
      <w:r>
        <w:rPr>
          <w:rFonts w:ascii="Times New Roman" w:hAnsi="Times New Roman" w:cs="Times New Roman"/>
        </w:rPr>
        <w:t>A</w:t>
      </w:r>
      <w:proofErr w:type="gramEnd"/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Discovery Phase (Testing, UAT, Production)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Status (Open, In Progress, Resolved, Deferred)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Owner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Resolution Date</w:t>
      </w: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</w:p>
    <w:p w:rsidR="00BE4668" w:rsidRPr="00BE4668" w:rsidRDefault="00BE4668" w:rsidP="00BE4668">
      <w:pPr>
        <w:spacing w:line="240" w:lineRule="auto"/>
        <w:rPr>
          <w:rFonts w:ascii="Times New Roman" w:hAnsi="Times New Roman" w:cs="Times New Roman"/>
        </w:rPr>
      </w:pPr>
      <w:r w:rsidRPr="00BE4668">
        <w:rPr>
          <w:rFonts w:ascii="Times New Roman" w:hAnsi="Times New Roman" w:cs="Times New Roman"/>
        </w:rPr>
        <w:t>Tooling: Jira, Azure DevOps, Redmine, or Excel-based tracking</w:t>
      </w:r>
    </w:p>
    <w:p w:rsidR="00DE38F6" w:rsidRPr="00BE4668" w:rsidRDefault="00DE38F6" w:rsidP="00BE4668">
      <w:pPr>
        <w:spacing w:line="240" w:lineRule="auto"/>
        <w:rPr>
          <w:rFonts w:ascii="Times New Roman" w:hAnsi="Times New Roman" w:cs="Times New Roman"/>
        </w:rPr>
      </w:pPr>
    </w:p>
    <w:sectPr w:rsidR="00DE38F6" w:rsidRPr="00BE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8"/>
    <w:rsid w:val="00180A00"/>
    <w:rsid w:val="0028578E"/>
    <w:rsid w:val="005C443D"/>
    <w:rsid w:val="00BE466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3EEC"/>
  <w15:chartTrackingRefBased/>
  <w15:docId w15:val="{F3E9ECD0-E96F-421A-82CB-60CB6804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2025-07-28T10:55:00Z</dcterms:created>
  <dcterms:modified xsi:type="dcterms:W3CDTF">2025-07-28T10:56:00Z</dcterms:modified>
</cp:coreProperties>
</file>