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2A2D" w:rsidRPr="00522A2D" w:rsidRDefault="00522A2D" w:rsidP="00522A2D">
      <w:pPr>
        <w:spacing w:line="276" w:lineRule="auto"/>
        <w:rPr>
          <w:rFonts w:ascii="Times New Roman" w:hAnsi="Times New Roman" w:cs="Times New Roman"/>
          <w:b/>
          <w:bCs/>
        </w:rPr>
      </w:pPr>
      <w:r w:rsidRPr="00522A2D">
        <w:rPr>
          <w:rFonts w:ascii="Times New Roman" w:hAnsi="Times New Roman" w:cs="Times New Roman"/>
          <w:b/>
          <w:bCs/>
        </w:rPr>
        <w:t>Network Function Virtualization (NFV) Deployment Log</w:t>
      </w:r>
    </w:p>
    <w:p w:rsidR="00522A2D" w:rsidRPr="00522A2D" w:rsidRDefault="00522A2D" w:rsidP="00522A2D">
      <w:pPr>
        <w:spacing w:line="276" w:lineRule="auto"/>
        <w:rPr>
          <w:rFonts w:ascii="Times New Roman" w:hAnsi="Times New Roman" w:cs="Times New Roman"/>
        </w:rPr>
      </w:pPr>
      <w:r w:rsidRPr="00522A2D">
        <w:rPr>
          <w:rFonts w:ascii="Times New Roman" w:hAnsi="Times New Roman" w:cs="Times New Roman"/>
          <w:b/>
          <w:bCs/>
        </w:rPr>
        <w:t>NFV Implementation Summary</w:t>
      </w:r>
      <w:r w:rsidRPr="00522A2D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727"/>
        <w:gridCol w:w="1204"/>
        <w:gridCol w:w="1147"/>
        <w:gridCol w:w="3207"/>
      </w:tblGrid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Notes</w:t>
            </w:r>
          </w:p>
        </w:tc>
      </w:tr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2025-06-25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2A2D">
              <w:rPr>
                <w:rFonts w:ascii="Times New Roman" w:hAnsi="Times New Roman" w:cs="Times New Roman"/>
              </w:rPr>
              <w:t>vFirewall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Azure NFV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Integrated with SDN</w:t>
            </w:r>
          </w:p>
        </w:tc>
      </w:tr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2025-06-28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2A2D">
              <w:rPr>
                <w:rFonts w:ascii="Times New Roman" w:hAnsi="Times New Roman" w:cs="Times New Roman"/>
              </w:rPr>
              <w:t>vEPC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AWS VNFs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Deployed via TOSCA blueprints</w:t>
            </w:r>
          </w:p>
        </w:tc>
      </w:tr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2025-07-01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2A2D">
              <w:rPr>
                <w:rFonts w:ascii="Times New Roman" w:hAnsi="Times New Roman" w:cs="Times New Roman"/>
              </w:rPr>
              <w:t>vIMS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Final load test pending</w:t>
            </w:r>
          </w:p>
        </w:tc>
      </w:tr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2025-07-05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2A2D">
              <w:rPr>
                <w:rFonts w:ascii="Times New Roman" w:hAnsi="Times New Roman" w:cs="Times New Roman"/>
              </w:rPr>
              <w:t>vDNS</w:t>
            </w:r>
            <w:proofErr w:type="spellEnd"/>
            <w:r w:rsidRPr="00522A2D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522A2D">
              <w:rPr>
                <w:rFonts w:ascii="Times New Roman" w:hAnsi="Times New Roman" w:cs="Times New Roman"/>
              </w:rPr>
              <w:t>vDHCP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Failover tested</w:t>
            </w:r>
          </w:p>
        </w:tc>
      </w:tr>
      <w:tr w:rsidR="00522A2D" w:rsidRPr="00522A2D" w:rsidTr="00522A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2025-07-10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22A2D">
              <w:rPr>
                <w:rFonts w:ascii="Times New Roman" w:hAnsi="Times New Roman" w:cs="Times New Roman"/>
              </w:rPr>
              <w:t>vRouter</w:t>
            </w:r>
            <w:proofErr w:type="spellEnd"/>
            <w:r w:rsidRPr="00522A2D">
              <w:rPr>
                <w:rFonts w:ascii="Times New Roman" w:hAnsi="Times New Roman" w:cs="Times New Roman"/>
              </w:rPr>
              <w:t xml:space="preserve"> (SRv6)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522A2D" w:rsidRPr="00522A2D" w:rsidRDefault="00522A2D" w:rsidP="00522A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2A2D">
              <w:rPr>
                <w:rFonts w:ascii="Times New Roman" w:hAnsi="Times New Roman" w:cs="Times New Roman"/>
              </w:rPr>
              <w:t xml:space="preserve">Configured via </w:t>
            </w:r>
            <w:proofErr w:type="spellStart"/>
            <w:r w:rsidRPr="00522A2D">
              <w:rPr>
                <w:rFonts w:ascii="Times New Roman" w:hAnsi="Times New Roman" w:cs="Times New Roman"/>
              </w:rPr>
              <w:t>NetConf</w:t>
            </w:r>
            <w:proofErr w:type="spellEnd"/>
          </w:p>
        </w:tc>
      </w:tr>
    </w:tbl>
    <w:p w:rsidR="00522A2D" w:rsidRPr="00522A2D" w:rsidRDefault="00522A2D" w:rsidP="00522A2D">
      <w:pPr>
        <w:spacing w:line="276" w:lineRule="auto"/>
        <w:rPr>
          <w:rFonts w:ascii="Times New Roman" w:hAnsi="Times New Roman" w:cs="Times New Roman"/>
        </w:rPr>
      </w:pPr>
      <w:r w:rsidRPr="00522A2D">
        <w:rPr>
          <w:rFonts w:ascii="Times New Roman" w:hAnsi="Times New Roman" w:cs="Times New Roman"/>
        </w:rPr>
        <w:t>All deployments comply with ETSI NFV standards. Logs are stored in /logs/nfv-deployment.log.</w:t>
      </w:r>
    </w:p>
    <w:p w:rsidR="00DE38F6" w:rsidRPr="00522A2D" w:rsidRDefault="00DE38F6" w:rsidP="00522A2D">
      <w:pPr>
        <w:spacing w:line="276" w:lineRule="auto"/>
        <w:rPr>
          <w:rFonts w:ascii="Times New Roman" w:hAnsi="Times New Roman" w:cs="Times New Roman"/>
        </w:rPr>
      </w:pPr>
    </w:p>
    <w:sectPr w:rsidR="00DE38F6" w:rsidRPr="0052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2D"/>
    <w:rsid w:val="00180A00"/>
    <w:rsid w:val="0028578E"/>
    <w:rsid w:val="00522A2D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2F5D2-0063-4AF5-B42B-EC2F3B18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2025-07-28T10:44:00Z</dcterms:created>
  <dcterms:modified xsi:type="dcterms:W3CDTF">2025-07-28T10:45:00Z</dcterms:modified>
</cp:coreProperties>
</file>