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Communications Management Plan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  <w:b/>
          <w:bCs/>
        </w:rPr>
        <w:t>Project:</w:t>
      </w:r>
      <w:r w:rsidRPr="00F116CC">
        <w:rPr>
          <w:rFonts w:ascii="Times New Roman" w:hAnsi="Times New Roman" w:cs="Times New Roman"/>
        </w:rPr>
        <w:t xml:space="preserve"> Cloud Migration for Telco Infrastructure</w:t>
      </w:r>
      <w:r w:rsidRPr="00F116CC">
        <w:rPr>
          <w:rFonts w:ascii="Times New Roman" w:hAnsi="Times New Roman" w:cs="Times New Roman"/>
        </w:rPr>
        <w:br/>
      </w:r>
      <w:r w:rsidRPr="00F116CC">
        <w:rPr>
          <w:rFonts w:ascii="Times New Roman" w:hAnsi="Times New Roman" w:cs="Times New Roman"/>
          <w:b/>
          <w:bCs/>
        </w:rPr>
        <w:t>Project Manager: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Barbara Nzisa Malei</w:t>
      </w:r>
      <w:r w:rsidRPr="00F116CC">
        <w:rPr>
          <w:rFonts w:ascii="Times New Roman" w:hAnsi="Times New Roman" w:cs="Times New Roman"/>
        </w:rPr>
        <w:br/>
      </w:r>
      <w:r w:rsidRPr="00F116CC">
        <w:rPr>
          <w:rFonts w:ascii="Times New Roman" w:hAnsi="Times New Roman" w:cs="Times New Roman"/>
          <w:b/>
          <w:bCs/>
        </w:rPr>
        <w:t>Version:</w:t>
      </w:r>
      <w:r w:rsidRPr="00F116CC">
        <w:rPr>
          <w:rFonts w:ascii="Times New Roman" w:hAnsi="Times New Roman" w:cs="Times New Roman"/>
        </w:rPr>
        <w:t xml:space="preserve"> 1.0</w:t>
      </w:r>
      <w:r w:rsidRPr="00F116CC">
        <w:rPr>
          <w:rFonts w:ascii="Times New Roman" w:hAnsi="Times New Roman" w:cs="Times New Roman"/>
        </w:rPr>
        <w:br/>
      </w:r>
      <w:r w:rsidRPr="00F116CC">
        <w:rPr>
          <w:rFonts w:ascii="Times New Roman" w:hAnsi="Times New Roman" w:cs="Times New Roman"/>
          <w:b/>
          <w:bCs/>
        </w:rPr>
        <w:t>Date:</w:t>
      </w:r>
      <w:r w:rsidRPr="00F116CC">
        <w:rPr>
          <w:rFonts w:ascii="Times New Roman" w:hAnsi="Times New Roman" w:cs="Times New Roman"/>
        </w:rPr>
        <w:t xml:space="preserve"> </w:t>
      </w:r>
      <w:r w:rsidRPr="00F116CC">
        <w:rPr>
          <w:rFonts w:ascii="Times New Roman" w:hAnsi="Times New Roman" w:cs="Times New Roman"/>
        </w:rPr>
        <w:t>May 2025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1. Objectives of the Communication Plan</w:t>
      </w:r>
    </w:p>
    <w:p w:rsidR="00F116CC" w:rsidRPr="00F116CC" w:rsidRDefault="00F116CC" w:rsidP="00F116C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Ensure all stakeholders receive timely, accurate, and relevant project information.</w:t>
      </w:r>
    </w:p>
    <w:p w:rsidR="00F116CC" w:rsidRPr="00F116CC" w:rsidRDefault="00F116CC" w:rsidP="00F116C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Coordinate cross-functional collaboration between OSS/BSS, CRM, and mobile money integration teams.</w:t>
      </w:r>
    </w:p>
    <w:p w:rsidR="00F116CC" w:rsidRPr="00F116CC" w:rsidRDefault="00F116CC" w:rsidP="00F116C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Maintain alignment between technical progress and business goals.</w:t>
      </w:r>
    </w:p>
    <w:p w:rsidR="00F116CC" w:rsidRPr="00F116CC" w:rsidRDefault="00F116CC" w:rsidP="00F116C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Facilitate regulatory reporting and executive oversight.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2. Stakeholder Communication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508"/>
        <w:gridCol w:w="2146"/>
        <w:gridCol w:w="1161"/>
        <w:gridCol w:w="2269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Information Needs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Format/Channel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Project Team (IT, Cloud, DevOps)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Daily updates, blockers, risks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Stand-ups (Slack/MS Teams), Jira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Vendors (Cloud, CRM, OSS providers)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Solution support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Integration updates, issue logs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Email, Zoom, Shared Drive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Executives (CTO, CIO)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Oversight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Milestone status, risk summary, ROI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Dashboard Reports, PPT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Regulatory Body (CAK, DPO)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Data handling, system uptime, audit logs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As required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PDF Reports, Email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Network Operations (NOC/SOC)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Operational readiness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Migration timelines, downtime windows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Reports, Alerts, Confluence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Customer Service/CRM Teams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Business continuity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Downtime notices, CRM testing results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Email, Internal Memo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3. Communication Tools &amp;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2815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Task tracking &amp; documentation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Jira, Confluence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Real-time messaging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MS Teams, Slack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Meetings (virtual)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Zoom, Google Meet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Document sharing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SharePoint, Google Drive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Reporting/Dashboards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 xml:space="preserve">Power BI, Excel, </w:t>
            </w:r>
            <w:proofErr w:type="spellStart"/>
            <w:r w:rsidRPr="00F116CC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4. Communication Cadence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2579"/>
        <w:gridCol w:w="1187"/>
        <w:gridCol w:w="2601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Daily Stand-Up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Internal Project Team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PM/Scrum Master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Weekly Status Report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Stakeholders, Team Leads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Bi-weekly Vendor Sync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PM/Vendor Coordinator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Monthly Executive Report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CIO/CTO, Sponsors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Emergency Notification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Ad hoc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PM/Change Control Team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Compliance Updates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Legal, DPO, CAK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As required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Compliance Officer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5. Escalation Procedures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838"/>
        <w:gridCol w:w="2192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Escalation Level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Response Time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Technical Blockers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Cloud Architect / Team Lead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 xml:space="preserve">Within 4 </w:t>
            </w:r>
            <w:proofErr w:type="spellStart"/>
            <w:r w:rsidRPr="00F116CC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Budget/Resource Risks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Within 1 business day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Regulatory Breach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DPO / Legal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Immediate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Vendor Delays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Vendor Account Manager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Within 1 day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6. Approval &amp; Change Management Communication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All change requests that impact:</w:t>
      </w:r>
    </w:p>
    <w:p w:rsidR="00F116CC" w:rsidRPr="00F116CC" w:rsidRDefault="00F116CC" w:rsidP="00F116C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  <w:b/>
          <w:bCs/>
        </w:rPr>
        <w:t>Timeline</w:t>
      </w:r>
    </w:p>
    <w:p w:rsidR="00F116CC" w:rsidRPr="00F116CC" w:rsidRDefault="00F116CC" w:rsidP="00F116C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  <w:b/>
          <w:bCs/>
        </w:rPr>
        <w:t>Cost</w:t>
      </w:r>
    </w:p>
    <w:p w:rsidR="00F116CC" w:rsidRPr="00F116CC" w:rsidRDefault="00F116CC" w:rsidP="00F116C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  <w:b/>
          <w:bCs/>
        </w:rPr>
        <w:t>Scope</w:t>
      </w:r>
    </w:p>
    <w:p w:rsidR="00F116CC" w:rsidRPr="00F116CC" w:rsidRDefault="00F116CC" w:rsidP="00F116C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  <w:b/>
          <w:bCs/>
        </w:rPr>
        <w:lastRenderedPageBreak/>
        <w:t>Data Migration or SLA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...must be communicated via:</w:t>
      </w:r>
    </w:p>
    <w:p w:rsidR="00F116CC" w:rsidRPr="00F116CC" w:rsidRDefault="00F116CC" w:rsidP="00F116C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Change Control Log in Jira</w:t>
      </w:r>
    </w:p>
    <w:p w:rsidR="00F116CC" w:rsidRPr="00F116CC" w:rsidRDefault="00F116CC" w:rsidP="00F116C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CAB meeting summary email</w:t>
      </w:r>
    </w:p>
    <w:p w:rsidR="00F116CC" w:rsidRPr="00F116CC" w:rsidRDefault="00F116CC" w:rsidP="00F116C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16CC">
        <w:rPr>
          <w:rFonts w:ascii="Times New Roman" w:hAnsi="Times New Roman" w:cs="Times New Roman"/>
        </w:rPr>
        <w:t>Updated schedule shared to all affected parties</w:t>
      </w: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7. Communication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431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Stakeholder satisfaction (via survey)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≥ 85%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On-time delivery of reports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100%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Number of missed meetings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0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Response time to urgent escalations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 xml:space="preserve">≤ 2 </w:t>
            </w:r>
            <w:proofErr w:type="spellStart"/>
            <w:r w:rsidRPr="00F116CC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Communication breakdown incidents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&lt; 1 per month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8. Communication Responsibilities Matrix (RACI)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969"/>
        <w:gridCol w:w="1340"/>
        <w:gridCol w:w="1623"/>
        <w:gridCol w:w="1709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Communication Item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Accountable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Consulted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Informed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Weekly Status Report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Team Leads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All Stakeholders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Monthly Dashboard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Tech Leads, QA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Executives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Regulatory Submissions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PM, Legal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Regulator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Vendor Integration Logs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Vendor 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Telco PM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Architects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QA, CRM Leads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</w:p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  <w:b/>
          <w:bCs/>
        </w:rPr>
      </w:pPr>
      <w:r w:rsidRPr="00F116CC">
        <w:rPr>
          <w:rFonts w:ascii="Times New Roman" w:hAnsi="Times New Roman" w:cs="Times New Roman"/>
          <w:b/>
          <w:bCs/>
        </w:rPr>
        <w:t>9.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280"/>
        <w:gridCol w:w="4773"/>
        <w:gridCol w:w="1338"/>
      </w:tblGrid>
      <w:tr w:rsidR="00F116CC" w:rsidRPr="00F116CC" w:rsidTr="00F1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Changes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116CC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Initial Draft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[Your Name]</w:t>
            </w:r>
          </w:p>
        </w:tc>
      </w:tr>
      <w:tr w:rsidR="00F116CC" w:rsidRPr="00F116CC" w:rsidTr="00F116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[Future]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Added M-PESA API Integration Meeting Details</w:t>
            </w:r>
          </w:p>
        </w:tc>
        <w:tc>
          <w:tcPr>
            <w:tcW w:w="0" w:type="auto"/>
            <w:vAlign w:val="center"/>
            <w:hideMark/>
          </w:tcPr>
          <w:p w:rsidR="00F116CC" w:rsidRPr="00F116CC" w:rsidRDefault="00F116CC" w:rsidP="00F11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16CC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F116CC" w:rsidRPr="00F116CC" w:rsidRDefault="00F116CC" w:rsidP="00F116CC">
      <w:pPr>
        <w:spacing w:line="276" w:lineRule="auto"/>
        <w:rPr>
          <w:rFonts w:ascii="Times New Roman" w:hAnsi="Times New Roman" w:cs="Times New Roman"/>
        </w:rPr>
      </w:pPr>
    </w:p>
    <w:sectPr w:rsidR="00F116CC" w:rsidRPr="00F1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5738"/>
    <w:multiLevelType w:val="multilevel"/>
    <w:tmpl w:val="B4B8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D5445"/>
    <w:multiLevelType w:val="multilevel"/>
    <w:tmpl w:val="39C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320A"/>
    <w:multiLevelType w:val="multilevel"/>
    <w:tmpl w:val="B8D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B5A23"/>
    <w:multiLevelType w:val="multilevel"/>
    <w:tmpl w:val="74E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692513">
    <w:abstractNumId w:val="0"/>
  </w:num>
  <w:num w:numId="2" w16cid:durableId="1113325973">
    <w:abstractNumId w:val="2"/>
  </w:num>
  <w:num w:numId="3" w16cid:durableId="1193693174">
    <w:abstractNumId w:val="1"/>
  </w:num>
  <w:num w:numId="4" w16cid:durableId="1314019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C"/>
    <w:rsid w:val="00180A00"/>
    <w:rsid w:val="0028578E"/>
    <w:rsid w:val="005C443D"/>
    <w:rsid w:val="00D22FF6"/>
    <w:rsid w:val="00DE38F6"/>
    <w:rsid w:val="00F1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BF6"/>
  <w15:chartTrackingRefBased/>
  <w15:docId w15:val="{F126C00E-DA8D-4A6D-B280-AF6436E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2025-07-28T09:16:00Z</dcterms:created>
  <dcterms:modified xsi:type="dcterms:W3CDTF">2025-07-28T09:18:00Z</dcterms:modified>
</cp:coreProperties>
</file>