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Configuration Management Plan</w:t>
      </w:r>
    </w:p>
    <w:p w:rsidR="003D0F82" w:rsidRPr="003D0F82" w:rsidRDefault="003D0F82" w:rsidP="003D0F82">
      <w:r w:rsidRPr="003D0F82">
        <w:rPr>
          <w:b/>
          <w:bCs/>
        </w:rPr>
        <w:t>Project:</w:t>
      </w:r>
      <w:r w:rsidRPr="003D0F82">
        <w:t xml:space="preserve"> Telco Cloud Migration</w:t>
      </w:r>
      <w:r w:rsidRPr="003D0F82">
        <w:br/>
      </w:r>
      <w:r w:rsidRPr="003D0F82">
        <w:rPr>
          <w:b/>
          <w:bCs/>
        </w:rPr>
        <w:t>Date:</w:t>
      </w:r>
      <w:r w:rsidRPr="003D0F82">
        <w:t xml:space="preserve"> </w:t>
      </w:r>
      <w:r w:rsidR="00462674">
        <w:t>May 2025</w:t>
      </w:r>
    </w:p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1. Purpose</w:t>
      </w:r>
    </w:p>
    <w:p w:rsidR="003D0F82" w:rsidRPr="003D0F82" w:rsidRDefault="003D0F82" w:rsidP="003D0F82">
      <w:r w:rsidRPr="003D0F82">
        <w:t>To control, manage, and track changes in the cloud migration project’s hardware, software, documentation, and configurations ensuring integrity and traceability.</w:t>
      </w:r>
    </w:p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2. Configuration Items (CIs)</w:t>
      </w:r>
    </w:p>
    <w:p w:rsidR="003D0F82" w:rsidRPr="003D0F82" w:rsidRDefault="003D0F82" w:rsidP="003D0F82">
      <w:pPr>
        <w:numPr>
          <w:ilvl w:val="0"/>
          <w:numId w:val="1"/>
        </w:numPr>
      </w:pPr>
      <w:r w:rsidRPr="003D0F82">
        <w:t>Cloud environment infrastructure templates</w:t>
      </w:r>
    </w:p>
    <w:p w:rsidR="003D0F82" w:rsidRPr="003D0F82" w:rsidRDefault="003D0F82" w:rsidP="003D0F82">
      <w:pPr>
        <w:numPr>
          <w:ilvl w:val="0"/>
          <w:numId w:val="1"/>
        </w:numPr>
      </w:pPr>
      <w:r w:rsidRPr="003D0F82">
        <w:t>Application configuration files and deployment scripts</w:t>
      </w:r>
    </w:p>
    <w:p w:rsidR="003D0F82" w:rsidRPr="003D0F82" w:rsidRDefault="003D0F82" w:rsidP="003D0F82">
      <w:pPr>
        <w:numPr>
          <w:ilvl w:val="0"/>
          <w:numId w:val="1"/>
        </w:numPr>
      </w:pPr>
      <w:r w:rsidRPr="003D0F82">
        <w:t>Network configuration settings</w:t>
      </w:r>
    </w:p>
    <w:p w:rsidR="003D0F82" w:rsidRPr="003D0F82" w:rsidRDefault="003D0F82" w:rsidP="003D0F82">
      <w:pPr>
        <w:numPr>
          <w:ilvl w:val="0"/>
          <w:numId w:val="1"/>
        </w:numPr>
      </w:pPr>
      <w:r w:rsidRPr="003D0F82">
        <w:t>Project documentation and deliverables</w:t>
      </w:r>
    </w:p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3.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4551"/>
      </w:tblGrid>
      <w:tr w:rsidR="003D0F82" w:rsidRPr="003D0F82" w:rsidTr="003D0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pPr>
              <w:rPr>
                <w:b/>
                <w:bCs/>
              </w:rPr>
            </w:pPr>
            <w:r w:rsidRPr="003D0F8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pPr>
              <w:rPr>
                <w:b/>
                <w:bCs/>
              </w:rPr>
            </w:pPr>
            <w:r w:rsidRPr="003D0F82">
              <w:rPr>
                <w:b/>
                <w:bCs/>
              </w:rPr>
              <w:t>Responsibility</w:t>
            </w:r>
          </w:p>
        </w:tc>
      </w:tr>
      <w:tr w:rsidR="003D0F82" w:rsidRPr="003D0F82" w:rsidTr="003D0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Configuration Manager</w:t>
            </w:r>
          </w:p>
        </w:tc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Maintains configuration records and baselines</w:t>
            </w:r>
          </w:p>
        </w:tc>
      </w:tr>
      <w:tr w:rsidR="003D0F82" w:rsidRPr="003D0F82" w:rsidTr="003D0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Approves changes and enforces policies</w:t>
            </w:r>
          </w:p>
        </w:tc>
      </w:tr>
      <w:tr w:rsidR="003D0F82" w:rsidRPr="003D0F82" w:rsidTr="003D0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Developers/Engineers</w:t>
            </w:r>
          </w:p>
        </w:tc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Request changes and update configurations</w:t>
            </w:r>
          </w:p>
        </w:tc>
      </w:tr>
      <w:tr w:rsidR="003D0F82" w:rsidRPr="003D0F82" w:rsidTr="003D0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QA Team</w:t>
            </w:r>
          </w:p>
        </w:tc>
        <w:tc>
          <w:tcPr>
            <w:tcW w:w="0" w:type="auto"/>
            <w:vAlign w:val="center"/>
            <w:hideMark/>
          </w:tcPr>
          <w:p w:rsidR="003D0F82" w:rsidRPr="003D0F82" w:rsidRDefault="003D0F82" w:rsidP="003D0F82">
            <w:r w:rsidRPr="003D0F82">
              <w:t>Validates configuration before deployment</w:t>
            </w:r>
          </w:p>
        </w:tc>
      </w:tr>
    </w:tbl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4. Change Control Process</w:t>
      </w:r>
    </w:p>
    <w:p w:rsidR="003D0F82" w:rsidRPr="003D0F82" w:rsidRDefault="003D0F82" w:rsidP="003D0F82">
      <w:pPr>
        <w:numPr>
          <w:ilvl w:val="0"/>
          <w:numId w:val="2"/>
        </w:numPr>
      </w:pPr>
      <w:r w:rsidRPr="003D0F82">
        <w:t>Change requests submitted via formal Change Request Form</w:t>
      </w:r>
    </w:p>
    <w:p w:rsidR="003D0F82" w:rsidRPr="003D0F82" w:rsidRDefault="003D0F82" w:rsidP="003D0F82">
      <w:pPr>
        <w:numPr>
          <w:ilvl w:val="0"/>
          <w:numId w:val="2"/>
        </w:numPr>
      </w:pPr>
      <w:r w:rsidRPr="003D0F82">
        <w:t>Impact analysis conducted by relevant teams</w:t>
      </w:r>
    </w:p>
    <w:p w:rsidR="003D0F82" w:rsidRPr="003D0F82" w:rsidRDefault="003D0F82" w:rsidP="003D0F82">
      <w:pPr>
        <w:numPr>
          <w:ilvl w:val="0"/>
          <w:numId w:val="2"/>
        </w:numPr>
      </w:pPr>
      <w:r w:rsidRPr="003D0F82">
        <w:t>Approval required from Change Control Board (CCB)</w:t>
      </w:r>
    </w:p>
    <w:p w:rsidR="003D0F82" w:rsidRPr="003D0F82" w:rsidRDefault="003D0F82" w:rsidP="003D0F82">
      <w:pPr>
        <w:numPr>
          <w:ilvl w:val="0"/>
          <w:numId w:val="2"/>
        </w:numPr>
      </w:pPr>
      <w:r w:rsidRPr="003D0F82">
        <w:t>Document all changes and update baselines</w:t>
      </w:r>
    </w:p>
    <w:p w:rsidR="003D0F82" w:rsidRPr="003D0F82" w:rsidRDefault="003D0F82" w:rsidP="003D0F82">
      <w:pPr>
        <w:rPr>
          <w:b/>
          <w:bCs/>
        </w:rPr>
      </w:pPr>
      <w:r w:rsidRPr="003D0F82">
        <w:rPr>
          <w:b/>
          <w:bCs/>
        </w:rPr>
        <w:t>5. Tools and Repositories</w:t>
      </w:r>
    </w:p>
    <w:p w:rsidR="003D0F82" w:rsidRPr="003D0F82" w:rsidRDefault="003D0F82" w:rsidP="003D0F82">
      <w:pPr>
        <w:numPr>
          <w:ilvl w:val="0"/>
          <w:numId w:val="3"/>
        </w:numPr>
      </w:pPr>
      <w:r w:rsidRPr="003D0F82">
        <w:t>Version control system (Git) for all code and scripts</w:t>
      </w:r>
    </w:p>
    <w:p w:rsidR="003D0F82" w:rsidRPr="003D0F82" w:rsidRDefault="003D0F82" w:rsidP="003D0F82">
      <w:pPr>
        <w:numPr>
          <w:ilvl w:val="0"/>
          <w:numId w:val="3"/>
        </w:numPr>
      </w:pPr>
      <w:r w:rsidRPr="003D0F82">
        <w:t>Document repository (SharePoint) for project documentation</w:t>
      </w:r>
    </w:p>
    <w:p w:rsidR="003D0F82" w:rsidRPr="003D0F82" w:rsidRDefault="003D0F82" w:rsidP="003D0F82">
      <w:pPr>
        <w:numPr>
          <w:ilvl w:val="0"/>
          <w:numId w:val="3"/>
        </w:numPr>
      </w:pPr>
      <w:r w:rsidRPr="003D0F82">
        <w:t>Issue and change tracking tool (Jira)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41D00"/>
    <w:multiLevelType w:val="multilevel"/>
    <w:tmpl w:val="99F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24F2E"/>
    <w:multiLevelType w:val="multilevel"/>
    <w:tmpl w:val="BEC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11DF1"/>
    <w:multiLevelType w:val="multilevel"/>
    <w:tmpl w:val="99E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19360">
    <w:abstractNumId w:val="1"/>
  </w:num>
  <w:num w:numId="2" w16cid:durableId="666371064">
    <w:abstractNumId w:val="0"/>
  </w:num>
  <w:num w:numId="3" w16cid:durableId="1790121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82"/>
    <w:rsid w:val="00180A00"/>
    <w:rsid w:val="0028578E"/>
    <w:rsid w:val="003D0F82"/>
    <w:rsid w:val="00462674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25B8"/>
  <w15:chartTrackingRefBased/>
  <w15:docId w15:val="{DA601424-2CE3-43D6-B469-EFCD78EA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2025-07-21T15:20:00Z</dcterms:created>
  <dcterms:modified xsi:type="dcterms:W3CDTF">2025-07-26T17:23:00Z</dcterms:modified>
</cp:coreProperties>
</file>