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E345C" w14:textId="77777777" w:rsidR="000C08B3" w:rsidRPr="004E3CAE" w:rsidRDefault="000C08B3" w:rsidP="000C08B3">
      <w:pPr>
        <w:rPr>
          <w:b/>
          <w:bCs/>
        </w:rPr>
      </w:pPr>
      <w:r w:rsidRPr="004E3CAE">
        <w:rPr>
          <w:b/>
          <w:bCs/>
        </w:rPr>
        <w:t xml:space="preserve"> Stakeholder Satisfaction Survey Results</w:t>
      </w:r>
    </w:p>
    <w:p w14:paraId="287B97BF" w14:textId="77777777" w:rsidR="000C08B3" w:rsidRPr="004E3CAE" w:rsidRDefault="000C08B3" w:rsidP="000C08B3">
      <w:r w:rsidRPr="004E3CAE">
        <w:rPr>
          <w:b/>
          <w:bCs/>
        </w:rPr>
        <w:t>Project:</w:t>
      </w:r>
      <w:r w:rsidRPr="004E3CAE">
        <w:t xml:space="preserve"> CIPOG-SSA</w:t>
      </w:r>
      <w:r w:rsidRPr="004E3CAE">
        <w:br/>
      </w:r>
      <w:r w:rsidRPr="004E3CAE">
        <w:rPr>
          <w:b/>
          <w:bCs/>
        </w:rPr>
        <w:t>Survey Date:</w:t>
      </w:r>
      <w:r w:rsidRPr="004E3CAE">
        <w:t xml:space="preserve"> June 2025</w:t>
      </w:r>
      <w:r w:rsidRPr="004E3CAE">
        <w:br/>
      </w:r>
      <w:r w:rsidRPr="004E3CAE">
        <w:rPr>
          <w:b/>
          <w:bCs/>
        </w:rPr>
        <w:t>Respondents:</w:t>
      </w:r>
      <w:r w:rsidRPr="004E3CAE">
        <w:t xml:space="preserve"> 480 (Government officials 50%, NGOs 30%, UN partners 20%)</w:t>
      </w:r>
      <w:r w:rsidRPr="004E3CAE">
        <w:br/>
      </w:r>
      <w:r w:rsidRPr="004E3CAE">
        <w:rPr>
          <w:b/>
          <w:bCs/>
        </w:rPr>
        <w:t>Method:</w:t>
      </w:r>
      <w:r w:rsidRPr="004E3CAE">
        <w:t xml:space="preserve"> Online survey and follow-up interviews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957"/>
        <w:gridCol w:w="4786"/>
      </w:tblGrid>
      <w:tr w:rsidR="000C08B3" w:rsidRPr="004E3CAE" w14:paraId="64B2C693" w14:textId="77777777" w:rsidTr="00B66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94A90" w14:textId="77777777" w:rsidR="000C08B3" w:rsidRPr="004E3CAE" w:rsidRDefault="000C08B3" w:rsidP="00B66589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02E376D" w14:textId="77777777" w:rsidR="000C08B3" w:rsidRPr="004E3CAE" w:rsidRDefault="000C08B3" w:rsidP="00B66589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Satisfaction Score (1–5)</w:t>
            </w:r>
          </w:p>
        </w:tc>
        <w:tc>
          <w:tcPr>
            <w:tcW w:w="0" w:type="auto"/>
            <w:vAlign w:val="center"/>
            <w:hideMark/>
          </w:tcPr>
          <w:p w14:paraId="18112485" w14:textId="77777777" w:rsidR="000C08B3" w:rsidRPr="004E3CAE" w:rsidRDefault="000C08B3" w:rsidP="00B66589">
            <w:pPr>
              <w:rPr>
                <w:b/>
                <w:bCs/>
              </w:rPr>
            </w:pPr>
            <w:r w:rsidRPr="004E3CAE">
              <w:rPr>
                <w:b/>
                <w:bCs/>
              </w:rPr>
              <w:t>Summary &amp; Key Insights</w:t>
            </w:r>
          </w:p>
        </w:tc>
      </w:tr>
      <w:tr w:rsidR="000C08B3" w:rsidRPr="004E3CAE" w14:paraId="30FBD916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E173" w14:textId="77777777" w:rsidR="000C08B3" w:rsidRPr="004E3CAE" w:rsidRDefault="000C08B3" w:rsidP="00B66589">
            <w:r w:rsidRPr="004E3CAE">
              <w:rPr>
                <w:b/>
                <w:bCs/>
              </w:rPr>
              <w:t>Overall Satisfaction</w:t>
            </w:r>
          </w:p>
        </w:tc>
        <w:tc>
          <w:tcPr>
            <w:tcW w:w="0" w:type="auto"/>
            <w:vAlign w:val="center"/>
            <w:hideMark/>
          </w:tcPr>
          <w:p w14:paraId="6D6DCFC4" w14:textId="77777777" w:rsidR="000C08B3" w:rsidRPr="004E3CAE" w:rsidRDefault="000C08B3" w:rsidP="00B66589">
            <w:r w:rsidRPr="004E3CAE">
              <w:t>4.2</w:t>
            </w:r>
          </w:p>
        </w:tc>
        <w:tc>
          <w:tcPr>
            <w:tcW w:w="0" w:type="auto"/>
            <w:vAlign w:val="center"/>
            <w:hideMark/>
          </w:tcPr>
          <w:p w14:paraId="28C88DFD" w14:textId="77777777" w:rsidR="000C08B3" w:rsidRPr="004E3CAE" w:rsidRDefault="000C08B3" w:rsidP="00B66589">
            <w:r w:rsidRPr="004E3CAE">
              <w:t>Majority feel the platform supports their policy work effectively</w:t>
            </w:r>
          </w:p>
        </w:tc>
      </w:tr>
      <w:tr w:rsidR="000C08B3" w:rsidRPr="004E3CAE" w14:paraId="25AE73CF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3E0FB" w14:textId="77777777" w:rsidR="000C08B3" w:rsidRPr="004E3CAE" w:rsidRDefault="000C08B3" w:rsidP="00B66589">
            <w:r w:rsidRPr="004E3CAE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D9ADBAC" w14:textId="77777777" w:rsidR="000C08B3" w:rsidRPr="004E3CAE" w:rsidRDefault="000C08B3" w:rsidP="00B66589">
            <w:r w:rsidRPr="004E3CAE">
              <w:t>3.9</w:t>
            </w:r>
          </w:p>
        </w:tc>
        <w:tc>
          <w:tcPr>
            <w:tcW w:w="0" w:type="auto"/>
            <w:vAlign w:val="center"/>
            <w:hideMark/>
          </w:tcPr>
          <w:p w14:paraId="58EA0AD5" w14:textId="77777777" w:rsidR="000C08B3" w:rsidRPr="004E3CAE" w:rsidRDefault="000C08B3" w:rsidP="00B66589">
            <w:r w:rsidRPr="004E3CAE">
              <w:t>Mobile interface praised; desktop interface improvements desired</w:t>
            </w:r>
          </w:p>
        </w:tc>
      </w:tr>
      <w:tr w:rsidR="000C08B3" w:rsidRPr="004E3CAE" w14:paraId="2BCB7169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8B4A" w14:textId="77777777" w:rsidR="000C08B3" w:rsidRPr="004E3CAE" w:rsidRDefault="000C08B3" w:rsidP="00B66589">
            <w:r w:rsidRPr="004E3CAE">
              <w:rPr>
                <w:b/>
                <w:bCs/>
              </w:rPr>
              <w:t>Training &amp; Capacity Building</w:t>
            </w:r>
          </w:p>
        </w:tc>
        <w:tc>
          <w:tcPr>
            <w:tcW w:w="0" w:type="auto"/>
            <w:vAlign w:val="center"/>
            <w:hideMark/>
          </w:tcPr>
          <w:p w14:paraId="26F56D7A" w14:textId="77777777" w:rsidR="000C08B3" w:rsidRPr="004E3CAE" w:rsidRDefault="000C08B3" w:rsidP="00B66589">
            <w:r w:rsidRPr="004E3CAE">
              <w:t>3.7</w:t>
            </w:r>
          </w:p>
        </w:tc>
        <w:tc>
          <w:tcPr>
            <w:tcW w:w="0" w:type="auto"/>
            <w:vAlign w:val="center"/>
            <w:hideMark/>
          </w:tcPr>
          <w:p w14:paraId="3075A1C3" w14:textId="77777777" w:rsidR="000C08B3" w:rsidRPr="004E3CAE" w:rsidRDefault="000C08B3" w:rsidP="00B66589">
            <w:r w:rsidRPr="004E3CAE">
              <w:t>Desire for more frequent refresher training and localized support</w:t>
            </w:r>
          </w:p>
        </w:tc>
      </w:tr>
      <w:tr w:rsidR="000C08B3" w:rsidRPr="004E3CAE" w14:paraId="6F3FBCAD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8C22" w14:textId="77777777" w:rsidR="000C08B3" w:rsidRPr="004E3CAE" w:rsidRDefault="000C08B3" w:rsidP="00B66589">
            <w:r w:rsidRPr="004E3CAE">
              <w:rPr>
                <w:b/>
                <w:bCs/>
              </w:rPr>
              <w:t>Data Accuracy &amp; Reliability</w:t>
            </w:r>
          </w:p>
        </w:tc>
        <w:tc>
          <w:tcPr>
            <w:tcW w:w="0" w:type="auto"/>
            <w:vAlign w:val="center"/>
            <w:hideMark/>
          </w:tcPr>
          <w:p w14:paraId="136EB6AB" w14:textId="77777777" w:rsidR="000C08B3" w:rsidRPr="004E3CAE" w:rsidRDefault="000C08B3" w:rsidP="00B66589">
            <w:r w:rsidRPr="004E3CAE">
              <w:t>4.3</w:t>
            </w:r>
          </w:p>
        </w:tc>
        <w:tc>
          <w:tcPr>
            <w:tcW w:w="0" w:type="auto"/>
            <w:vAlign w:val="center"/>
            <w:hideMark/>
          </w:tcPr>
          <w:p w14:paraId="19626815" w14:textId="77777777" w:rsidR="000C08B3" w:rsidRPr="004E3CAE" w:rsidRDefault="000C08B3" w:rsidP="00B66589">
            <w:r w:rsidRPr="004E3CAE">
              <w:t>High confidence in data integrity and reporting accuracy</w:t>
            </w:r>
          </w:p>
        </w:tc>
      </w:tr>
      <w:tr w:rsidR="000C08B3" w:rsidRPr="004E3CAE" w14:paraId="29BDFE2F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2AE3" w14:textId="77777777" w:rsidR="000C08B3" w:rsidRPr="004E3CAE" w:rsidRDefault="000C08B3" w:rsidP="00B66589">
            <w:r w:rsidRPr="004E3CAE">
              <w:rPr>
                <w:b/>
                <w:bCs/>
              </w:rPr>
              <w:t>Offline Functionality</w:t>
            </w:r>
          </w:p>
        </w:tc>
        <w:tc>
          <w:tcPr>
            <w:tcW w:w="0" w:type="auto"/>
            <w:vAlign w:val="center"/>
            <w:hideMark/>
          </w:tcPr>
          <w:p w14:paraId="681831FC" w14:textId="77777777" w:rsidR="000C08B3" w:rsidRPr="004E3CAE" w:rsidRDefault="000C08B3" w:rsidP="00B66589">
            <w:r w:rsidRPr="004E3CAE">
              <w:t>4.0</w:t>
            </w:r>
          </w:p>
        </w:tc>
        <w:tc>
          <w:tcPr>
            <w:tcW w:w="0" w:type="auto"/>
            <w:vAlign w:val="center"/>
            <w:hideMark/>
          </w:tcPr>
          <w:p w14:paraId="03428391" w14:textId="77777777" w:rsidR="000C08B3" w:rsidRPr="004E3CAE" w:rsidRDefault="000C08B3" w:rsidP="00B66589">
            <w:r w:rsidRPr="004E3CAE">
              <w:t>Essential for remote users; some sync delays noted</w:t>
            </w:r>
          </w:p>
        </w:tc>
      </w:tr>
      <w:tr w:rsidR="000C08B3" w:rsidRPr="004E3CAE" w14:paraId="5EEED399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26DE" w14:textId="77777777" w:rsidR="000C08B3" w:rsidRPr="004E3CAE" w:rsidRDefault="000C08B3" w:rsidP="00B66589">
            <w:r w:rsidRPr="004E3CAE">
              <w:rPr>
                <w:b/>
                <w:bCs/>
              </w:rPr>
              <w:t>Performance &amp; Speed</w:t>
            </w:r>
          </w:p>
        </w:tc>
        <w:tc>
          <w:tcPr>
            <w:tcW w:w="0" w:type="auto"/>
            <w:vAlign w:val="center"/>
            <w:hideMark/>
          </w:tcPr>
          <w:p w14:paraId="715902AA" w14:textId="77777777" w:rsidR="000C08B3" w:rsidRPr="004E3CAE" w:rsidRDefault="000C08B3" w:rsidP="00B66589">
            <w:r w:rsidRPr="004E3CAE">
              <w:t>4.1</w:t>
            </w:r>
          </w:p>
        </w:tc>
        <w:tc>
          <w:tcPr>
            <w:tcW w:w="0" w:type="auto"/>
            <w:vAlign w:val="center"/>
            <w:hideMark/>
          </w:tcPr>
          <w:p w14:paraId="7EC822DF" w14:textId="77777777" w:rsidR="000C08B3" w:rsidRPr="004E3CAE" w:rsidRDefault="000C08B3" w:rsidP="00B66589">
            <w:r w:rsidRPr="004E3CAE">
              <w:t>Responsive system overall; minor lag during peak use</w:t>
            </w:r>
          </w:p>
        </w:tc>
      </w:tr>
      <w:tr w:rsidR="000C08B3" w:rsidRPr="004E3CAE" w14:paraId="18EA48A7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87E6" w14:textId="77777777" w:rsidR="000C08B3" w:rsidRPr="004E3CAE" w:rsidRDefault="000C08B3" w:rsidP="00B66589">
            <w:r w:rsidRPr="004E3CAE">
              <w:rPr>
                <w:b/>
                <w:bCs/>
              </w:rPr>
              <w:t>Collaboration Features</w:t>
            </w:r>
          </w:p>
        </w:tc>
        <w:tc>
          <w:tcPr>
            <w:tcW w:w="0" w:type="auto"/>
            <w:vAlign w:val="center"/>
            <w:hideMark/>
          </w:tcPr>
          <w:p w14:paraId="12C24AF0" w14:textId="77777777" w:rsidR="000C08B3" w:rsidRPr="004E3CAE" w:rsidRDefault="000C08B3" w:rsidP="00B66589">
            <w:r w:rsidRPr="004E3CAE">
              <w:t>4.4</w:t>
            </w:r>
          </w:p>
        </w:tc>
        <w:tc>
          <w:tcPr>
            <w:tcW w:w="0" w:type="auto"/>
            <w:vAlign w:val="center"/>
            <w:hideMark/>
          </w:tcPr>
          <w:p w14:paraId="42C19E7F" w14:textId="77777777" w:rsidR="000C08B3" w:rsidRPr="004E3CAE" w:rsidRDefault="000C08B3" w:rsidP="00B66589">
            <w:r w:rsidRPr="004E3CAE">
              <w:t>Consultation forums highly valued for stakeholder engagement</w:t>
            </w:r>
          </w:p>
        </w:tc>
      </w:tr>
      <w:tr w:rsidR="000C08B3" w:rsidRPr="004E3CAE" w14:paraId="627BF9DC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1F253" w14:textId="77777777" w:rsidR="000C08B3" w:rsidRPr="004E3CAE" w:rsidRDefault="000C08B3" w:rsidP="00B66589">
            <w:r w:rsidRPr="004E3CAE">
              <w:rPr>
                <w:b/>
                <w:bCs/>
              </w:rPr>
              <w:t>Helpdesk Support</w:t>
            </w:r>
          </w:p>
        </w:tc>
        <w:tc>
          <w:tcPr>
            <w:tcW w:w="0" w:type="auto"/>
            <w:vAlign w:val="center"/>
            <w:hideMark/>
          </w:tcPr>
          <w:p w14:paraId="52EA5B2E" w14:textId="77777777" w:rsidR="000C08B3" w:rsidRPr="004E3CAE" w:rsidRDefault="000C08B3" w:rsidP="00B66589">
            <w:r w:rsidRPr="004E3CAE">
              <w:t>3.8</w:t>
            </w:r>
          </w:p>
        </w:tc>
        <w:tc>
          <w:tcPr>
            <w:tcW w:w="0" w:type="auto"/>
            <w:vAlign w:val="center"/>
            <w:hideMark/>
          </w:tcPr>
          <w:p w14:paraId="03B8C576" w14:textId="77777777" w:rsidR="000C08B3" w:rsidRPr="004E3CAE" w:rsidRDefault="000C08B3" w:rsidP="00B66589">
            <w:r w:rsidRPr="004E3CAE">
              <w:t>Mostly positive; request for faster response times in regional offices</w:t>
            </w:r>
          </w:p>
        </w:tc>
      </w:tr>
      <w:tr w:rsidR="000C08B3" w:rsidRPr="004E3CAE" w14:paraId="7E1792B7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5D64" w14:textId="77777777" w:rsidR="000C08B3" w:rsidRPr="004E3CAE" w:rsidRDefault="000C08B3" w:rsidP="00B66589">
            <w:r w:rsidRPr="004E3CAE">
              <w:rPr>
                <w:b/>
                <w:bCs/>
              </w:rPr>
              <w:t>Impact on Policy Work Efficiency</w:t>
            </w:r>
          </w:p>
        </w:tc>
        <w:tc>
          <w:tcPr>
            <w:tcW w:w="0" w:type="auto"/>
            <w:vAlign w:val="center"/>
            <w:hideMark/>
          </w:tcPr>
          <w:p w14:paraId="6C649174" w14:textId="77777777" w:rsidR="000C08B3" w:rsidRPr="004E3CAE" w:rsidRDefault="000C08B3" w:rsidP="00B66589">
            <w:r w:rsidRPr="004E3CAE">
              <w:t>4.3</w:t>
            </w:r>
          </w:p>
        </w:tc>
        <w:tc>
          <w:tcPr>
            <w:tcW w:w="0" w:type="auto"/>
            <w:vAlign w:val="center"/>
            <w:hideMark/>
          </w:tcPr>
          <w:p w14:paraId="692CFDF5" w14:textId="77777777" w:rsidR="000C08B3" w:rsidRPr="004E3CAE" w:rsidRDefault="000C08B3" w:rsidP="00B66589">
            <w:r w:rsidRPr="004E3CAE">
              <w:t>Notable improvements in drafting speed and review cycles</w:t>
            </w:r>
          </w:p>
        </w:tc>
      </w:tr>
      <w:tr w:rsidR="000C08B3" w:rsidRPr="004E3CAE" w14:paraId="5FA8D254" w14:textId="77777777" w:rsidTr="00B66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7A34" w14:textId="77777777" w:rsidR="000C08B3" w:rsidRPr="004E3CAE" w:rsidRDefault="000C08B3" w:rsidP="00B66589">
            <w:r w:rsidRPr="004E3CAE">
              <w:rPr>
                <w:b/>
                <w:bCs/>
              </w:rPr>
              <w:t>Likelihood to Recommend</w:t>
            </w:r>
          </w:p>
        </w:tc>
        <w:tc>
          <w:tcPr>
            <w:tcW w:w="0" w:type="auto"/>
            <w:vAlign w:val="center"/>
            <w:hideMark/>
          </w:tcPr>
          <w:p w14:paraId="4EB10351" w14:textId="77777777" w:rsidR="000C08B3" w:rsidRPr="004E3CAE" w:rsidRDefault="000C08B3" w:rsidP="00B66589">
            <w:r w:rsidRPr="004E3CAE">
              <w:t>4.5</w:t>
            </w:r>
          </w:p>
        </w:tc>
        <w:tc>
          <w:tcPr>
            <w:tcW w:w="0" w:type="auto"/>
            <w:vAlign w:val="center"/>
            <w:hideMark/>
          </w:tcPr>
          <w:p w14:paraId="77D91FE0" w14:textId="77777777" w:rsidR="000C08B3" w:rsidRPr="004E3CAE" w:rsidRDefault="000C08B3" w:rsidP="00B66589">
            <w:r w:rsidRPr="004E3CAE">
              <w:t>Strong endorsement among all user groups</w:t>
            </w:r>
          </w:p>
        </w:tc>
      </w:tr>
    </w:tbl>
    <w:p w14:paraId="6A99C764" w14:textId="77777777" w:rsidR="000C08B3" w:rsidRPr="004E3CAE" w:rsidRDefault="000C08B3" w:rsidP="000C08B3">
      <w:pPr>
        <w:rPr>
          <w:b/>
          <w:bCs/>
        </w:rPr>
      </w:pPr>
      <w:r w:rsidRPr="004E3CAE">
        <w:rPr>
          <w:b/>
          <w:bCs/>
        </w:rPr>
        <w:t>Selected Qualitative Feedback:</w:t>
      </w:r>
    </w:p>
    <w:p w14:paraId="2883303B" w14:textId="77777777" w:rsidR="000C08B3" w:rsidRPr="004E3CAE" w:rsidRDefault="000C08B3" w:rsidP="000C08B3">
      <w:pPr>
        <w:numPr>
          <w:ilvl w:val="0"/>
          <w:numId w:val="1"/>
        </w:numPr>
      </w:pPr>
      <w:r w:rsidRPr="004E3CAE">
        <w:rPr>
          <w:i/>
          <w:iCs/>
        </w:rPr>
        <w:lastRenderedPageBreak/>
        <w:t>“The consultation module has made stakeholder engagement much more transparent and efficient.”</w:t>
      </w:r>
      <w:r w:rsidRPr="004E3CAE">
        <w:t xml:space="preserve"> — Policy Advisor, Ghana</w:t>
      </w:r>
    </w:p>
    <w:p w14:paraId="4BDE064C" w14:textId="77777777" w:rsidR="000C08B3" w:rsidRPr="004E3CAE" w:rsidRDefault="000C08B3" w:rsidP="000C08B3">
      <w:pPr>
        <w:numPr>
          <w:ilvl w:val="0"/>
          <w:numId w:val="1"/>
        </w:numPr>
      </w:pPr>
      <w:r w:rsidRPr="004E3CAE">
        <w:rPr>
          <w:i/>
          <w:iCs/>
        </w:rPr>
        <w:t>“Offline sync is a game-changer for our field offices in remote regions.”</w:t>
      </w:r>
      <w:r w:rsidRPr="004E3CAE">
        <w:t xml:space="preserve"> — Regional Coordinator, DRC</w:t>
      </w:r>
    </w:p>
    <w:p w14:paraId="1FA47AA9" w14:textId="77777777" w:rsidR="000C08B3" w:rsidRPr="004E3CAE" w:rsidRDefault="000C08B3" w:rsidP="000C08B3">
      <w:pPr>
        <w:numPr>
          <w:ilvl w:val="0"/>
          <w:numId w:val="1"/>
        </w:numPr>
      </w:pPr>
      <w:r w:rsidRPr="004E3CAE">
        <w:rPr>
          <w:i/>
          <w:iCs/>
        </w:rPr>
        <w:t>“More interactive tutorials would help new staff acclimate faster.”</w:t>
      </w:r>
      <w:r w:rsidRPr="004E3CAE">
        <w:t xml:space="preserve"> — NGO Program Manager, Kenya</w:t>
      </w:r>
    </w:p>
    <w:p w14:paraId="04027233" w14:textId="77777777" w:rsidR="000C08B3" w:rsidRPr="004E3CAE" w:rsidRDefault="000C08B3" w:rsidP="000C08B3">
      <w:pPr>
        <w:numPr>
          <w:ilvl w:val="0"/>
          <w:numId w:val="1"/>
        </w:numPr>
      </w:pPr>
      <w:r w:rsidRPr="004E3CAE">
        <w:rPr>
          <w:i/>
          <w:iCs/>
        </w:rPr>
        <w:t>“Sometimes we experience slowdowns during monthly reporting deadlines.”</w:t>
      </w:r>
      <w:r w:rsidRPr="004E3CAE">
        <w:t xml:space="preserve"> — Ministry Official, Nigeria</w:t>
      </w:r>
    </w:p>
    <w:p w14:paraId="6CE3C8F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0522"/>
    <w:multiLevelType w:val="multilevel"/>
    <w:tmpl w:val="11D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11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B3"/>
    <w:rsid w:val="000C08B3"/>
    <w:rsid w:val="00180A00"/>
    <w:rsid w:val="0028578E"/>
    <w:rsid w:val="00463A2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F1EC"/>
  <w15:chartTrackingRefBased/>
  <w15:docId w15:val="{300632BE-88B8-4C4B-985D-14C699F3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B3"/>
  </w:style>
  <w:style w:type="paragraph" w:styleId="Heading1">
    <w:name w:val="heading 1"/>
    <w:basedOn w:val="Normal"/>
    <w:next w:val="Normal"/>
    <w:link w:val="Heading1Char"/>
    <w:uiPriority w:val="9"/>
    <w:qFormat/>
    <w:rsid w:val="000C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2025-08-02T16:07:00Z</dcterms:created>
  <dcterms:modified xsi:type="dcterms:W3CDTF">2025-08-02T16:08:00Z</dcterms:modified>
</cp:coreProperties>
</file>