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9B732">
      <w:pPr>
        <w:rPr>
          <w:b/>
          <w:bCs/>
        </w:rPr>
      </w:pPr>
      <w:r>
        <w:rPr>
          <w:b/>
          <w:bCs/>
        </w:rPr>
        <w:t xml:space="preserve">Performance Monitoring Dashboard </w:t>
      </w:r>
    </w:p>
    <w:p w14:paraId="721766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Digital customer service portal project </w:t>
      </w:r>
    </w:p>
    <w:p w14:paraId="0FE562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Sep-Dec 2024</w:t>
      </w:r>
    </w:p>
    <w:p w14:paraId="5C305472">
      <w:pPr>
        <w:rPr>
          <w:b/>
          <w:bCs/>
        </w:rPr>
      </w:pPr>
      <w:r>
        <w:rPr>
          <w:b/>
          <w:bCs/>
        </w:rPr>
        <w:t>1. Purpose of the Performance Dashboard</w:t>
      </w:r>
    </w:p>
    <w:p w14:paraId="510C86EB">
      <w:r>
        <w:t>To provide real-time visibility into the system health, user activity, issue resolution, and overall performance of the Safaricom Digital Customer Service Portal after launch. It supports proactive decision-making, incident detection, and service-level compliance.</w:t>
      </w:r>
    </w:p>
    <w:p w14:paraId="7CD68519">
      <w:pPr>
        <w:rPr>
          <w:b/>
          <w:bCs/>
        </w:rPr>
      </w:pPr>
      <w:r>
        <w:rPr>
          <w:b/>
          <w:bCs/>
        </w:rPr>
        <w:t>2. Dashboard Objectives</w:t>
      </w:r>
    </w:p>
    <w:p w14:paraId="103A511C">
      <w:pPr>
        <w:numPr>
          <w:ilvl w:val="0"/>
          <w:numId w:val="1"/>
        </w:numPr>
      </w:pPr>
      <w:r>
        <w:t>Monitor usage, uptime, and responsiveness</w:t>
      </w:r>
    </w:p>
    <w:p w14:paraId="681C28B2">
      <w:pPr>
        <w:numPr>
          <w:ilvl w:val="0"/>
          <w:numId w:val="1"/>
        </w:numPr>
      </w:pPr>
      <w:r>
        <w:t>Track user experience metrics (load time, session drops, etc.)</w:t>
      </w:r>
    </w:p>
    <w:p w14:paraId="6215E61E">
      <w:pPr>
        <w:numPr>
          <w:ilvl w:val="0"/>
          <w:numId w:val="1"/>
        </w:numPr>
      </w:pPr>
      <w:r>
        <w:t>Visualize agent performance and ticket resolution rates</w:t>
      </w:r>
    </w:p>
    <w:p w14:paraId="1E16DE9C">
      <w:pPr>
        <w:numPr>
          <w:ilvl w:val="0"/>
          <w:numId w:val="1"/>
        </w:numPr>
      </w:pPr>
      <w:r>
        <w:t>Detect issues (e.g., error spikes, API failures) early</w:t>
      </w:r>
    </w:p>
    <w:p w14:paraId="25A57205">
      <w:pPr>
        <w:numPr>
          <w:ilvl w:val="0"/>
          <w:numId w:val="1"/>
        </w:numPr>
      </w:pPr>
      <w:r>
        <w:t>Enable executive reporting through dynamic visual summaries</w:t>
      </w:r>
    </w:p>
    <w:p w14:paraId="6620CD8D">
      <w:pPr>
        <w:rPr>
          <w:b/>
          <w:bCs/>
        </w:rPr>
      </w:pPr>
      <w:r>
        <w:rPr>
          <w:b/>
          <w:bCs/>
        </w:rPr>
        <w:t>3. Key Performance Indicators (KPIs)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8"/>
        <w:gridCol w:w="3141"/>
        <w:gridCol w:w="3364"/>
      </w:tblGrid>
      <w:tr w14:paraId="07BFD7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D0587AB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</w:tcPr>
          <w:p w14:paraId="04380E87">
            <w:pPr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</w:tcPr>
          <w:p w14:paraId="66B0E78B">
            <w:pPr>
              <w:rPr>
                <w:b/>
                <w:bCs/>
              </w:rPr>
            </w:pPr>
            <w:r>
              <w:rPr>
                <w:b/>
                <w:bCs/>
              </w:rPr>
              <w:t>Target / Threshold</w:t>
            </w:r>
          </w:p>
        </w:tc>
      </w:tr>
      <w:tr w14:paraId="2C708B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5AAACC">
            <w:r>
              <w:t>System Availability</w:t>
            </w:r>
          </w:p>
        </w:tc>
        <w:tc>
          <w:tcPr>
            <w:tcW w:w="0" w:type="auto"/>
            <w:vAlign w:val="center"/>
          </w:tcPr>
          <w:p w14:paraId="1F03A615">
            <w:r>
              <w:t>Uptime (24/7)</w:t>
            </w:r>
          </w:p>
        </w:tc>
        <w:tc>
          <w:tcPr>
            <w:tcW w:w="0" w:type="auto"/>
            <w:vAlign w:val="center"/>
          </w:tcPr>
          <w:p w14:paraId="453BF344">
            <w:r>
              <w:t>≥ 99.9%</w:t>
            </w:r>
          </w:p>
        </w:tc>
      </w:tr>
      <w:tr w14:paraId="63D97F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80007A">
            <w:r>
              <w:t>System Performance</w:t>
            </w:r>
          </w:p>
        </w:tc>
        <w:tc>
          <w:tcPr>
            <w:tcW w:w="0" w:type="auto"/>
            <w:vAlign w:val="center"/>
          </w:tcPr>
          <w:p w14:paraId="33A2BB28">
            <w:r>
              <w:t>Page Load Time</w:t>
            </w:r>
          </w:p>
        </w:tc>
        <w:tc>
          <w:tcPr>
            <w:tcW w:w="0" w:type="auto"/>
            <w:vAlign w:val="center"/>
          </w:tcPr>
          <w:p w14:paraId="583DBB5E">
            <w:r>
              <w:t>≤ 2 seconds</w:t>
            </w:r>
          </w:p>
        </w:tc>
      </w:tr>
      <w:tr w14:paraId="0B59B0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644B91">
            <w:r>
              <w:t>User Experience</w:t>
            </w:r>
          </w:p>
        </w:tc>
        <w:tc>
          <w:tcPr>
            <w:tcW w:w="0" w:type="auto"/>
            <w:vAlign w:val="center"/>
          </w:tcPr>
          <w:p w14:paraId="7E045448">
            <w:r>
              <w:t>Drop-off Rate / Bounce Rate</w:t>
            </w:r>
          </w:p>
        </w:tc>
        <w:tc>
          <w:tcPr>
            <w:tcW w:w="0" w:type="auto"/>
            <w:vAlign w:val="center"/>
          </w:tcPr>
          <w:p w14:paraId="5D3FDF53">
            <w:r>
              <w:t>≤ 20%</w:t>
            </w:r>
          </w:p>
        </w:tc>
      </w:tr>
      <w:tr w14:paraId="6B397E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B90D7F">
            <w:r>
              <w:t>Support Efficiency</w:t>
            </w:r>
          </w:p>
        </w:tc>
        <w:tc>
          <w:tcPr>
            <w:tcW w:w="0" w:type="auto"/>
            <w:vAlign w:val="center"/>
          </w:tcPr>
          <w:p w14:paraId="5864E98E">
            <w:r>
              <w:t>Average Response Time (Agent)</w:t>
            </w:r>
          </w:p>
        </w:tc>
        <w:tc>
          <w:tcPr>
            <w:tcW w:w="0" w:type="auto"/>
            <w:vAlign w:val="center"/>
          </w:tcPr>
          <w:p w14:paraId="1FFB0C85">
            <w:r>
              <w:t>≤ 20 seconds</w:t>
            </w:r>
          </w:p>
        </w:tc>
      </w:tr>
      <w:tr w14:paraId="62B03E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61B11F">
            <w:r>
              <w:t>Ticketing</w:t>
            </w:r>
          </w:p>
        </w:tc>
        <w:tc>
          <w:tcPr>
            <w:tcW w:w="0" w:type="auto"/>
            <w:vAlign w:val="center"/>
          </w:tcPr>
          <w:p w14:paraId="2A207838">
            <w:r>
              <w:t>Average Resolution Time</w:t>
            </w:r>
          </w:p>
        </w:tc>
        <w:tc>
          <w:tcPr>
            <w:tcW w:w="0" w:type="auto"/>
            <w:vAlign w:val="center"/>
          </w:tcPr>
          <w:p w14:paraId="1088AA51">
            <w:r>
              <w:t>≤ 4 hours (Tier 1), ≤ 24 hrs (Tier 2)</w:t>
            </w:r>
          </w:p>
        </w:tc>
      </w:tr>
      <w:tr w14:paraId="1A40D9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B1325E">
            <w:r>
              <w:t>Engagement</w:t>
            </w:r>
          </w:p>
        </w:tc>
        <w:tc>
          <w:tcPr>
            <w:tcW w:w="0" w:type="auto"/>
            <w:vAlign w:val="center"/>
          </w:tcPr>
          <w:p w14:paraId="575FC3EB">
            <w:r>
              <w:t>Daily Active Users</w:t>
            </w:r>
          </w:p>
        </w:tc>
        <w:tc>
          <w:tcPr>
            <w:tcW w:w="0" w:type="auto"/>
            <w:vAlign w:val="center"/>
          </w:tcPr>
          <w:p w14:paraId="03927F9F">
            <w:r>
              <w:t>≥ 10,000</w:t>
            </w:r>
          </w:p>
        </w:tc>
      </w:tr>
      <w:tr w14:paraId="5DDF72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E07ACA">
            <w:r>
              <w:t>Channel Utilization</w:t>
            </w:r>
          </w:p>
        </w:tc>
        <w:tc>
          <w:tcPr>
            <w:tcW w:w="0" w:type="auto"/>
            <w:vAlign w:val="center"/>
          </w:tcPr>
          <w:p w14:paraId="1B48876C">
            <w:r>
              <w:t>% Chatbot vs. Live Agent Use</w:t>
            </w:r>
          </w:p>
        </w:tc>
        <w:tc>
          <w:tcPr>
            <w:tcW w:w="0" w:type="auto"/>
            <w:vAlign w:val="center"/>
          </w:tcPr>
          <w:p w14:paraId="547CD3A0">
            <w:r>
              <w:t>≥ 60% chatbot automation</w:t>
            </w:r>
          </w:p>
        </w:tc>
      </w:tr>
      <w:tr w14:paraId="325A5B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432104">
            <w:r>
              <w:t>Error Monitoring</w:t>
            </w:r>
          </w:p>
        </w:tc>
        <w:tc>
          <w:tcPr>
            <w:tcW w:w="0" w:type="auto"/>
            <w:vAlign w:val="center"/>
          </w:tcPr>
          <w:p w14:paraId="3ED3F2BC">
            <w:r>
              <w:t>API Failure Rate</w:t>
            </w:r>
          </w:p>
        </w:tc>
        <w:tc>
          <w:tcPr>
            <w:tcW w:w="0" w:type="auto"/>
            <w:vAlign w:val="center"/>
          </w:tcPr>
          <w:p w14:paraId="6BAA2F9F">
            <w:r>
              <w:t>≤ 0.5%</w:t>
            </w:r>
          </w:p>
        </w:tc>
      </w:tr>
      <w:tr w14:paraId="1E4610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1B4A02">
            <w:r>
              <w:t>SLA Compliance</w:t>
            </w:r>
          </w:p>
        </w:tc>
        <w:tc>
          <w:tcPr>
            <w:tcW w:w="0" w:type="auto"/>
            <w:vAlign w:val="center"/>
          </w:tcPr>
          <w:p w14:paraId="585A24D8">
            <w:r>
              <w:t>% Tickets Resolved within SLA</w:t>
            </w:r>
          </w:p>
        </w:tc>
        <w:tc>
          <w:tcPr>
            <w:tcW w:w="0" w:type="auto"/>
            <w:vAlign w:val="center"/>
          </w:tcPr>
          <w:p w14:paraId="4084CF38">
            <w:r>
              <w:t>≥ 95%</w:t>
            </w:r>
          </w:p>
        </w:tc>
      </w:tr>
    </w:tbl>
    <w:p w14:paraId="2894F57A">
      <w:pPr>
        <w:rPr>
          <w:b/>
          <w:bCs/>
        </w:rPr>
      </w:pPr>
      <w:r>
        <w:rPr>
          <w:b/>
          <w:bCs/>
        </w:rPr>
        <w:t>4. Dashboard Components</w:t>
      </w:r>
    </w:p>
    <w:p w14:paraId="41E65FA5">
      <w:pPr>
        <w:numPr>
          <w:ilvl w:val="0"/>
          <w:numId w:val="2"/>
        </w:numPr>
      </w:pPr>
      <w:r>
        <w:rPr>
          <w:b/>
          <w:bCs/>
        </w:rPr>
        <w:t>System Health Panel</w:t>
      </w:r>
    </w:p>
    <w:p w14:paraId="7A7D424D">
      <w:pPr>
        <w:numPr>
          <w:ilvl w:val="1"/>
          <w:numId w:val="2"/>
        </w:numPr>
      </w:pPr>
      <w:r>
        <w:t>Server Uptime Tracker</w:t>
      </w:r>
    </w:p>
    <w:p w14:paraId="07640FD7">
      <w:pPr>
        <w:numPr>
          <w:ilvl w:val="1"/>
          <w:numId w:val="2"/>
        </w:numPr>
      </w:pPr>
      <w:r>
        <w:t>Load Balancer Status</w:t>
      </w:r>
    </w:p>
    <w:p w14:paraId="1F7F96C1">
      <w:pPr>
        <w:numPr>
          <w:ilvl w:val="1"/>
          <w:numId w:val="2"/>
        </w:numPr>
      </w:pPr>
      <w:r>
        <w:t>Real-Time Error Logs</w:t>
      </w:r>
    </w:p>
    <w:p w14:paraId="7AEAB95C">
      <w:pPr>
        <w:numPr>
          <w:ilvl w:val="0"/>
          <w:numId w:val="2"/>
        </w:numPr>
      </w:pPr>
      <w:r>
        <w:rPr>
          <w:b/>
          <w:bCs/>
        </w:rPr>
        <w:t>User Activity Panel</w:t>
      </w:r>
    </w:p>
    <w:p w14:paraId="2D66EBE6">
      <w:pPr>
        <w:numPr>
          <w:ilvl w:val="1"/>
          <w:numId w:val="2"/>
        </w:numPr>
      </w:pPr>
      <w:r>
        <w:t>Number of Sessions per Hour</w:t>
      </w:r>
    </w:p>
    <w:p w14:paraId="2495B7CB">
      <w:pPr>
        <w:numPr>
          <w:ilvl w:val="1"/>
          <w:numId w:val="2"/>
        </w:numPr>
      </w:pPr>
      <w:r>
        <w:t>Peak Usage Time Visualization</w:t>
      </w:r>
    </w:p>
    <w:p w14:paraId="47A47993">
      <w:pPr>
        <w:numPr>
          <w:ilvl w:val="1"/>
          <w:numId w:val="2"/>
        </w:numPr>
      </w:pPr>
      <w:r>
        <w:t>Geographic User Distribution (Map View)</w:t>
      </w:r>
    </w:p>
    <w:p w14:paraId="02D6F88C">
      <w:pPr>
        <w:numPr>
          <w:ilvl w:val="0"/>
          <w:numId w:val="2"/>
        </w:numPr>
      </w:pPr>
      <w:r>
        <w:rPr>
          <w:b/>
          <w:bCs/>
        </w:rPr>
        <w:t>Support Dashboard</w:t>
      </w:r>
    </w:p>
    <w:p w14:paraId="328552AC">
      <w:pPr>
        <w:numPr>
          <w:ilvl w:val="1"/>
          <w:numId w:val="2"/>
        </w:numPr>
      </w:pPr>
      <w:r>
        <w:t>Number of Open/Resolved Tickets</w:t>
      </w:r>
    </w:p>
    <w:p w14:paraId="005C5625">
      <w:pPr>
        <w:numPr>
          <w:ilvl w:val="1"/>
          <w:numId w:val="2"/>
        </w:numPr>
      </w:pPr>
      <w:r>
        <w:t>Agent Response Time</w:t>
      </w:r>
    </w:p>
    <w:p w14:paraId="634A191A">
      <w:pPr>
        <w:numPr>
          <w:ilvl w:val="1"/>
          <w:numId w:val="2"/>
        </w:numPr>
      </w:pPr>
      <w:r>
        <w:t>Escalation Heatmap</w:t>
      </w:r>
    </w:p>
    <w:p w14:paraId="157D6CCD">
      <w:pPr>
        <w:numPr>
          <w:ilvl w:val="0"/>
          <w:numId w:val="2"/>
        </w:numPr>
      </w:pPr>
      <w:r>
        <w:rPr>
          <w:b/>
          <w:bCs/>
        </w:rPr>
        <w:t>Chatbot Analytics</w:t>
      </w:r>
    </w:p>
    <w:p w14:paraId="27C22EC9">
      <w:pPr>
        <w:numPr>
          <w:ilvl w:val="1"/>
          <w:numId w:val="2"/>
        </w:numPr>
      </w:pPr>
      <w:r>
        <w:t>Top 10 Queries</w:t>
      </w:r>
    </w:p>
    <w:p w14:paraId="0878C412">
      <w:pPr>
        <w:numPr>
          <w:ilvl w:val="1"/>
          <w:numId w:val="2"/>
        </w:numPr>
      </w:pPr>
      <w:r>
        <w:t>Unresolved Bot Sessions</w:t>
      </w:r>
    </w:p>
    <w:p w14:paraId="628A6DBF">
      <w:pPr>
        <w:numPr>
          <w:ilvl w:val="1"/>
          <w:numId w:val="2"/>
        </w:numPr>
      </w:pPr>
      <w:r>
        <w:t>Bot Handoff Rate to Human Agent</w:t>
      </w:r>
    </w:p>
    <w:p w14:paraId="54D56B1E">
      <w:pPr>
        <w:numPr>
          <w:ilvl w:val="0"/>
          <w:numId w:val="2"/>
        </w:numPr>
      </w:pPr>
      <w:r>
        <w:rPr>
          <w:b/>
          <w:bCs/>
        </w:rPr>
        <w:t>Incident Reports</w:t>
      </w:r>
    </w:p>
    <w:p w14:paraId="2CAF6A84">
      <w:pPr>
        <w:numPr>
          <w:ilvl w:val="1"/>
          <w:numId w:val="2"/>
        </w:numPr>
      </w:pPr>
      <w:r>
        <w:t>Live Feed of Raised Issues</w:t>
      </w:r>
    </w:p>
    <w:p w14:paraId="3617439B">
      <w:pPr>
        <w:numPr>
          <w:ilvl w:val="1"/>
          <w:numId w:val="2"/>
        </w:numPr>
      </w:pPr>
      <w:r>
        <w:t>SLA Breach Alerts</w:t>
      </w:r>
    </w:p>
    <w:p w14:paraId="68B77F07">
      <w:pPr>
        <w:numPr>
          <w:ilvl w:val="1"/>
          <w:numId w:val="2"/>
        </w:numPr>
      </w:pPr>
      <w:r>
        <w:t>Root Cause Summary Reports</w:t>
      </w:r>
    </w:p>
    <w:p w14:paraId="3D79D921">
      <w:pPr>
        <w:numPr>
          <w:ilvl w:val="0"/>
          <w:numId w:val="2"/>
        </w:numPr>
      </w:pPr>
      <w:r>
        <w:rPr>
          <w:b/>
          <w:bCs/>
        </w:rPr>
        <w:t>Management KPIs</w:t>
      </w:r>
    </w:p>
    <w:p w14:paraId="7B13EA46">
      <w:pPr>
        <w:numPr>
          <w:ilvl w:val="1"/>
          <w:numId w:val="2"/>
        </w:numPr>
      </w:pPr>
      <w:r>
        <w:t>SLA Compliance Gauge</w:t>
      </w:r>
    </w:p>
    <w:p w14:paraId="6E659BF3">
      <w:pPr>
        <w:numPr>
          <w:ilvl w:val="1"/>
          <w:numId w:val="2"/>
        </w:numPr>
      </w:pPr>
      <w:r>
        <w:t>User Satisfaction Index (collected via CSAT pop-ups)</w:t>
      </w:r>
    </w:p>
    <w:p w14:paraId="3992ECFF">
      <w:pPr>
        <w:numPr>
          <w:ilvl w:val="1"/>
          <w:numId w:val="2"/>
        </w:numPr>
      </w:pPr>
      <w:r>
        <w:t>7-Day and 30-Day Trends</w:t>
      </w:r>
    </w:p>
    <w:p w14:paraId="391FB789">
      <w:pPr>
        <w:rPr>
          <w:b/>
          <w:bCs/>
        </w:rPr>
      </w:pPr>
      <w:r>
        <w:rPr>
          <w:b/>
          <w:bCs/>
        </w:rPr>
        <w:t>5. Tools &amp; Technologies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7"/>
        <w:gridCol w:w="2817"/>
      </w:tblGrid>
      <w:tr w14:paraId="17D553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C9AA33C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</w:tcPr>
          <w:p w14:paraId="4665F493">
            <w:pPr>
              <w:rPr>
                <w:b/>
                <w:bCs/>
              </w:rPr>
            </w:pPr>
            <w:r>
              <w:rPr>
                <w:b/>
                <w:bCs/>
              </w:rPr>
              <w:t>Tool/Technology Used</w:t>
            </w:r>
          </w:p>
        </w:tc>
      </w:tr>
      <w:tr w14:paraId="65ACDD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F1D4DF">
            <w:r>
              <w:t>Dashboard Platform</w:t>
            </w:r>
          </w:p>
        </w:tc>
        <w:tc>
          <w:tcPr>
            <w:tcW w:w="0" w:type="auto"/>
            <w:vAlign w:val="center"/>
          </w:tcPr>
          <w:p w14:paraId="50310B15">
            <w:r>
              <w:t>Power BI / Grafana</w:t>
            </w:r>
          </w:p>
        </w:tc>
      </w:tr>
      <w:tr w14:paraId="4DE180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2FAFA0">
            <w:r>
              <w:t>Data Sources</w:t>
            </w:r>
          </w:p>
        </w:tc>
        <w:tc>
          <w:tcPr>
            <w:tcW w:w="0" w:type="auto"/>
            <w:vAlign w:val="center"/>
          </w:tcPr>
          <w:p w14:paraId="1252D65A">
            <w:r>
              <w:t>CRM, Ticketing System, Logs</w:t>
            </w:r>
          </w:p>
        </w:tc>
      </w:tr>
      <w:tr w14:paraId="74EFA8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0B1EB5">
            <w:r>
              <w:t>Log Aggregation</w:t>
            </w:r>
          </w:p>
        </w:tc>
        <w:tc>
          <w:tcPr>
            <w:tcW w:w="0" w:type="auto"/>
            <w:vAlign w:val="center"/>
          </w:tcPr>
          <w:p w14:paraId="51665E20">
            <w:r>
              <w:t>ELK Stack</w:t>
            </w:r>
          </w:p>
        </w:tc>
      </w:tr>
      <w:tr w14:paraId="49E81A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DAA9DA">
            <w:r>
              <w:t>Alert System</w:t>
            </w:r>
          </w:p>
        </w:tc>
        <w:tc>
          <w:tcPr>
            <w:tcW w:w="0" w:type="auto"/>
            <w:vAlign w:val="center"/>
          </w:tcPr>
          <w:p w14:paraId="04653486">
            <w:r>
              <w:t>PagerDuty / Email Trigger</w:t>
            </w:r>
          </w:p>
        </w:tc>
      </w:tr>
      <w:tr w14:paraId="5DBE9D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936427">
            <w:r>
              <w:t>Mobile Reporting Access</w:t>
            </w:r>
          </w:p>
        </w:tc>
        <w:tc>
          <w:tcPr>
            <w:tcW w:w="0" w:type="auto"/>
            <w:vAlign w:val="center"/>
          </w:tcPr>
          <w:p w14:paraId="4E346A44">
            <w:r>
              <w:t>Power BI Mobile / Web Link</w:t>
            </w:r>
          </w:p>
        </w:tc>
      </w:tr>
    </w:tbl>
    <w:p w14:paraId="1BF46EA9">
      <w:pPr>
        <w:rPr>
          <w:b/>
          <w:bCs/>
        </w:rPr>
      </w:pPr>
      <w:r>
        <w:rPr>
          <w:b/>
          <w:bCs/>
        </w:rPr>
        <w:t>6. Sample Dashboard Views</w:t>
      </w:r>
    </w:p>
    <w:p w14:paraId="0FBD497B">
      <w:pPr>
        <w:rPr>
          <w:b/>
          <w:bCs/>
        </w:rPr>
      </w:pPr>
      <w:r>
        <w:rPr>
          <w:b/>
          <w:bCs/>
        </w:rPr>
        <w:t>A. Uptime and Latency</w:t>
      </w:r>
    </w:p>
    <w:p w14:paraId="26C08C69">
      <w:r>
        <w:t>![</w:t>
      </w:r>
      <w:r>
        <w:rPr>
          <w:rFonts w:ascii="Segoe UI Symbol" w:hAnsi="Segoe UI Symbol" w:cs="Segoe UI Symbol"/>
        </w:rPr>
        <w:t>✓</w:t>
      </w:r>
      <w:r>
        <w:t xml:space="preserve"> Sample Chart: 24-hour Server Uptime Heatmap]</w:t>
      </w:r>
    </w:p>
    <w:p w14:paraId="35B98D9F">
      <w:pPr>
        <w:numPr>
          <w:ilvl w:val="0"/>
          <w:numId w:val="3"/>
        </w:numPr>
      </w:pPr>
      <w:r>
        <w:t>Uptime monitored in 1-minute intervals</w:t>
      </w:r>
    </w:p>
    <w:p w14:paraId="5D1C2F3B">
      <w:pPr>
        <w:numPr>
          <w:ilvl w:val="0"/>
          <w:numId w:val="3"/>
        </w:numPr>
      </w:pPr>
      <w:r>
        <w:t>Alerts if latency &gt;2s for more than 5 minutes</w:t>
      </w:r>
    </w:p>
    <w:p w14:paraId="26EC3C84">
      <w:pPr>
        <w:rPr>
          <w:b/>
          <w:bCs/>
        </w:rPr>
      </w:pPr>
      <w:r>
        <w:rPr>
          <w:b/>
          <w:bCs/>
        </w:rPr>
        <w:t>B. User Activity Flow</w:t>
      </w:r>
    </w:p>
    <w:p w14:paraId="76DFCFD1">
      <w:r>
        <w:t>![</w:t>
      </w:r>
      <w:r>
        <w:rPr>
          <w:rFonts w:ascii="Segoe UI Symbol" w:hAnsi="Segoe UI Symbol" w:cs="Segoe UI Symbol"/>
        </w:rPr>
        <w:t>✓</w:t>
      </w:r>
      <w:r>
        <w:t xml:space="preserve"> Sankey Diagram: Login &gt; Navigation &gt; Chat/Account View &gt; Exit]</w:t>
      </w:r>
    </w:p>
    <w:p w14:paraId="4431CBA5">
      <w:pPr>
        <w:numPr>
          <w:ilvl w:val="0"/>
          <w:numId w:val="4"/>
        </w:numPr>
      </w:pPr>
      <w:r>
        <w:t>Helps visualize user behavior paths</w:t>
      </w:r>
    </w:p>
    <w:p w14:paraId="0DB24BC2">
      <w:pPr>
        <w:rPr>
          <w:b/>
          <w:bCs/>
        </w:rPr>
      </w:pPr>
      <w:r>
        <w:rPr>
          <w:b/>
          <w:bCs/>
        </w:rPr>
        <w:t>C. Agent Performance 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3"/>
        <w:gridCol w:w="1636"/>
        <w:gridCol w:w="2042"/>
        <w:gridCol w:w="1158"/>
      </w:tblGrid>
      <w:tr w14:paraId="6C1E1052">
        <w:trPr>
          <w:tblHeader/>
          <w:tblCellSpacing w:w="15" w:type="dxa"/>
        </w:trPr>
        <w:tc>
          <w:tcPr>
            <w:tcW w:w="0" w:type="auto"/>
            <w:vAlign w:val="center"/>
          </w:tcPr>
          <w:p w14:paraId="027DA07F">
            <w:pPr>
              <w:rPr>
                <w:b/>
                <w:bCs/>
              </w:rPr>
            </w:pPr>
            <w:r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</w:tcPr>
          <w:p w14:paraId="4F7F12CF">
            <w:pPr>
              <w:rPr>
                <w:b/>
                <w:bCs/>
              </w:rPr>
            </w:pPr>
            <w:r>
              <w:rPr>
                <w:b/>
                <w:bCs/>
              </w:rPr>
              <w:t>Tickets Handled</w:t>
            </w:r>
          </w:p>
        </w:tc>
        <w:tc>
          <w:tcPr>
            <w:tcW w:w="0" w:type="auto"/>
            <w:vAlign w:val="center"/>
          </w:tcPr>
          <w:p w14:paraId="3A7CFABE">
            <w:pPr>
              <w:rPr>
                <w:b/>
                <w:bCs/>
              </w:rPr>
            </w:pPr>
            <w:r>
              <w:rPr>
                <w:b/>
                <w:bCs/>
              </w:rPr>
              <w:t>Avg. Response Time</w:t>
            </w:r>
          </w:p>
        </w:tc>
        <w:tc>
          <w:tcPr>
            <w:tcW w:w="0" w:type="auto"/>
            <w:vAlign w:val="center"/>
          </w:tcPr>
          <w:p w14:paraId="700E3E81">
            <w:pPr>
              <w:rPr>
                <w:b/>
                <w:bCs/>
              </w:rPr>
            </w:pPr>
            <w:r>
              <w:rPr>
                <w:b/>
                <w:bCs/>
              </w:rPr>
              <w:t>CSAT Score</w:t>
            </w:r>
          </w:p>
        </w:tc>
      </w:tr>
      <w:tr w14:paraId="22740F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4DF3C7">
            <w:r>
              <w:t>Peter</w:t>
            </w:r>
          </w:p>
        </w:tc>
        <w:tc>
          <w:tcPr>
            <w:tcW w:w="0" w:type="auto"/>
            <w:vAlign w:val="center"/>
          </w:tcPr>
          <w:p w14:paraId="391D0D62">
            <w:r>
              <w:t>150</w:t>
            </w:r>
          </w:p>
        </w:tc>
        <w:tc>
          <w:tcPr>
            <w:tcW w:w="0" w:type="auto"/>
            <w:vAlign w:val="center"/>
          </w:tcPr>
          <w:p w14:paraId="335D183B">
            <w:r>
              <w:t>17 sec</w:t>
            </w:r>
          </w:p>
        </w:tc>
        <w:tc>
          <w:tcPr>
            <w:tcW w:w="0" w:type="auto"/>
            <w:vAlign w:val="center"/>
          </w:tcPr>
          <w:p w14:paraId="522B0FE0">
            <w:r>
              <w:t>4.8/5</w:t>
            </w:r>
          </w:p>
        </w:tc>
      </w:tr>
      <w:tr w14:paraId="1D7255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209EBD">
            <w:r>
              <w:t>Lucy</w:t>
            </w:r>
          </w:p>
        </w:tc>
        <w:tc>
          <w:tcPr>
            <w:tcW w:w="0" w:type="auto"/>
            <w:vAlign w:val="center"/>
          </w:tcPr>
          <w:p w14:paraId="1B9B5200">
            <w:r>
              <w:t>120</w:t>
            </w:r>
          </w:p>
        </w:tc>
        <w:tc>
          <w:tcPr>
            <w:tcW w:w="0" w:type="auto"/>
            <w:vAlign w:val="center"/>
          </w:tcPr>
          <w:p w14:paraId="17F071C6">
            <w:r>
              <w:t>21 sec</w:t>
            </w:r>
          </w:p>
        </w:tc>
        <w:tc>
          <w:tcPr>
            <w:tcW w:w="0" w:type="auto"/>
            <w:vAlign w:val="center"/>
          </w:tcPr>
          <w:p w14:paraId="470CBF9F">
            <w:r>
              <w:t>4.6/5</w:t>
            </w:r>
          </w:p>
        </w:tc>
      </w:tr>
    </w:tbl>
    <w:p w14:paraId="281936A2">
      <w:pPr>
        <w:rPr>
          <w:b/>
          <w:bCs/>
        </w:rPr>
      </w:pPr>
      <w:r>
        <w:rPr>
          <w:b/>
          <w:bCs/>
        </w:rPr>
        <w:t>7. Alerts and Triggers</w:t>
      </w:r>
    </w:p>
    <w:p w14:paraId="43819215">
      <w:pPr>
        <w:numPr>
          <w:ilvl w:val="0"/>
          <w:numId w:val="5"/>
        </w:numPr>
      </w:pPr>
      <w:r>
        <w:rPr>
          <w:b/>
          <w:bCs/>
        </w:rPr>
        <w:t>Auto-alerts</w:t>
      </w:r>
      <w:r>
        <w:t xml:space="preserve"> for:</w:t>
      </w:r>
    </w:p>
    <w:p w14:paraId="4E0E4F4A">
      <w:pPr>
        <w:numPr>
          <w:ilvl w:val="1"/>
          <w:numId w:val="5"/>
        </w:numPr>
      </w:pPr>
      <w:r>
        <w:t>2% drop in active sessions (hourly)</w:t>
      </w:r>
    </w:p>
    <w:p w14:paraId="789F28AF">
      <w:pPr>
        <w:numPr>
          <w:ilvl w:val="1"/>
          <w:numId w:val="5"/>
        </w:numPr>
      </w:pPr>
      <w:r>
        <w:t>Chatbot unresolved rate &gt;40%</w:t>
      </w:r>
    </w:p>
    <w:p w14:paraId="2F40727C">
      <w:pPr>
        <w:numPr>
          <w:ilvl w:val="1"/>
          <w:numId w:val="5"/>
        </w:numPr>
      </w:pPr>
      <w:r>
        <w:t>Any critical API failure</w:t>
      </w:r>
    </w:p>
    <w:p w14:paraId="685276B5">
      <w:pPr>
        <w:numPr>
          <w:ilvl w:val="0"/>
          <w:numId w:val="5"/>
        </w:numPr>
      </w:pPr>
      <w:r>
        <w:t>Alerts sent to:</w:t>
      </w:r>
    </w:p>
    <w:p w14:paraId="0255FF73">
      <w:pPr>
        <w:numPr>
          <w:ilvl w:val="1"/>
          <w:numId w:val="5"/>
        </w:numPr>
      </w:pPr>
      <w:r>
        <w:t>DevOps (technical)</w:t>
      </w:r>
    </w:p>
    <w:p w14:paraId="14AE4088">
      <w:pPr>
        <w:numPr>
          <w:ilvl w:val="1"/>
          <w:numId w:val="5"/>
        </w:numPr>
      </w:pPr>
      <w:r>
        <w:t>Customer Support Lead (operations)</w:t>
      </w:r>
    </w:p>
    <w:p w14:paraId="3265270E">
      <w:pPr>
        <w:numPr>
          <w:ilvl w:val="1"/>
          <w:numId w:val="5"/>
        </w:numPr>
      </w:pPr>
      <w:r>
        <w:t>Product Manager (business)</w:t>
      </w:r>
    </w:p>
    <w:p w14:paraId="3A0A4BAE">
      <w:pPr>
        <w:rPr>
          <w:b/>
          <w:bCs/>
        </w:rPr>
      </w:pPr>
      <w:r>
        <w:rPr>
          <w:b/>
          <w:bCs/>
        </w:rPr>
        <w:t>8. Frequency of Updates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0"/>
        <w:gridCol w:w="1748"/>
      </w:tblGrid>
      <w:tr w14:paraId="5008D6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ABAFE45">
            <w:pPr>
              <w:rPr>
                <w:b/>
                <w:bCs/>
              </w:rPr>
            </w:pPr>
            <w:r>
              <w:rPr>
                <w:b/>
                <w:bCs/>
              </w:rPr>
              <w:t>Metric Type</w:t>
            </w:r>
          </w:p>
        </w:tc>
        <w:tc>
          <w:tcPr>
            <w:tcW w:w="0" w:type="auto"/>
            <w:vAlign w:val="center"/>
          </w:tcPr>
          <w:p w14:paraId="33AB792F">
            <w:pPr>
              <w:rPr>
                <w:b/>
                <w:bCs/>
              </w:rPr>
            </w:pPr>
            <w:r>
              <w:rPr>
                <w:b/>
                <w:bCs/>
              </w:rPr>
              <w:t>Refresh Interval</w:t>
            </w:r>
          </w:p>
        </w:tc>
      </w:tr>
      <w:tr w14:paraId="5F15E1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D06556">
            <w:r>
              <w:t>Uptime / Logs</w:t>
            </w:r>
          </w:p>
        </w:tc>
        <w:tc>
          <w:tcPr>
            <w:tcW w:w="0" w:type="auto"/>
            <w:vAlign w:val="center"/>
          </w:tcPr>
          <w:p w14:paraId="20C89943">
            <w:r>
              <w:t>Every 1 minute</w:t>
            </w:r>
          </w:p>
        </w:tc>
      </w:tr>
      <w:tr w14:paraId="4D7358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6F5C27">
            <w:r>
              <w:t>Support Metrics</w:t>
            </w:r>
          </w:p>
        </w:tc>
        <w:tc>
          <w:tcPr>
            <w:tcW w:w="0" w:type="auto"/>
            <w:vAlign w:val="center"/>
          </w:tcPr>
          <w:p w14:paraId="56FEFCE3">
            <w:r>
              <w:t>Every 15 minutes</w:t>
            </w:r>
          </w:p>
        </w:tc>
      </w:tr>
      <w:tr w14:paraId="44B8E6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27B78E">
            <w:r>
              <w:t>Usage Reports</w:t>
            </w:r>
          </w:p>
        </w:tc>
        <w:tc>
          <w:tcPr>
            <w:tcW w:w="0" w:type="auto"/>
            <w:vAlign w:val="center"/>
          </w:tcPr>
          <w:p w14:paraId="50FFCB95">
            <w:r>
              <w:t>Every hour</w:t>
            </w:r>
          </w:p>
        </w:tc>
      </w:tr>
      <w:tr w14:paraId="63832B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583101">
            <w:r>
              <w:t>Management KPIs</w:t>
            </w:r>
          </w:p>
        </w:tc>
        <w:tc>
          <w:tcPr>
            <w:tcW w:w="0" w:type="auto"/>
            <w:vAlign w:val="center"/>
          </w:tcPr>
          <w:p w14:paraId="2B2C5D16">
            <w:r>
              <w:t>Daily summary</w:t>
            </w:r>
          </w:p>
        </w:tc>
      </w:tr>
    </w:tbl>
    <w:p w14:paraId="3850F537">
      <w:pPr>
        <w:rPr>
          <w:b/>
          <w:bCs/>
        </w:rPr>
      </w:pPr>
      <w:r>
        <w:rPr>
          <w:b/>
          <w:bCs/>
        </w:rPr>
        <w:t>9. Security and Access Control</w:t>
      </w:r>
    </w:p>
    <w:p w14:paraId="37657E0D">
      <w:pPr>
        <w:numPr>
          <w:ilvl w:val="0"/>
          <w:numId w:val="6"/>
        </w:numPr>
      </w:pPr>
      <w:r>
        <w:t>Role-based dashboard views</w:t>
      </w:r>
    </w:p>
    <w:p w14:paraId="72BE5CDE">
      <w:pPr>
        <w:numPr>
          <w:ilvl w:val="1"/>
          <w:numId w:val="6"/>
        </w:numPr>
      </w:pPr>
      <w:r>
        <w:t>Executives: All KPIs and Trends</w:t>
      </w:r>
    </w:p>
    <w:p w14:paraId="1CE0957E">
      <w:pPr>
        <w:numPr>
          <w:ilvl w:val="1"/>
          <w:numId w:val="6"/>
        </w:numPr>
      </w:pPr>
      <w:r>
        <w:t>Support Leads: Ticket and SLA stats</w:t>
      </w:r>
    </w:p>
    <w:p w14:paraId="5FE87D3A">
      <w:pPr>
        <w:numPr>
          <w:ilvl w:val="1"/>
          <w:numId w:val="6"/>
        </w:numPr>
      </w:pPr>
      <w:r>
        <w:t>DevOps: Error Logs and Health Metrics</w:t>
      </w:r>
    </w:p>
    <w:p w14:paraId="35937EFF">
      <w:pPr>
        <w:numPr>
          <w:ilvl w:val="0"/>
          <w:numId w:val="6"/>
        </w:numPr>
      </w:pPr>
      <w:r>
        <w:t>Enforced MFA and access audit logs</w:t>
      </w:r>
    </w:p>
    <w:p w14:paraId="70CB4C55">
      <w:pPr>
        <w:rPr>
          <w:b/>
          <w:bCs/>
        </w:rPr>
      </w:pPr>
      <w:r>
        <w:rPr>
          <w:b/>
          <w:bCs/>
        </w:rPr>
        <w:t>10. Reporting Templates</w:t>
      </w:r>
    </w:p>
    <w:p w14:paraId="44D91538">
      <w:pPr>
        <w:numPr>
          <w:ilvl w:val="0"/>
          <w:numId w:val="7"/>
        </w:numPr>
      </w:pPr>
      <w:r>
        <w:t>Daily System Health Report</w:t>
      </w:r>
    </w:p>
    <w:p w14:paraId="1FDECD17">
      <w:pPr>
        <w:numPr>
          <w:ilvl w:val="0"/>
          <w:numId w:val="7"/>
        </w:numPr>
      </w:pPr>
      <w:r>
        <w:t>Weekly Ticket Summary</w:t>
      </w:r>
    </w:p>
    <w:p w14:paraId="58E4DAB2">
      <w:pPr>
        <w:numPr>
          <w:ilvl w:val="0"/>
          <w:numId w:val="7"/>
        </w:numPr>
      </w:pPr>
      <w:r>
        <w:t>Monthly User Engagement &amp; Growth Chart</w:t>
      </w:r>
    </w:p>
    <w:p w14:paraId="311F6A99">
      <w:pPr>
        <w:numPr>
          <w:ilvl w:val="0"/>
          <w:numId w:val="7"/>
        </w:numPr>
      </w:pPr>
      <w:r>
        <w:t>SLA Compliance Report</w:t>
      </w:r>
    </w:p>
    <w:p w14:paraId="5BDD8649">
      <w:pPr>
        <w:numPr>
          <w:ilvl w:val="0"/>
          <w:numId w:val="7"/>
        </w:numPr>
      </w:pPr>
      <w:r>
        <w:t>Incident Summary and RCA (Root Cause Analysis)</w:t>
      </w:r>
    </w:p>
    <w:p w14:paraId="06459FD5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82258F"/>
    <w:multiLevelType w:val="multilevel"/>
    <w:tmpl w:val="1A8225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C824F26"/>
    <w:multiLevelType w:val="multilevel"/>
    <w:tmpl w:val="1C824F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EC51B0C"/>
    <w:multiLevelType w:val="multilevel"/>
    <w:tmpl w:val="1EC51B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FDA1551"/>
    <w:multiLevelType w:val="multilevel"/>
    <w:tmpl w:val="1FDA15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8CA01AC"/>
    <w:multiLevelType w:val="multilevel"/>
    <w:tmpl w:val="28CA01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D0A6A6A"/>
    <w:multiLevelType w:val="multilevel"/>
    <w:tmpl w:val="3D0A6A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99762B3"/>
    <w:multiLevelType w:val="multilevel"/>
    <w:tmpl w:val="499762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CDA"/>
    <w:rsid w:val="00065CDA"/>
    <w:rsid w:val="001763D0"/>
    <w:rsid w:val="00180A00"/>
    <w:rsid w:val="001E0910"/>
    <w:rsid w:val="0028578E"/>
    <w:rsid w:val="00A76492"/>
    <w:rsid w:val="00D22FF6"/>
    <w:rsid w:val="00DE38F6"/>
    <w:rsid w:val="5712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512</Words>
  <Characters>2921</Characters>
  <Lines>24</Lines>
  <Paragraphs>6</Paragraphs>
  <TotalTime>0</TotalTime>
  <ScaleCrop>false</ScaleCrop>
  <LinksUpToDate>false</LinksUpToDate>
  <CharactersWithSpaces>3427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2025-07-25T19:31:00Z</dcterms:created>
  <dc:creator>168236-Barbara Malei</dc:creator>
  <cp:lastModifiedBy>ADMIN</cp:lastModifiedBy>
  <dcterms:modified xsi:type="dcterms:W3CDTF">2025-11-09T08:20:28Z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D959321A3A394011ADF6F3A2BEC06639_12</vt:lpwstr>
  </property>
</Properties>
</file>