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FF76B" w14:textId="77777777" w:rsidR="00515538" w:rsidRPr="00515538" w:rsidRDefault="00515538" w:rsidP="00515538">
      <w:pPr>
        <w:rPr>
          <w:b/>
          <w:bCs/>
        </w:rPr>
      </w:pPr>
      <w:r w:rsidRPr="00515538">
        <w:rPr>
          <w:b/>
          <w:bCs/>
        </w:rPr>
        <w:t xml:space="preserve"> Overall System Architecture Diagram</w:t>
      </w:r>
    </w:p>
    <w:p w14:paraId="4FF3A4AE" w14:textId="77777777" w:rsidR="00515538" w:rsidRPr="00515538" w:rsidRDefault="00515538" w:rsidP="00515538">
      <w:r w:rsidRPr="00515538">
        <w:rPr>
          <w:b/>
          <w:bCs/>
        </w:rPr>
        <w:t>Purpose</w:t>
      </w:r>
      <w:r w:rsidRPr="00515538">
        <w:t>: Illustrates the high-level structure of the IHOMS, showing how key modules interact, the flow of data, and integration with third-party systems.</w:t>
      </w:r>
    </w:p>
    <w:p w14:paraId="510174C3" w14:textId="77777777" w:rsidR="00515538" w:rsidRPr="00515538" w:rsidRDefault="00515538" w:rsidP="00515538">
      <w:r w:rsidRPr="00515538">
        <w:rPr>
          <w:b/>
          <w:bCs/>
        </w:rPr>
        <w:t>Contents</w:t>
      </w:r>
      <w:r w:rsidRPr="00515538">
        <w:t>:</w:t>
      </w:r>
    </w:p>
    <w:p w14:paraId="3FE9369B" w14:textId="77777777" w:rsidR="00515538" w:rsidRPr="00515538" w:rsidRDefault="00515538" w:rsidP="00515538">
      <w:pPr>
        <w:numPr>
          <w:ilvl w:val="0"/>
          <w:numId w:val="1"/>
        </w:numPr>
      </w:pPr>
      <w:r w:rsidRPr="00515538">
        <w:rPr>
          <w:b/>
          <w:bCs/>
        </w:rPr>
        <w:t>Modules</w:t>
      </w:r>
      <w:r w:rsidRPr="00515538">
        <w:t>: Beneficiary Management, Supply Chain &amp; Logistics, Field Operations, Donor Reporting, Case Management, User Management.</w:t>
      </w:r>
    </w:p>
    <w:p w14:paraId="70E0A302" w14:textId="77777777" w:rsidR="00515538" w:rsidRPr="00515538" w:rsidRDefault="00515538" w:rsidP="00515538">
      <w:pPr>
        <w:numPr>
          <w:ilvl w:val="0"/>
          <w:numId w:val="1"/>
        </w:numPr>
      </w:pPr>
      <w:r w:rsidRPr="00515538">
        <w:rPr>
          <w:b/>
          <w:bCs/>
        </w:rPr>
        <w:t>Integration Points</w:t>
      </w:r>
      <w:r w:rsidRPr="00515538">
        <w:t>: ERP Systems (e.g., SAP), CRM tools (e.g., Salesforce for donors), Government Databases, NGO Portals, GIS mapping services.</w:t>
      </w:r>
    </w:p>
    <w:p w14:paraId="74DA8799" w14:textId="77777777" w:rsidR="00515538" w:rsidRPr="00515538" w:rsidRDefault="00515538" w:rsidP="00515538">
      <w:pPr>
        <w:numPr>
          <w:ilvl w:val="0"/>
          <w:numId w:val="1"/>
        </w:numPr>
      </w:pPr>
      <w:r w:rsidRPr="00515538">
        <w:rPr>
          <w:b/>
          <w:bCs/>
        </w:rPr>
        <w:t>Middleware</w:t>
      </w:r>
      <w:r w:rsidRPr="00515538">
        <w:t>: API Gateway, Message Broker (e.g., RabbitMQ), ESB (Enterprise Service Bus).</w:t>
      </w:r>
    </w:p>
    <w:p w14:paraId="7E90ECCB" w14:textId="77777777" w:rsidR="00515538" w:rsidRPr="00515538" w:rsidRDefault="00515538" w:rsidP="00515538">
      <w:pPr>
        <w:numPr>
          <w:ilvl w:val="0"/>
          <w:numId w:val="1"/>
        </w:numPr>
      </w:pPr>
      <w:r w:rsidRPr="00515538">
        <w:rPr>
          <w:b/>
          <w:bCs/>
        </w:rPr>
        <w:t>Data Layer</w:t>
      </w:r>
      <w:r w:rsidRPr="00515538">
        <w:t xml:space="preserve">: Relational Database (e.g., PostgreSQL), Data Warehouse (e.g., </w:t>
      </w:r>
      <w:proofErr w:type="spellStart"/>
      <w:r w:rsidRPr="00515538">
        <w:t>BigQuery</w:t>
      </w:r>
      <w:proofErr w:type="spellEnd"/>
      <w:r w:rsidRPr="00515538">
        <w:t>), Cache (e.g., Redis), File Storage (e.g., S3).</w:t>
      </w:r>
    </w:p>
    <w:p w14:paraId="18D91D76" w14:textId="77777777" w:rsidR="00515538" w:rsidRPr="00515538" w:rsidRDefault="00515538" w:rsidP="00515538">
      <w:pPr>
        <w:numPr>
          <w:ilvl w:val="0"/>
          <w:numId w:val="1"/>
        </w:numPr>
      </w:pPr>
      <w:r w:rsidRPr="00515538">
        <w:rPr>
          <w:b/>
          <w:bCs/>
        </w:rPr>
        <w:t>Access Channels</w:t>
      </w:r>
      <w:r w:rsidRPr="00515538">
        <w:t>: Web Portal, Mobile App (Android), Field Tablets, SMS/USSD Gateway.</w:t>
      </w:r>
    </w:p>
    <w:p w14:paraId="5C4BF921" w14:textId="77777777" w:rsidR="00515538" w:rsidRPr="00515538" w:rsidRDefault="00515538" w:rsidP="00515538">
      <w:pPr>
        <w:numPr>
          <w:ilvl w:val="0"/>
          <w:numId w:val="1"/>
        </w:numPr>
      </w:pPr>
      <w:r w:rsidRPr="00515538">
        <w:rPr>
          <w:b/>
          <w:bCs/>
        </w:rPr>
        <w:t>Security Layer</w:t>
      </w:r>
      <w:r w:rsidRPr="00515538">
        <w:t>: Authentication Server, Firewall, Data Encryption Services.</w:t>
      </w:r>
    </w:p>
    <w:p w14:paraId="69A148D8" w14:textId="77777777" w:rsidR="00515538" w:rsidRPr="00515538" w:rsidRDefault="00515538" w:rsidP="00515538">
      <w:pPr>
        <w:numPr>
          <w:ilvl w:val="0"/>
          <w:numId w:val="9"/>
        </w:numPr>
      </w:pPr>
      <w:r w:rsidRPr="00515538">
        <w:rPr>
          <w:b/>
          <w:bCs/>
        </w:rPr>
        <w:t>SMS/USSD</w:t>
      </w:r>
      <w:r w:rsidRPr="00515538">
        <w:t>: Integration with Twilio or local gateways for alerts</w:t>
      </w:r>
    </w:p>
    <w:sectPr w:rsidR="00515538" w:rsidRPr="0051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82F78"/>
    <w:multiLevelType w:val="multilevel"/>
    <w:tmpl w:val="95A6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319E5"/>
    <w:multiLevelType w:val="multilevel"/>
    <w:tmpl w:val="3F3C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F00FD"/>
    <w:multiLevelType w:val="multilevel"/>
    <w:tmpl w:val="4270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04B96"/>
    <w:multiLevelType w:val="multilevel"/>
    <w:tmpl w:val="EE48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B3B90"/>
    <w:multiLevelType w:val="multilevel"/>
    <w:tmpl w:val="85EC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0227C"/>
    <w:multiLevelType w:val="multilevel"/>
    <w:tmpl w:val="4938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F657C"/>
    <w:multiLevelType w:val="multilevel"/>
    <w:tmpl w:val="444C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6712D"/>
    <w:multiLevelType w:val="multilevel"/>
    <w:tmpl w:val="401E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23089"/>
    <w:multiLevelType w:val="multilevel"/>
    <w:tmpl w:val="6C62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65BDD"/>
    <w:multiLevelType w:val="multilevel"/>
    <w:tmpl w:val="06D4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399453">
    <w:abstractNumId w:val="1"/>
  </w:num>
  <w:num w:numId="2" w16cid:durableId="932588588">
    <w:abstractNumId w:val="5"/>
  </w:num>
  <w:num w:numId="3" w16cid:durableId="1651979404">
    <w:abstractNumId w:val="7"/>
  </w:num>
  <w:num w:numId="4" w16cid:durableId="202787356">
    <w:abstractNumId w:val="0"/>
  </w:num>
  <w:num w:numId="5" w16cid:durableId="1872302836">
    <w:abstractNumId w:val="8"/>
  </w:num>
  <w:num w:numId="6" w16cid:durableId="1139608680">
    <w:abstractNumId w:val="6"/>
  </w:num>
  <w:num w:numId="7" w16cid:durableId="396634782">
    <w:abstractNumId w:val="2"/>
  </w:num>
  <w:num w:numId="8" w16cid:durableId="1317492290">
    <w:abstractNumId w:val="3"/>
  </w:num>
  <w:num w:numId="9" w16cid:durableId="1024792995">
    <w:abstractNumId w:val="9"/>
  </w:num>
  <w:num w:numId="10" w16cid:durableId="2040738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38"/>
    <w:rsid w:val="00180A00"/>
    <w:rsid w:val="001C54BF"/>
    <w:rsid w:val="0028578E"/>
    <w:rsid w:val="00515538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32E0"/>
  <w15:chartTrackingRefBased/>
  <w15:docId w15:val="{31A04B95-1BE7-4208-8B59-43D896A3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5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5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5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5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5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5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2025-08-03T14:37:00Z</dcterms:created>
  <dcterms:modified xsi:type="dcterms:W3CDTF">2025-08-03T15:02:00Z</dcterms:modified>
</cp:coreProperties>
</file>