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9FA1" w14:textId="77777777" w:rsidR="00853DD4" w:rsidRPr="009D5B03" w:rsidRDefault="00853DD4" w:rsidP="00853DD4">
      <w:pPr>
        <w:rPr>
          <w:b/>
          <w:bCs/>
        </w:rPr>
      </w:pPr>
      <w:r w:rsidRPr="009D5B03">
        <w:rPr>
          <w:b/>
          <w:bCs/>
        </w:rPr>
        <w:t>Stakeholder Workshop Reports &amp; Interview Summaries</w:t>
      </w:r>
    </w:p>
    <w:p w14:paraId="0790A042" w14:textId="77777777" w:rsidR="00853DD4" w:rsidRPr="009D5B03" w:rsidRDefault="00853DD4" w:rsidP="00853DD4">
      <w:pPr>
        <w:rPr>
          <w:b/>
          <w:bCs/>
        </w:rPr>
      </w:pPr>
      <w:r w:rsidRPr="009D5B03">
        <w:rPr>
          <w:b/>
          <w:bCs/>
        </w:rPr>
        <w:t>3.1 Workshop Overview</w:t>
      </w:r>
    </w:p>
    <w:p w14:paraId="5260C35D" w14:textId="77777777" w:rsidR="00853DD4" w:rsidRPr="009D5B03" w:rsidRDefault="00853DD4" w:rsidP="00853DD4">
      <w:pPr>
        <w:numPr>
          <w:ilvl w:val="0"/>
          <w:numId w:val="1"/>
        </w:numPr>
      </w:pPr>
      <w:r w:rsidRPr="009D5B03">
        <w:t>Conducted with cross-agency users, field officers, IT staff, and donors.</w:t>
      </w:r>
    </w:p>
    <w:p w14:paraId="6533BA3F" w14:textId="77777777" w:rsidR="00853DD4" w:rsidRPr="009D5B03" w:rsidRDefault="00853DD4" w:rsidP="00853DD4">
      <w:pPr>
        <w:numPr>
          <w:ilvl w:val="0"/>
          <w:numId w:val="1"/>
        </w:numPr>
      </w:pPr>
      <w:r w:rsidRPr="009D5B03">
        <w:t>Objective: Validate needs, clarify requirements, identify pain points.</w:t>
      </w:r>
    </w:p>
    <w:p w14:paraId="0C7CFF92" w14:textId="77777777" w:rsidR="00853DD4" w:rsidRPr="009D5B03" w:rsidRDefault="00853DD4" w:rsidP="00853DD4">
      <w:pPr>
        <w:rPr>
          <w:b/>
          <w:bCs/>
        </w:rPr>
      </w:pPr>
      <w:r w:rsidRPr="009D5B03">
        <w:rPr>
          <w:b/>
          <w:bCs/>
        </w:rPr>
        <w:t>3.2 Key Findings</w:t>
      </w:r>
    </w:p>
    <w:p w14:paraId="3265411B" w14:textId="77777777" w:rsidR="00853DD4" w:rsidRPr="009D5B03" w:rsidRDefault="00853DD4" w:rsidP="00853DD4">
      <w:pPr>
        <w:numPr>
          <w:ilvl w:val="0"/>
          <w:numId w:val="2"/>
        </w:numPr>
      </w:pPr>
      <w:r w:rsidRPr="009D5B03">
        <w:t>Need for simplified mobile data entry in remote areas.</w:t>
      </w:r>
    </w:p>
    <w:p w14:paraId="717F8412" w14:textId="77777777" w:rsidR="00853DD4" w:rsidRPr="009D5B03" w:rsidRDefault="00853DD4" w:rsidP="00853DD4">
      <w:pPr>
        <w:numPr>
          <w:ilvl w:val="0"/>
          <w:numId w:val="2"/>
        </w:numPr>
      </w:pPr>
      <w:r w:rsidRPr="009D5B03">
        <w:t>Desire for consolidated dashboard to track resources and beneficiaries.</w:t>
      </w:r>
    </w:p>
    <w:p w14:paraId="43FA8985" w14:textId="77777777" w:rsidR="00853DD4" w:rsidRPr="009D5B03" w:rsidRDefault="00853DD4" w:rsidP="00853DD4">
      <w:pPr>
        <w:numPr>
          <w:ilvl w:val="0"/>
          <w:numId w:val="2"/>
        </w:numPr>
      </w:pPr>
      <w:r w:rsidRPr="009D5B03">
        <w:t>Concerns about data security and privacy compliance.</w:t>
      </w:r>
    </w:p>
    <w:p w14:paraId="7D7A8B34" w14:textId="77777777" w:rsidR="00853DD4" w:rsidRPr="009D5B03" w:rsidRDefault="00853DD4" w:rsidP="00853DD4">
      <w:pPr>
        <w:numPr>
          <w:ilvl w:val="0"/>
          <w:numId w:val="2"/>
        </w:numPr>
      </w:pPr>
      <w:r w:rsidRPr="009D5B03">
        <w:t>Workflow bottlenecks due to fragmented legacy systems.</w:t>
      </w:r>
    </w:p>
    <w:p w14:paraId="613B4C90" w14:textId="77777777" w:rsidR="00853DD4" w:rsidRPr="009D5B03" w:rsidRDefault="00853DD4" w:rsidP="00853DD4">
      <w:pPr>
        <w:rPr>
          <w:b/>
          <w:bCs/>
        </w:rPr>
      </w:pPr>
      <w:r w:rsidRPr="009D5B03">
        <w:rPr>
          <w:b/>
          <w:bCs/>
        </w:rPr>
        <w:t>3.3 Interview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771"/>
        <w:gridCol w:w="4781"/>
      </w:tblGrid>
      <w:tr w:rsidR="00853DD4" w:rsidRPr="009D5B03" w14:paraId="46473778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52820" w14:textId="77777777" w:rsidR="00853DD4" w:rsidRPr="009D5B03" w:rsidRDefault="00853DD4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Interviewee</w:t>
            </w:r>
          </w:p>
        </w:tc>
        <w:tc>
          <w:tcPr>
            <w:tcW w:w="0" w:type="auto"/>
            <w:vAlign w:val="center"/>
            <w:hideMark/>
          </w:tcPr>
          <w:p w14:paraId="6A11181B" w14:textId="77777777" w:rsidR="00853DD4" w:rsidRPr="009D5B03" w:rsidRDefault="00853DD4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CD6C4C3" w14:textId="77777777" w:rsidR="00853DD4" w:rsidRPr="009D5B03" w:rsidRDefault="00853DD4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Key Inputs and Concerns</w:t>
            </w:r>
          </w:p>
        </w:tc>
      </w:tr>
      <w:tr w:rsidR="00853DD4" w:rsidRPr="009D5B03" w14:paraId="692A3CD8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CD23" w14:textId="77777777" w:rsidR="00853DD4" w:rsidRPr="009D5B03" w:rsidRDefault="00853DD4" w:rsidP="005701ED">
            <w:r w:rsidRPr="009D5B03">
              <w:t xml:space="preserve">Field Operations </w:t>
            </w:r>
            <w:proofErr w:type="gramStart"/>
            <w:r w:rsidRPr="009D5B03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F589B0" w14:textId="77777777" w:rsidR="00853DD4" w:rsidRPr="009D5B03" w:rsidRDefault="00853DD4" w:rsidP="005701ED">
            <w:r w:rsidRPr="009D5B03">
              <w:t>End-user</w:t>
            </w:r>
          </w:p>
        </w:tc>
        <w:tc>
          <w:tcPr>
            <w:tcW w:w="0" w:type="auto"/>
            <w:vAlign w:val="center"/>
            <w:hideMark/>
          </w:tcPr>
          <w:p w14:paraId="30AFF3D7" w14:textId="77777777" w:rsidR="00853DD4" w:rsidRPr="009D5B03" w:rsidRDefault="00853DD4" w:rsidP="005701ED">
            <w:r w:rsidRPr="009D5B03">
              <w:t>Requires offline access, user-friendly UI.</w:t>
            </w:r>
          </w:p>
        </w:tc>
      </w:tr>
      <w:tr w:rsidR="00853DD4" w:rsidRPr="009D5B03" w14:paraId="1754CEE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1E16" w14:textId="77777777" w:rsidR="00853DD4" w:rsidRPr="009D5B03" w:rsidRDefault="00853DD4" w:rsidP="005701ED">
            <w:r w:rsidRPr="009D5B03">
              <w:t>IT Manager</w:t>
            </w:r>
          </w:p>
        </w:tc>
        <w:tc>
          <w:tcPr>
            <w:tcW w:w="0" w:type="auto"/>
            <w:vAlign w:val="center"/>
            <w:hideMark/>
          </w:tcPr>
          <w:p w14:paraId="3927EFE2" w14:textId="77777777" w:rsidR="00853DD4" w:rsidRPr="009D5B03" w:rsidRDefault="00853DD4" w:rsidP="005701ED">
            <w:r w:rsidRPr="009D5B03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4C2A8C4A" w14:textId="77777777" w:rsidR="00853DD4" w:rsidRPr="009D5B03" w:rsidRDefault="00853DD4" w:rsidP="005701ED">
            <w:r w:rsidRPr="009D5B03">
              <w:t>Need for clear integration specs, maintainability.</w:t>
            </w:r>
          </w:p>
        </w:tc>
      </w:tr>
      <w:tr w:rsidR="00853DD4" w:rsidRPr="009D5B03" w14:paraId="56C6466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20321" w14:textId="77777777" w:rsidR="00853DD4" w:rsidRPr="009D5B03" w:rsidRDefault="00853DD4" w:rsidP="005701ED">
            <w:r w:rsidRPr="009D5B03">
              <w:t>Donor Representative</w:t>
            </w:r>
          </w:p>
        </w:tc>
        <w:tc>
          <w:tcPr>
            <w:tcW w:w="0" w:type="auto"/>
            <w:vAlign w:val="center"/>
            <w:hideMark/>
          </w:tcPr>
          <w:p w14:paraId="1B8EDDF6" w14:textId="77777777" w:rsidR="00853DD4" w:rsidRPr="009D5B03" w:rsidRDefault="00853DD4" w:rsidP="005701ED">
            <w:r w:rsidRPr="009D5B03">
              <w:t>Funder</w:t>
            </w:r>
          </w:p>
        </w:tc>
        <w:tc>
          <w:tcPr>
            <w:tcW w:w="0" w:type="auto"/>
            <w:vAlign w:val="center"/>
            <w:hideMark/>
          </w:tcPr>
          <w:p w14:paraId="52E5D918" w14:textId="77777777" w:rsidR="00853DD4" w:rsidRPr="009D5B03" w:rsidRDefault="00853DD4" w:rsidP="005701ED">
            <w:r w:rsidRPr="009D5B03">
              <w:t>Emphasis on transparency and audit trails.</w:t>
            </w:r>
          </w:p>
        </w:tc>
      </w:tr>
    </w:tbl>
    <w:p w14:paraId="0F88EC90" w14:textId="77777777" w:rsidR="00853DD4" w:rsidRPr="009D5B03" w:rsidRDefault="00853DD4" w:rsidP="00853DD4">
      <w:r w:rsidRPr="009D5B03">
        <w:rPr>
          <w:b/>
          <w:bCs/>
        </w:rPr>
        <w:t xml:space="preserve"> </w:t>
      </w:r>
    </w:p>
    <w:p w14:paraId="12E81ACB" w14:textId="77777777" w:rsidR="00853DD4" w:rsidRDefault="00853DD4" w:rsidP="00853DD4"/>
    <w:p w14:paraId="6D58A659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5A5"/>
    <w:multiLevelType w:val="multilevel"/>
    <w:tmpl w:val="38B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55983"/>
    <w:multiLevelType w:val="multilevel"/>
    <w:tmpl w:val="7B3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07992">
    <w:abstractNumId w:val="1"/>
  </w:num>
  <w:num w:numId="2" w16cid:durableId="186373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D4"/>
    <w:rsid w:val="00180A00"/>
    <w:rsid w:val="0028578E"/>
    <w:rsid w:val="00853DD4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2609"/>
  <w15:chartTrackingRefBased/>
  <w15:docId w15:val="{F295C262-20CF-492B-A9E6-DED17612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D4"/>
  </w:style>
  <w:style w:type="paragraph" w:styleId="Heading1">
    <w:name w:val="heading 1"/>
    <w:basedOn w:val="Normal"/>
    <w:next w:val="Normal"/>
    <w:link w:val="Heading1Char"/>
    <w:uiPriority w:val="9"/>
    <w:qFormat/>
    <w:rsid w:val="0085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2025-08-03T14:13:00Z</dcterms:created>
  <dcterms:modified xsi:type="dcterms:W3CDTF">2025-08-03T14:14:00Z</dcterms:modified>
</cp:coreProperties>
</file>