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D0E99" w14:textId="77777777" w:rsidR="00194FF1" w:rsidRPr="00930EE7" w:rsidRDefault="00194FF1" w:rsidP="00194FF1">
      <w:pPr>
        <w:rPr>
          <w:b/>
          <w:bCs/>
        </w:rPr>
      </w:pPr>
      <w:r w:rsidRPr="00930EE7">
        <w:rPr>
          <w:b/>
          <w:bCs/>
        </w:rPr>
        <w:t>Post-Deployment Stabilization &amp; Optimization Reports</w:t>
      </w:r>
    </w:p>
    <w:p w14:paraId="7BC5C97D" w14:textId="77777777" w:rsidR="00194FF1" w:rsidRPr="00930EE7" w:rsidRDefault="00194FF1" w:rsidP="00194FF1">
      <w:r w:rsidRPr="00930EE7">
        <w:rPr>
          <w:b/>
          <w:bCs/>
        </w:rPr>
        <w:t>Objective:</w:t>
      </w:r>
      <w:r w:rsidRPr="00930EE7">
        <w:br/>
        <w:t>Monitor system performance and user experience after launch to rapidly identify issues and optimize system configuration for peak efficiency.</w:t>
      </w:r>
    </w:p>
    <w:p w14:paraId="6DCFAC4E" w14:textId="77777777" w:rsidR="00194FF1" w:rsidRPr="00930EE7" w:rsidRDefault="00194FF1" w:rsidP="00194FF1">
      <w:r w:rsidRPr="00930EE7">
        <w:rPr>
          <w:b/>
          <w:bCs/>
        </w:rPr>
        <w:t>Detailed Components:</w:t>
      </w:r>
    </w:p>
    <w:p w14:paraId="53121BC1" w14:textId="77777777" w:rsidR="00194FF1" w:rsidRPr="00930EE7" w:rsidRDefault="00194FF1" w:rsidP="00194FF1">
      <w:pPr>
        <w:numPr>
          <w:ilvl w:val="0"/>
          <w:numId w:val="1"/>
        </w:numPr>
      </w:pPr>
      <w:r w:rsidRPr="00930EE7">
        <w:rPr>
          <w:b/>
          <w:bCs/>
        </w:rPr>
        <w:t>Performance Monitoring:</w:t>
      </w:r>
    </w:p>
    <w:p w14:paraId="78BF98D8" w14:textId="77777777" w:rsidR="00194FF1" w:rsidRPr="00930EE7" w:rsidRDefault="00194FF1" w:rsidP="00194FF1">
      <w:pPr>
        <w:numPr>
          <w:ilvl w:val="1"/>
          <w:numId w:val="1"/>
        </w:numPr>
      </w:pPr>
      <w:r w:rsidRPr="00930EE7">
        <w:t>Track key metrics such as system uptime, API latency, and mobile app responsiveness.</w:t>
      </w:r>
    </w:p>
    <w:p w14:paraId="69579F96" w14:textId="77777777" w:rsidR="00194FF1" w:rsidRPr="00930EE7" w:rsidRDefault="00194FF1" w:rsidP="00194FF1">
      <w:pPr>
        <w:numPr>
          <w:ilvl w:val="0"/>
          <w:numId w:val="1"/>
        </w:numPr>
      </w:pPr>
      <w:r w:rsidRPr="00930EE7">
        <w:rPr>
          <w:b/>
          <w:bCs/>
        </w:rPr>
        <w:t>Issue Tracking:</w:t>
      </w:r>
    </w:p>
    <w:p w14:paraId="619226EA" w14:textId="77777777" w:rsidR="00194FF1" w:rsidRPr="00930EE7" w:rsidRDefault="00194FF1" w:rsidP="00194FF1">
      <w:pPr>
        <w:numPr>
          <w:ilvl w:val="1"/>
          <w:numId w:val="1"/>
        </w:numPr>
      </w:pPr>
      <w:r w:rsidRPr="00930EE7">
        <w:t>Log and categorize user-reported problems and system errors.</w:t>
      </w:r>
    </w:p>
    <w:p w14:paraId="3EEBCEA7" w14:textId="77777777" w:rsidR="00194FF1" w:rsidRPr="00930EE7" w:rsidRDefault="00194FF1" w:rsidP="00194FF1">
      <w:pPr>
        <w:numPr>
          <w:ilvl w:val="0"/>
          <w:numId w:val="1"/>
        </w:numPr>
      </w:pPr>
      <w:r w:rsidRPr="00930EE7">
        <w:rPr>
          <w:b/>
          <w:bCs/>
        </w:rPr>
        <w:t>Optimization Actions:</w:t>
      </w:r>
    </w:p>
    <w:p w14:paraId="7763A8DE" w14:textId="77777777" w:rsidR="00194FF1" w:rsidRPr="00930EE7" w:rsidRDefault="00194FF1" w:rsidP="00194FF1">
      <w:pPr>
        <w:numPr>
          <w:ilvl w:val="1"/>
          <w:numId w:val="1"/>
        </w:numPr>
      </w:pPr>
      <w:r w:rsidRPr="00930EE7">
        <w:t>Implement performance tuning, bug fixes, and usability enhancements.</w:t>
      </w:r>
    </w:p>
    <w:p w14:paraId="45524270" w14:textId="77777777" w:rsidR="00194FF1" w:rsidRPr="00930EE7" w:rsidRDefault="00194FF1" w:rsidP="00194FF1">
      <w:pPr>
        <w:numPr>
          <w:ilvl w:val="1"/>
          <w:numId w:val="1"/>
        </w:numPr>
      </w:pPr>
      <w:r w:rsidRPr="00930EE7">
        <w:t>Regular status reports summarizing improvements and outstanding risks.</w:t>
      </w:r>
    </w:p>
    <w:p w14:paraId="7FCB8AD7" w14:textId="77777777" w:rsidR="00194FF1" w:rsidRPr="00930EE7" w:rsidRDefault="00194FF1" w:rsidP="00194FF1">
      <w:pPr>
        <w:numPr>
          <w:ilvl w:val="0"/>
          <w:numId w:val="1"/>
        </w:numPr>
      </w:pPr>
      <w:r w:rsidRPr="00930EE7">
        <w:rPr>
          <w:b/>
          <w:bCs/>
        </w:rPr>
        <w:t>Stakeholder Communication:</w:t>
      </w:r>
    </w:p>
    <w:sectPr w:rsidR="00194FF1" w:rsidRPr="00930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A0180"/>
    <w:multiLevelType w:val="multilevel"/>
    <w:tmpl w:val="68E4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357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F1"/>
    <w:rsid w:val="00180A00"/>
    <w:rsid w:val="00194FF1"/>
    <w:rsid w:val="0028578E"/>
    <w:rsid w:val="007B7246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C52F"/>
  <w15:chartTrackingRefBased/>
  <w15:docId w15:val="{0E30D839-EC46-4768-B046-54BB69D22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FF1"/>
  </w:style>
  <w:style w:type="paragraph" w:styleId="Heading1">
    <w:name w:val="heading 1"/>
    <w:basedOn w:val="Normal"/>
    <w:next w:val="Normal"/>
    <w:link w:val="Heading1Char"/>
    <w:uiPriority w:val="9"/>
    <w:qFormat/>
    <w:rsid w:val="00194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F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F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F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F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F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F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F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F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F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2025-08-02T12:31:00Z</dcterms:created>
  <dcterms:modified xsi:type="dcterms:W3CDTF">2025-08-02T12:32:00Z</dcterms:modified>
</cp:coreProperties>
</file>