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FF73" w14:textId="77777777" w:rsidR="00C22A75" w:rsidRPr="00B25515" w:rsidRDefault="00C22A75" w:rsidP="00C22A75">
      <w:pPr>
        <w:rPr>
          <w:b/>
          <w:bCs/>
        </w:rPr>
      </w:pPr>
      <w:r w:rsidRPr="00B25515">
        <w:rPr>
          <w:b/>
          <w:bCs/>
        </w:rPr>
        <w:t xml:space="preserve"> Automated Testing Suites — Unit, Integration, and Security Testing</w:t>
      </w:r>
    </w:p>
    <w:p w14:paraId="3809B505" w14:textId="77777777" w:rsidR="00C22A75" w:rsidRPr="00B25515" w:rsidRDefault="00C22A75" w:rsidP="00C22A75">
      <w:r w:rsidRPr="00B25515">
        <w:rPr>
          <w:b/>
          <w:bCs/>
        </w:rPr>
        <w:t>Objective:</w:t>
      </w:r>
      <w:r w:rsidRPr="00B25515">
        <w:br/>
        <w:t>Ensure software reliability, maintainability, and security through extensive automated testing across the stack.</w:t>
      </w:r>
    </w:p>
    <w:p w14:paraId="67725D47" w14:textId="77777777" w:rsidR="00C22A75" w:rsidRPr="00B25515" w:rsidRDefault="00C22A75" w:rsidP="00C22A75">
      <w:r w:rsidRPr="00B25515">
        <w:rPr>
          <w:b/>
          <w:bCs/>
        </w:rPr>
        <w:t>Detailed Components:</w:t>
      </w:r>
    </w:p>
    <w:p w14:paraId="29714C2E" w14:textId="77777777" w:rsidR="00C22A75" w:rsidRPr="00B25515" w:rsidRDefault="00C22A75" w:rsidP="00C22A75">
      <w:pPr>
        <w:numPr>
          <w:ilvl w:val="0"/>
          <w:numId w:val="1"/>
        </w:numPr>
      </w:pPr>
      <w:r w:rsidRPr="00B25515">
        <w:rPr>
          <w:b/>
          <w:bCs/>
        </w:rPr>
        <w:t>Unit Testing:</w:t>
      </w:r>
    </w:p>
    <w:p w14:paraId="7A843CF3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>Frontend: Jest/Mocha (React Native), Flutter Test.</w:t>
      </w:r>
    </w:p>
    <w:p w14:paraId="3E2337FB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 xml:space="preserve">Backend: </w:t>
      </w:r>
      <w:proofErr w:type="spellStart"/>
      <w:r w:rsidRPr="00B25515">
        <w:t>PyTest</w:t>
      </w:r>
      <w:proofErr w:type="spellEnd"/>
      <w:r w:rsidRPr="00B25515">
        <w:t xml:space="preserve"> (Python), JUnit (Java/Kotlin), Postman test scripts.</w:t>
      </w:r>
    </w:p>
    <w:p w14:paraId="68275BD7" w14:textId="77777777" w:rsidR="00C22A75" w:rsidRPr="00B25515" w:rsidRDefault="00C22A75" w:rsidP="00C22A75">
      <w:pPr>
        <w:numPr>
          <w:ilvl w:val="0"/>
          <w:numId w:val="1"/>
        </w:numPr>
      </w:pPr>
      <w:r w:rsidRPr="00B25515">
        <w:rPr>
          <w:b/>
          <w:bCs/>
        </w:rPr>
        <w:t>Integration Testing:</w:t>
      </w:r>
    </w:p>
    <w:p w14:paraId="48FB4822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>Testing of interactions between modules (e.g., attendance → payroll).</w:t>
      </w:r>
    </w:p>
    <w:p w14:paraId="6B0B11F2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 xml:space="preserve">End-to-end test automation with </w:t>
      </w:r>
      <w:r w:rsidRPr="00B25515">
        <w:rPr>
          <w:b/>
          <w:bCs/>
        </w:rPr>
        <w:t>Selenium</w:t>
      </w:r>
      <w:r w:rsidRPr="00B25515">
        <w:t xml:space="preserve">, </w:t>
      </w:r>
      <w:r w:rsidRPr="00B25515">
        <w:rPr>
          <w:b/>
          <w:bCs/>
        </w:rPr>
        <w:t>Appium</w:t>
      </w:r>
      <w:r w:rsidRPr="00B25515">
        <w:t xml:space="preserve">, or </w:t>
      </w:r>
      <w:r w:rsidRPr="00B25515">
        <w:rPr>
          <w:b/>
          <w:bCs/>
        </w:rPr>
        <w:t>Cypress</w:t>
      </w:r>
      <w:r w:rsidRPr="00B25515">
        <w:t>.</w:t>
      </w:r>
    </w:p>
    <w:p w14:paraId="22BC69B3" w14:textId="77777777" w:rsidR="00C22A75" w:rsidRPr="00B25515" w:rsidRDefault="00C22A75" w:rsidP="00C22A75">
      <w:pPr>
        <w:numPr>
          <w:ilvl w:val="0"/>
          <w:numId w:val="1"/>
        </w:numPr>
      </w:pPr>
      <w:r w:rsidRPr="00B25515">
        <w:rPr>
          <w:b/>
          <w:bCs/>
        </w:rPr>
        <w:t>Security Testing:</w:t>
      </w:r>
    </w:p>
    <w:p w14:paraId="312FCA60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 xml:space="preserve">Static Application Security Testing (SAST) with </w:t>
      </w:r>
      <w:r w:rsidRPr="00B25515">
        <w:rPr>
          <w:b/>
          <w:bCs/>
        </w:rPr>
        <w:t>SonarQube</w:t>
      </w:r>
      <w:r w:rsidRPr="00B25515">
        <w:t xml:space="preserve">, </w:t>
      </w:r>
      <w:r w:rsidRPr="00B25515">
        <w:rPr>
          <w:b/>
          <w:bCs/>
        </w:rPr>
        <w:t>Brakeman</w:t>
      </w:r>
      <w:r w:rsidRPr="00B25515">
        <w:t>.</w:t>
      </w:r>
    </w:p>
    <w:p w14:paraId="11739042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 xml:space="preserve">Dynamic Application Security Testing (DAST) with </w:t>
      </w:r>
      <w:r w:rsidRPr="00B25515">
        <w:rPr>
          <w:b/>
          <w:bCs/>
        </w:rPr>
        <w:t>OWASP ZAP</w:t>
      </w:r>
      <w:r w:rsidRPr="00B25515">
        <w:t xml:space="preserve">, </w:t>
      </w:r>
      <w:r w:rsidRPr="00B25515">
        <w:rPr>
          <w:b/>
          <w:bCs/>
        </w:rPr>
        <w:t>Burp Suite</w:t>
      </w:r>
      <w:r w:rsidRPr="00B25515">
        <w:t>.</w:t>
      </w:r>
    </w:p>
    <w:p w14:paraId="1971DD1D" w14:textId="77777777" w:rsidR="00C22A75" w:rsidRPr="00B25515" w:rsidRDefault="00C22A75" w:rsidP="00C22A75">
      <w:pPr>
        <w:numPr>
          <w:ilvl w:val="0"/>
          <w:numId w:val="1"/>
        </w:numPr>
      </w:pPr>
      <w:r w:rsidRPr="00B25515">
        <w:rPr>
          <w:b/>
          <w:bCs/>
        </w:rPr>
        <w:t>Test Automation Frameworks:</w:t>
      </w:r>
    </w:p>
    <w:p w14:paraId="403C70A9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>CI-integrated test execution for every code push (in CI/CD pipeline).</w:t>
      </w:r>
    </w:p>
    <w:p w14:paraId="69BAD60A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>Coverage reports and test dashboards auto-published after every build.</w:t>
      </w:r>
    </w:p>
    <w:p w14:paraId="3FB224E2" w14:textId="77777777" w:rsidR="00C22A75" w:rsidRPr="00B25515" w:rsidRDefault="00C22A75" w:rsidP="00C22A75">
      <w:pPr>
        <w:numPr>
          <w:ilvl w:val="0"/>
          <w:numId w:val="1"/>
        </w:numPr>
      </w:pPr>
      <w:r w:rsidRPr="00B25515">
        <w:rPr>
          <w:b/>
          <w:bCs/>
        </w:rPr>
        <w:t>Test Data Management:</w:t>
      </w:r>
    </w:p>
    <w:p w14:paraId="303DD77B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>Secure anonymized datasets for realistic testing.</w:t>
      </w:r>
    </w:p>
    <w:p w14:paraId="4F805A4E" w14:textId="77777777" w:rsidR="00C22A75" w:rsidRPr="00B25515" w:rsidRDefault="00C22A75" w:rsidP="00C22A75">
      <w:pPr>
        <w:numPr>
          <w:ilvl w:val="1"/>
          <w:numId w:val="1"/>
        </w:numPr>
      </w:pPr>
      <w:r w:rsidRPr="00B25515">
        <w:t>Automated test environment reset scripts for consistency.</w:t>
      </w:r>
    </w:p>
    <w:sectPr w:rsidR="00C22A75" w:rsidRPr="00B2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17401"/>
    <w:multiLevelType w:val="multilevel"/>
    <w:tmpl w:val="30BA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65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75"/>
    <w:rsid w:val="00180A00"/>
    <w:rsid w:val="0028578E"/>
    <w:rsid w:val="009C0348"/>
    <w:rsid w:val="00C22A7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9C5A"/>
  <w15:chartTrackingRefBased/>
  <w15:docId w15:val="{5D27CCD1-C669-4CC1-BDC3-CC2E3288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75"/>
  </w:style>
  <w:style w:type="paragraph" w:styleId="Heading1">
    <w:name w:val="heading 1"/>
    <w:basedOn w:val="Normal"/>
    <w:next w:val="Normal"/>
    <w:link w:val="Heading1Char"/>
    <w:uiPriority w:val="9"/>
    <w:qFormat/>
    <w:rsid w:val="00C2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2025-08-02T11:50:00Z</dcterms:created>
  <dcterms:modified xsi:type="dcterms:W3CDTF">2025-08-02T11:51:00Z</dcterms:modified>
</cp:coreProperties>
</file>