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4CDF6" w14:textId="77777777" w:rsidR="00E86D8E" w:rsidRPr="00743957" w:rsidRDefault="00E86D8E" w:rsidP="00E86D8E">
      <w:pPr>
        <w:rPr>
          <w:rFonts w:ascii="Times New Roman" w:hAnsi="Times New Roman" w:cs="Times New Roman"/>
          <w:b/>
          <w:bCs/>
        </w:rPr>
      </w:pPr>
      <w:r w:rsidRPr="00E86D8E">
        <w:rPr>
          <w:rFonts w:ascii="Times New Roman" w:hAnsi="Times New Roman" w:cs="Times New Roman"/>
          <w:b/>
          <w:bCs/>
        </w:rPr>
        <w:t>S</w:t>
      </w:r>
      <w:r w:rsidRPr="00743957">
        <w:rPr>
          <w:rFonts w:ascii="Times New Roman" w:hAnsi="Times New Roman" w:cs="Times New Roman"/>
          <w:b/>
          <w:bCs/>
        </w:rPr>
        <w:t>ecurity &amp; Privacy Requirements Documentation</w:t>
      </w:r>
    </w:p>
    <w:p w14:paraId="511E081E" w14:textId="77777777" w:rsidR="00E86D8E" w:rsidRPr="00743957" w:rsidRDefault="00E86D8E" w:rsidP="00E86D8E">
      <w:p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i/>
          <w:iCs/>
        </w:rPr>
        <w:t>Outlining encryption, authentication, data governance, and consent frameworks</w:t>
      </w:r>
    </w:p>
    <w:p w14:paraId="082A581E" w14:textId="77777777" w:rsidR="00E86D8E" w:rsidRPr="00743957" w:rsidRDefault="00E86D8E" w:rsidP="00E86D8E">
      <w:pPr>
        <w:rPr>
          <w:rFonts w:ascii="Times New Roman" w:hAnsi="Times New Roman" w:cs="Times New Roman"/>
          <w:b/>
          <w:bCs/>
        </w:rPr>
      </w:pPr>
      <w:r w:rsidRPr="00743957">
        <w:rPr>
          <w:rFonts w:ascii="Times New Roman" w:hAnsi="Times New Roman" w:cs="Times New Roman"/>
          <w:b/>
          <w:bCs/>
        </w:rPr>
        <w:t>Key Frameworks:</w:t>
      </w:r>
    </w:p>
    <w:p w14:paraId="5B833BFB" w14:textId="77777777" w:rsidR="00E86D8E" w:rsidRPr="00743957" w:rsidRDefault="00E86D8E" w:rsidP="00E86D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GDPR</w:t>
      </w:r>
      <w:r w:rsidRPr="00743957">
        <w:rPr>
          <w:rFonts w:ascii="Times New Roman" w:hAnsi="Times New Roman" w:cs="Times New Roman"/>
        </w:rPr>
        <w:t xml:space="preserve"> (for EU-hosted data)</w:t>
      </w:r>
    </w:p>
    <w:p w14:paraId="54A0F828" w14:textId="77777777" w:rsidR="00E86D8E" w:rsidRPr="00743957" w:rsidRDefault="00E86D8E" w:rsidP="00E86D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UN Personal Data Protection and Privacy Principles</w:t>
      </w:r>
    </w:p>
    <w:p w14:paraId="3E5CE68E" w14:textId="77777777" w:rsidR="00E86D8E" w:rsidRPr="00743957" w:rsidRDefault="00E86D8E" w:rsidP="00E86D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ISO 27001 / 27018</w:t>
      </w:r>
    </w:p>
    <w:p w14:paraId="0D05AF21" w14:textId="77777777" w:rsidR="00E86D8E" w:rsidRPr="00743957" w:rsidRDefault="00E86D8E" w:rsidP="00E86D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National Data Protection Acts</w:t>
      </w:r>
      <w:r w:rsidRPr="00743957">
        <w:rPr>
          <w:rFonts w:ascii="Times New Roman" w:hAnsi="Times New Roman" w:cs="Times New Roman"/>
        </w:rPr>
        <w:t xml:space="preserve"> (e.g., Kenya’s Data Protection Act 2019)</w:t>
      </w:r>
    </w:p>
    <w:p w14:paraId="2E1C3ACA" w14:textId="77777777" w:rsidR="00E86D8E" w:rsidRPr="00743957" w:rsidRDefault="00E86D8E" w:rsidP="00E86D8E">
      <w:pPr>
        <w:rPr>
          <w:rFonts w:ascii="Times New Roman" w:hAnsi="Times New Roman" w:cs="Times New Roman"/>
          <w:b/>
          <w:bCs/>
        </w:rPr>
      </w:pPr>
      <w:r w:rsidRPr="00743957">
        <w:rPr>
          <w:rFonts w:ascii="Times New Roman" w:hAnsi="Times New Roman" w:cs="Times New Roman"/>
          <w:b/>
          <w:bCs/>
        </w:rPr>
        <w:t xml:space="preserve"> Security Requirements: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6004"/>
      </w:tblGrid>
      <w:tr w:rsidR="00E86D8E" w:rsidRPr="00743957" w14:paraId="4D2A0436" w14:textId="77777777" w:rsidTr="00B925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81AE6" w14:textId="77777777" w:rsidR="00E86D8E" w:rsidRPr="00743957" w:rsidRDefault="00E86D8E" w:rsidP="00B92502">
            <w:pPr>
              <w:rPr>
                <w:rFonts w:ascii="Times New Roman" w:hAnsi="Times New Roman" w:cs="Times New Roman"/>
                <w:b/>
                <w:bCs/>
              </w:rPr>
            </w:pPr>
            <w:r w:rsidRPr="00743957">
              <w:rPr>
                <w:rFonts w:ascii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DFC8FEB" w14:textId="77777777" w:rsidR="00E86D8E" w:rsidRPr="00743957" w:rsidRDefault="00E86D8E" w:rsidP="00B92502">
            <w:pPr>
              <w:rPr>
                <w:rFonts w:ascii="Times New Roman" w:hAnsi="Times New Roman" w:cs="Times New Roman"/>
                <w:b/>
                <w:bCs/>
              </w:rPr>
            </w:pPr>
            <w:r w:rsidRPr="00743957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</w:tr>
      <w:tr w:rsidR="00E86D8E" w:rsidRPr="00743957" w14:paraId="2BCB80A8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05D4A" w14:textId="77777777" w:rsidR="00E86D8E" w:rsidRPr="00743957" w:rsidRDefault="00E86D8E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  <w:b/>
                <w:bCs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2337B946" w14:textId="77777777" w:rsidR="00E86D8E" w:rsidRPr="00743957" w:rsidRDefault="00E86D8E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AES-256 for data at rest; TLS 1.3 for data in transit</w:t>
            </w:r>
          </w:p>
        </w:tc>
      </w:tr>
      <w:tr w:rsidR="00E86D8E" w:rsidRPr="00743957" w14:paraId="10675186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378C9" w14:textId="77777777" w:rsidR="00E86D8E" w:rsidRPr="00743957" w:rsidRDefault="00E86D8E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B0D82FF" w14:textId="77777777" w:rsidR="00E86D8E" w:rsidRPr="00743957" w:rsidRDefault="00E86D8E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OAuth 2.0 / OpenID Connect; Biometric or MFA for mobile users</w:t>
            </w:r>
          </w:p>
        </w:tc>
      </w:tr>
      <w:tr w:rsidR="00E86D8E" w:rsidRPr="00743957" w14:paraId="2AF4730B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F2FD5" w14:textId="77777777" w:rsidR="00E86D8E" w:rsidRPr="00743957" w:rsidRDefault="00E86D8E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  <w:b/>
                <w:bCs/>
              </w:rPr>
              <w:t>Role-Based Access Control (RBAC)</w:t>
            </w:r>
          </w:p>
        </w:tc>
        <w:tc>
          <w:tcPr>
            <w:tcW w:w="0" w:type="auto"/>
            <w:vAlign w:val="center"/>
            <w:hideMark/>
          </w:tcPr>
          <w:p w14:paraId="69CAFA62" w14:textId="77777777" w:rsidR="00E86D8E" w:rsidRPr="00743957" w:rsidRDefault="00E86D8E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Granular permissions tied to user roles (e.g., Field Officer, HR Analyst)</w:t>
            </w:r>
          </w:p>
        </w:tc>
      </w:tr>
      <w:tr w:rsidR="00E86D8E" w:rsidRPr="00743957" w14:paraId="4D6CFCAE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E46FB" w14:textId="77777777" w:rsidR="00E86D8E" w:rsidRPr="00743957" w:rsidRDefault="00E86D8E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  <w:b/>
                <w:bCs/>
              </w:rPr>
              <w:t>Audit Logs</w:t>
            </w:r>
          </w:p>
        </w:tc>
        <w:tc>
          <w:tcPr>
            <w:tcW w:w="0" w:type="auto"/>
            <w:vAlign w:val="center"/>
            <w:hideMark/>
          </w:tcPr>
          <w:p w14:paraId="16261129" w14:textId="77777777" w:rsidR="00E86D8E" w:rsidRPr="00743957" w:rsidRDefault="00E86D8E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Immutable logs for all data views, edits, exports</w:t>
            </w:r>
          </w:p>
        </w:tc>
      </w:tr>
      <w:tr w:rsidR="00E86D8E" w:rsidRPr="00743957" w14:paraId="683936EF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66E2F" w14:textId="77777777" w:rsidR="00E86D8E" w:rsidRPr="00743957" w:rsidRDefault="00E86D8E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  <w:b/>
                <w:bCs/>
              </w:rPr>
              <w:t>Secure Hosting</w:t>
            </w:r>
          </w:p>
        </w:tc>
        <w:tc>
          <w:tcPr>
            <w:tcW w:w="0" w:type="auto"/>
            <w:vAlign w:val="center"/>
            <w:hideMark/>
          </w:tcPr>
          <w:p w14:paraId="025DEC27" w14:textId="77777777" w:rsidR="00E86D8E" w:rsidRPr="00743957" w:rsidRDefault="00E86D8E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Encrypted cloud storage in approved UN/NGO-compliant regions</w:t>
            </w:r>
          </w:p>
        </w:tc>
      </w:tr>
    </w:tbl>
    <w:p w14:paraId="75FD5374" w14:textId="77777777" w:rsidR="00E86D8E" w:rsidRPr="00743957" w:rsidRDefault="00E86D8E" w:rsidP="00E86D8E">
      <w:pPr>
        <w:rPr>
          <w:rFonts w:ascii="Times New Roman" w:hAnsi="Times New Roman" w:cs="Times New Roman"/>
          <w:b/>
          <w:bCs/>
        </w:rPr>
      </w:pPr>
      <w:r w:rsidRPr="00743957">
        <w:rPr>
          <w:rFonts w:ascii="Times New Roman" w:hAnsi="Times New Roman" w:cs="Times New Roman"/>
          <w:b/>
          <w:bCs/>
        </w:rPr>
        <w:t xml:space="preserve"> Privacy &amp; Consent:</w:t>
      </w:r>
    </w:p>
    <w:p w14:paraId="127777D0" w14:textId="77777777" w:rsidR="00E86D8E" w:rsidRPr="00743957" w:rsidRDefault="00E86D8E" w:rsidP="00E86D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Consent Forms</w:t>
      </w:r>
      <w:r w:rsidRPr="00743957">
        <w:rPr>
          <w:rFonts w:ascii="Times New Roman" w:hAnsi="Times New Roman" w:cs="Times New Roman"/>
        </w:rPr>
        <w:t xml:space="preserve"> (multi-language, digital + paper fallback)</w:t>
      </w:r>
    </w:p>
    <w:p w14:paraId="0C3C24FB" w14:textId="77777777" w:rsidR="00E86D8E" w:rsidRPr="00743957" w:rsidRDefault="00E86D8E" w:rsidP="00E86D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Data Minimization</w:t>
      </w:r>
      <w:r w:rsidRPr="00743957">
        <w:rPr>
          <w:rFonts w:ascii="Times New Roman" w:hAnsi="Times New Roman" w:cs="Times New Roman"/>
        </w:rPr>
        <w:t>: Only essential data collected for operational needs</w:t>
      </w:r>
    </w:p>
    <w:p w14:paraId="7A63706B" w14:textId="77777777" w:rsidR="00E86D8E" w:rsidRPr="00743957" w:rsidRDefault="00E86D8E" w:rsidP="00E86D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Right to Access &amp; Erasure</w:t>
      </w:r>
      <w:r w:rsidRPr="00743957">
        <w:rPr>
          <w:rFonts w:ascii="Times New Roman" w:hAnsi="Times New Roman" w:cs="Times New Roman"/>
        </w:rPr>
        <w:t>: Users can request review or deletion (with supervisor approval flow)</w:t>
      </w:r>
    </w:p>
    <w:p w14:paraId="53DCC4C3" w14:textId="77777777" w:rsidR="00E86D8E" w:rsidRPr="00743957" w:rsidRDefault="00E86D8E" w:rsidP="00E86D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PII Segregation</w:t>
      </w:r>
      <w:r w:rsidRPr="00743957">
        <w:rPr>
          <w:rFonts w:ascii="Times New Roman" w:hAnsi="Times New Roman" w:cs="Times New Roman"/>
        </w:rPr>
        <w:t>: Personally identifiable information (e.g., phone, ID, health status) stored in secure vault table</w:t>
      </w:r>
    </w:p>
    <w:p w14:paraId="57754B79" w14:textId="77777777" w:rsidR="00E86D8E" w:rsidRPr="00743957" w:rsidRDefault="00E86D8E" w:rsidP="00E86D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Incident Response Plan</w:t>
      </w:r>
      <w:r w:rsidRPr="00743957">
        <w:rPr>
          <w:rFonts w:ascii="Times New Roman" w:hAnsi="Times New Roman" w:cs="Times New Roman"/>
        </w:rPr>
        <w:t>: Includes breach notification protocol within 72 hours</w:t>
      </w:r>
    </w:p>
    <w:p w14:paraId="49DD4A9B" w14:textId="77777777" w:rsidR="00E86D8E" w:rsidRPr="00743957" w:rsidRDefault="00E86D8E" w:rsidP="00E86D8E">
      <w:pPr>
        <w:rPr>
          <w:rFonts w:ascii="Times New Roman" w:hAnsi="Times New Roman" w:cs="Times New Roman"/>
        </w:rPr>
      </w:pPr>
    </w:p>
    <w:p w14:paraId="4983FA7E" w14:textId="77777777" w:rsidR="00DE38F6" w:rsidRPr="00E86D8E" w:rsidRDefault="00DE38F6">
      <w:pPr>
        <w:rPr>
          <w:rFonts w:ascii="Times New Roman" w:hAnsi="Times New Roman" w:cs="Times New Roman"/>
        </w:rPr>
      </w:pPr>
    </w:p>
    <w:sectPr w:rsidR="00DE38F6" w:rsidRPr="00E86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D22AD"/>
    <w:multiLevelType w:val="multilevel"/>
    <w:tmpl w:val="DF30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D0BFD"/>
    <w:multiLevelType w:val="multilevel"/>
    <w:tmpl w:val="1A8E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860871">
    <w:abstractNumId w:val="1"/>
  </w:num>
  <w:num w:numId="2" w16cid:durableId="212233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8E"/>
    <w:rsid w:val="00180A00"/>
    <w:rsid w:val="0028578E"/>
    <w:rsid w:val="00513AB2"/>
    <w:rsid w:val="00D22FF6"/>
    <w:rsid w:val="00DE38F6"/>
    <w:rsid w:val="00E8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BBC0"/>
  <w15:chartTrackingRefBased/>
  <w15:docId w15:val="{AF2C5711-7FA6-433C-8E05-51C3C4AC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D8E"/>
  </w:style>
  <w:style w:type="paragraph" w:styleId="Heading1">
    <w:name w:val="heading 1"/>
    <w:basedOn w:val="Normal"/>
    <w:next w:val="Normal"/>
    <w:link w:val="Heading1Char"/>
    <w:uiPriority w:val="9"/>
    <w:qFormat/>
    <w:rsid w:val="00E86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2025-08-02T09:16:00Z</dcterms:created>
  <dcterms:modified xsi:type="dcterms:W3CDTF">2025-08-02T09:17:00Z</dcterms:modified>
</cp:coreProperties>
</file>