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743C4" w14:textId="77777777" w:rsidR="00DE5C72" w:rsidRPr="0051612E" w:rsidRDefault="00DE5C72" w:rsidP="00DE5C72">
      <w:pPr>
        <w:rPr>
          <w:b/>
          <w:bCs/>
        </w:rPr>
      </w:pPr>
      <w:r w:rsidRPr="0051612E">
        <w:rPr>
          <w:b/>
          <w:bCs/>
        </w:rPr>
        <w:t xml:space="preserve"> Performance &amp; Load Testing Results</w:t>
      </w:r>
    </w:p>
    <w:p w14:paraId="78CF9057" w14:textId="77777777" w:rsidR="00DE5C72" w:rsidRPr="0051612E" w:rsidRDefault="00DE5C72" w:rsidP="00DE5C72">
      <w:r w:rsidRPr="0051612E">
        <w:rPr>
          <w:b/>
          <w:bCs/>
        </w:rPr>
        <w:t>Objective:</w:t>
      </w:r>
      <w:r w:rsidRPr="0051612E">
        <w:br/>
        <w:t xml:space="preserve">Assess </w:t>
      </w:r>
      <w:proofErr w:type="spellStart"/>
      <w:r w:rsidRPr="0051612E">
        <w:t>MoHRIS</w:t>
      </w:r>
      <w:proofErr w:type="spellEnd"/>
      <w:r w:rsidRPr="0051612E">
        <w:t xml:space="preserve"> backend services and mobile app performance under expected and peak loads to ensure responsiveness and scalability.</w:t>
      </w:r>
    </w:p>
    <w:p w14:paraId="4DE14726" w14:textId="77777777" w:rsidR="00DE5C72" w:rsidRPr="0051612E" w:rsidRDefault="00DE5C72" w:rsidP="00DE5C72">
      <w:r w:rsidRPr="0051612E">
        <w:rPr>
          <w:b/>
          <w:bCs/>
        </w:rPr>
        <w:t>Detailed Components:</w:t>
      </w:r>
    </w:p>
    <w:p w14:paraId="56736C39" w14:textId="77777777" w:rsidR="00DE5C72" w:rsidRPr="0051612E" w:rsidRDefault="00DE5C72" w:rsidP="00DE5C72">
      <w:pPr>
        <w:numPr>
          <w:ilvl w:val="0"/>
          <w:numId w:val="1"/>
        </w:numPr>
      </w:pPr>
      <w:r w:rsidRPr="0051612E">
        <w:rPr>
          <w:b/>
          <w:bCs/>
        </w:rPr>
        <w:t>Load Testing Scenarios:</w:t>
      </w:r>
    </w:p>
    <w:p w14:paraId="250BA45F" w14:textId="77777777" w:rsidR="00DE5C72" w:rsidRPr="0051612E" w:rsidRDefault="00DE5C72" w:rsidP="00DE5C72">
      <w:pPr>
        <w:numPr>
          <w:ilvl w:val="1"/>
          <w:numId w:val="1"/>
        </w:numPr>
      </w:pPr>
      <w:r w:rsidRPr="0051612E">
        <w:t>Simulated concurrent users performing key operations (login, attendance submission, payroll queries).</w:t>
      </w:r>
    </w:p>
    <w:p w14:paraId="4AAD85EF" w14:textId="77777777" w:rsidR="00DE5C72" w:rsidRPr="0051612E" w:rsidRDefault="00DE5C72" w:rsidP="00DE5C72">
      <w:pPr>
        <w:numPr>
          <w:ilvl w:val="1"/>
          <w:numId w:val="1"/>
        </w:numPr>
      </w:pPr>
      <w:r w:rsidRPr="0051612E">
        <w:t>Stress testing beyond normal capacity to identify breaking points.</w:t>
      </w:r>
    </w:p>
    <w:p w14:paraId="7DF80F37" w14:textId="77777777" w:rsidR="00DE5C72" w:rsidRPr="0051612E" w:rsidRDefault="00DE5C72" w:rsidP="00DE5C72">
      <w:pPr>
        <w:numPr>
          <w:ilvl w:val="0"/>
          <w:numId w:val="1"/>
        </w:numPr>
      </w:pPr>
      <w:r w:rsidRPr="0051612E">
        <w:rPr>
          <w:b/>
          <w:bCs/>
        </w:rPr>
        <w:t>Performance Metrics:</w:t>
      </w:r>
    </w:p>
    <w:p w14:paraId="306CB8AD" w14:textId="77777777" w:rsidR="00DE5C72" w:rsidRPr="0051612E" w:rsidRDefault="00DE5C72" w:rsidP="00DE5C72">
      <w:pPr>
        <w:numPr>
          <w:ilvl w:val="1"/>
          <w:numId w:val="1"/>
        </w:numPr>
      </w:pPr>
      <w:r w:rsidRPr="0051612E">
        <w:t>Response times, throughput, CPU/memory utilization.</w:t>
      </w:r>
    </w:p>
    <w:p w14:paraId="55F59CE3" w14:textId="77777777" w:rsidR="00DE5C72" w:rsidRPr="0051612E" w:rsidRDefault="00DE5C72" w:rsidP="00DE5C72">
      <w:pPr>
        <w:numPr>
          <w:ilvl w:val="1"/>
          <w:numId w:val="1"/>
        </w:numPr>
      </w:pPr>
      <w:r w:rsidRPr="0051612E">
        <w:t>Database query performance and network latency.</w:t>
      </w:r>
    </w:p>
    <w:p w14:paraId="4A909AB6" w14:textId="77777777" w:rsidR="00DE5C72" w:rsidRPr="0051612E" w:rsidRDefault="00DE5C72" w:rsidP="00DE5C72">
      <w:pPr>
        <w:numPr>
          <w:ilvl w:val="0"/>
          <w:numId w:val="1"/>
        </w:numPr>
      </w:pPr>
      <w:r w:rsidRPr="0051612E">
        <w:rPr>
          <w:b/>
          <w:bCs/>
        </w:rPr>
        <w:t>Reporting:</w:t>
      </w:r>
    </w:p>
    <w:p w14:paraId="288C27B0" w14:textId="77777777" w:rsidR="00DE5C72" w:rsidRPr="0051612E" w:rsidRDefault="00DE5C72" w:rsidP="00DE5C72">
      <w:pPr>
        <w:numPr>
          <w:ilvl w:val="1"/>
          <w:numId w:val="1"/>
        </w:numPr>
      </w:pPr>
      <w:r w:rsidRPr="0051612E">
        <w:t>Baseline performance reports with comparisons pre/post optimization.</w:t>
      </w:r>
    </w:p>
    <w:p w14:paraId="23DB502C" w14:textId="77777777" w:rsidR="00DE5C72" w:rsidRPr="0051612E" w:rsidRDefault="00DE5C72" w:rsidP="00DE5C72">
      <w:pPr>
        <w:numPr>
          <w:ilvl w:val="1"/>
          <w:numId w:val="1"/>
        </w:numPr>
      </w:pPr>
      <w:r w:rsidRPr="0051612E">
        <w:t>Bottleneck identification and recommendations.</w:t>
      </w:r>
    </w:p>
    <w:p w14:paraId="2F9F7B88" w14:textId="77777777" w:rsidR="00DE5C72" w:rsidRPr="0051612E" w:rsidRDefault="00DE5C72" w:rsidP="00DE5C72">
      <w:pPr>
        <w:numPr>
          <w:ilvl w:val="0"/>
          <w:numId w:val="1"/>
        </w:numPr>
      </w:pPr>
      <w:r w:rsidRPr="0051612E">
        <w:rPr>
          <w:b/>
          <w:bCs/>
        </w:rPr>
        <w:t>Continuous Monitoring:</w:t>
      </w:r>
    </w:p>
    <w:p w14:paraId="1452D831" w14:textId="77777777" w:rsidR="00DE5C72" w:rsidRPr="0051612E" w:rsidRDefault="00DE5C72" w:rsidP="00DE5C72">
      <w:pPr>
        <w:numPr>
          <w:ilvl w:val="1"/>
          <w:numId w:val="1"/>
        </w:numPr>
      </w:pPr>
      <w:r w:rsidRPr="0051612E">
        <w:t>Integration with monitoring tools (Prometheus, Grafana) for real-time alerts.</w:t>
      </w:r>
    </w:p>
    <w:p w14:paraId="493C83BA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FB2F78"/>
    <w:multiLevelType w:val="multilevel"/>
    <w:tmpl w:val="9824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385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72"/>
    <w:rsid w:val="00180A00"/>
    <w:rsid w:val="0028578E"/>
    <w:rsid w:val="009C0348"/>
    <w:rsid w:val="00D22FF6"/>
    <w:rsid w:val="00DE38F6"/>
    <w:rsid w:val="00D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FFAA"/>
  <w15:chartTrackingRefBased/>
  <w15:docId w15:val="{51AF188C-4F73-4ED7-970A-384EE457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C72"/>
  </w:style>
  <w:style w:type="paragraph" w:styleId="Heading1">
    <w:name w:val="heading 1"/>
    <w:basedOn w:val="Normal"/>
    <w:next w:val="Normal"/>
    <w:link w:val="Heading1Char"/>
    <w:uiPriority w:val="9"/>
    <w:qFormat/>
    <w:rsid w:val="00DE5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C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C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C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C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C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C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C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C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C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C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C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C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C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C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C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C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C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2025-08-02T12:05:00Z</dcterms:created>
  <dcterms:modified xsi:type="dcterms:W3CDTF">2025-08-02T12:06:00Z</dcterms:modified>
</cp:coreProperties>
</file>