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1E12" w:rsidRPr="00131E12" w:rsidRDefault="00131E12" w:rsidP="00131E12">
      <w:pPr>
        <w:rPr>
          <w:rFonts w:ascii="Times New Roman" w:hAnsi="Times New Roman" w:cs="Times New Roman"/>
          <w:b/>
          <w:bCs/>
        </w:rPr>
      </w:pPr>
      <w:r w:rsidRPr="00131E12">
        <w:rPr>
          <w:rFonts w:ascii="Times New Roman" w:hAnsi="Times New Roman" w:cs="Times New Roman"/>
          <w:b/>
          <w:bCs/>
        </w:rPr>
        <w:t>Partnership Agreements with Financial Institutions or Payment Processors</w:t>
      </w:r>
    </w:p>
    <w:p w:rsidR="00131E12" w:rsidRPr="00131E12" w:rsidRDefault="00131E12" w:rsidP="00131E12">
      <w:pPr>
        <w:rPr>
          <w:rFonts w:ascii="Times New Roman" w:hAnsi="Times New Roman" w:cs="Times New Roman"/>
        </w:rPr>
      </w:pPr>
      <w:r w:rsidRPr="00131E12">
        <w:rPr>
          <w:rFonts w:ascii="Times New Roman" w:hAnsi="Times New Roman" w:cs="Times New Roman"/>
          <w:b/>
          <w:bCs/>
        </w:rPr>
        <w:t>Project Timeline:</w:t>
      </w:r>
      <w:r w:rsidRPr="00131E12">
        <w:rPr>
          <w:rFonts w:ascii="Times New Roman" w:hAnsi="Times New Roman" w:cs="Times New Roman"/>
        </w:rPr>
        <w:t xml:space="preserve"> December 2023 – January 2024 (Procurement &amp; Legal Phase)</w:t>
      </w:r>
    </w:p>
    <w:p w:rsidR="00131E12" w:rsidRPr="00131E12" w:rsidRDefault="00131E12" w:rsidP="00131E12">
      <w:pPr>
        <w:rPr>
          <w:rFonts w:ascii="Times New Roman" w:hAnsi="Times New Roman" w:cs="Times New Roman"/>
        </w:rPr>
      </w:pPr>
      <w:r w:rsidRPr="00131E12">
        <w:rPr>
          <w:rFonts w:ascii="Times New Roman" w:hAnsi="Times New Roman" w:cs="Times New Roman"/>
          <w:b/>
          <w:bCs/>
        </w:rPr>
        <w:t>Description:</w:t>
      </w:r>
      <w:r w:rsidRPr="00131E12">
        <w:rPr>
          <w:rFonts w:ascii="Times New Roman" w:hAnsi="Times New Roman" w:cs="Times New Roman"/>
        </w:rPr>
        <w:br/>
        <w:t>Formal partnership agreements were drafted and signed with key financial institutions and mobile payment providers to ensure clear roles, responsibilities, and compliance obligations.</w:t>
      </w:r>
    </w:p>
    <w:p w:rsidR="00131E12" w:rsidRPr="00131E12" w:rsidRDefault="00131E12" w:rsidP="00131E12">
      <w:pPr>
        <w:rPr>
          <w:rFonts w:ascii="Times New Roman" w:hAnsi="Times New Roman" w:cs="Times New Roman"/>
        </w:rPr>
      </w:pPr>
      <w:r w:rsidRPr="00131E12">
        <w:rPr>
          <w:rFonts w:ascii="Times New Roman" w:hAnsi="Times New Roman" w:cs="Times New Roman"/>
          <w:b/>
          <w:bCs/>
        </w:rPr>
        <w:t>Details:</w:t>
      </w:r>
    </w:p>
    <w:p w:rsidR="00131E12" w:rsidRPr="00131E12" w:rsidRDefault="00131E12" w:rsidP="00131E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1E12">
        <w:rPr>
          <w:rFonts w:ascii="Times New Roman" w:hAnsi="Times New Roman" w:cs="Times New Roman"/>
        </w:rPr>
        <w:t>Agreements signed with M-PESA, Airtel Money, and ABC Bank by January 2024.</w:t>
      </w:r>
    </w:p>
    <w:p w:rsidR="00131E12" w:rsidRPr="00131E12" w:rsidRDefault="00131E12" w:rsidP="00131E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1E12">
        <w:rPr>
          <w:rFonts w:ascii="Times New Roman" w:hAnsi="Times New Roman" w:cs="Times New Roman"/>
        </w:rPr>
        <w:t>Included detailed SLAs guaranteeing 99.9% uptime and transaction processing within 3 seconds.</w:t>
      </w:r>
    </w:p>
    <w:p w:rsidR="00131E12" w:rsidRPr="00131E12" w:rsidRDefault="00131E12" w:rsidP="00131E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1E12">
        <w:rPr>
          <w:rFonts w:ascii="Times New Roman" w:hAnsi="Times New Roman" w:cs="Times New Roman"/>
        </w:rPr>
        <w:t>Security and data privacy clauses adhering to local and international regulations.</w:t>
      </w:r>
    </w:p>
    <w:p w:rsidR="00131E12" w:rsidRPr="00131E12" w:rsidRDefault="00131E12" w:rsidP="00131E12">
      <w:pPr>
        <w:rPr>
          <w:rFonts w:ascii="Times New Roman" w:hAnsi="Times New Roman" w:cs="Times New Roman"/>
        </w:rPr>
      </w:pPr>
      <w:r w:rsidRPr="00131E12">
        <w:rPr>
          <w:rFonts w:ascii="Times New Roman" w:hAnsi="Times New Roman" w:cs="Times New Roman"/>
          <w:b/>
          <w:bCs/>
        </w:rPr>
        <w:t>Purpose:</w:t>
      </w:r>
      <w:r w:rsidRPr="00131E12">
        <w:rPr>
          <w:rFonts w:ascii="Times New Roman" w:hAnsi="Times New Roman" w:cs="Times New Roman"/>
        </w:rPr>
        <w:br/>
        <w:t>To establish a strong legal and operational foundation for integration and ongoing collaboration.</w:t>
      </w:r>
    </w:p>
    <w:p w:rsidR="00DE38F6" w:rsidRPr="00152906" w:rsidRDefault="00DE38F6">
      <w:pPr>
        <w:rPr>
          <w:rFonts w:ascii="Times New Roman" w:hAnsi="Times New Roman" w:cs="Times New Roman"/>
        </w:rPr>
      </w:pPr>
    </w:p>
    <w:sectPr w:rsidR="00DE38F6" w:rsidRPr="0015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5CBD"/>
    <w:multiLevelType w:val="multilevel"/>
    <w:tmpl w:val="18A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89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12"/>
    <w:rsid w:val="00131E12"/>
    <w:rsid w:val="00152906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A75C0-1D9F-40AD-9443-B367229B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2025-07-28T19:30:00Z</dcterms:created>
  <dcterms:modified xsi:type="dcterms:W3CDTF">2025-07-28T19:31:00Z</dcterms:modified>
</cp:coreProperties>
</file>