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6561" w:rsidRPr="00A56B6B" w:rsidRDefault="00CB6561" w:rsidP="00CB6561">
      <w:pPr>
        <w:rPr>
          <w:rFonts w:ascii="Times New Roman" w:hAnsi="Times New Roman" w:cs="Times New Roman"/>
          <w:b/>
          <w:bCs/>
        </w:rPr>
      </w:pPr>
      <w:r w:rsidRPr="00A56B6B">
        <w:rPr>
          <w:rFonts w:ascii="Times New Roman" w:hAnsi="Times New Roman" w:cs="Times New Roman"/>
          <w:b/>
          <w:bCs/>
        </w:rPr>
        <w:t xml:space="preserve"> Security &amp; Compliance Plan</w:t>
      </w:r>
    </w:p>
    <w:p w:rsidR="00CB6561" w:rsidRPr="00A56B6B" w:rsidRDefault="00CB6561" w:rsidP="00CB6561">
      <w:pPr>
        <w:rPr>
          <w:rFonts w:ascii="Times New Roman" w:hAnsi="Times New Roman" w:cs="Times New Roman"/>
        </w:rPr>
      </w:pPr>
      <w:r w:rsidRPr="00A56B6B">
        <w:rPr>
          <w:rFonts w:ascii="Times New Roman" w:hAnsi="Times New Roman" w:cs="Times New Roman"/>
          <w:b/>
          <w:bCs/>
        </w:rPr>
        <w:t>(AML, KYC, Encryption, Audit Trails)</w:t>
      </w:r>
    </w:p>
    <w:p w:rsidR="00CB6561" w:rsidRPr="00A56B6B" w:rsidRDefault="00CB6561" w:rsidP="00CB6561">
      <w:pPr>
        <w:rPr>
          <w:rFonts w:ascii="Times New Roman" w:hAnsi="Times New Roman" w:cs="Times New Roman"/>
          <w:b/>
          <w:bCs/>
        </w:rPr>
      </w:pPr>
      <w:r w:rsidRPr="00A56B6B">
        <w:rPr>
          <w:rFonts w:ascii="Times New Roman" w:hAnsi="Times New Roman" w:cs="Times New Roman"/>
          <w:b/>
          <w:bCs/>
        </w:rPr>
        <w:t>Objective</w:t>
      </w:r>
    </w:p>
    <w:p w:rsidR="00CB6561" w:rsidRPr="00A56B6B" w:rsidRDefault="00CB6561" w:rsidP="00CB6561">
      <w:pPr>
        <w:rPr>
          <w:rFonts w:ascii="Times New Roman" w:hAnsi="Times New Roman" w:cs="Times New Roman"/>
        </w:rPr>
      </w:pPr>
      <w:r w:rsidRPr="00A56B6B">
        <w:rPr>
          <w:rFonts w:ascii="Times New Roman" w:hAnsi="Times New Roman" w:cs="Times New Roman"/>
        </w:rPr>
        <w:t>To safeguard customer data, financial transactions, and platform infrastructure against fraud, misuse, or regulatory non-compliance during and post-integration.</w:t>
      </w:r>
    </w:p>
    <w:p w:rsidR="00CB6561" w:rsidRPr="00A56B6B" w:rsidRDefault="00CB6561" w:rsidP="00CB6561">
      <w:pPr>
        <w:rPr>
          <w:rFonts w:ascii="Times New Roman" w:hAnsi="Times New Roman" w:cs="Times New Roman"/>
          <w:b/>
          <w:bCs/>
        </w:rPr>
      </w:pPr>
      <w:r w:rsidRPr="00A56B6B">
        <w:rPr>
          <w:rFonts w:ascii="Times New Roman" w:hAnsi="Times New Roman" w:cs="Times New Roman"/>
          <w:b/>
          <w:bCs/>
        </w:rPr>
        <w:t>Key Domains &amp;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4069"/>
        <w:gridCol w:w="3092"/>
      </w:tblGrid>
      <w:tr w:rsidR="00CB6561" w:rsidRPr="00A56B6B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A56B6B">
              <w:rPr>
                <w:rFonts w:ascii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A56B6B">
              <w:rPr>
                <w:rFonts w:ascii="Times New Roman" w:hAnsi="Times New Roman" w:cs="Times New Roman"/>
                <w:b/>
                <w:bCs/>
              </w:rPr>
              <w:t>Control Description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A56B6B">
              <w:rPr>
                <w:rFonts w:ascii="Times New Roman" w:hAnsi="Times New Roman" w:cs="Times New Roman"/>
                <w:b/>
                <w:bCs/>
              </w:rPr>
              <w:t>Tools/Frameworks</w:t>
            </w:r>
          </w:p>
        </w:tc>
      </w:tr>
      <w:tr w:rsidR="00CB6561" w:rsidRPr="00A56B6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  <w:b/>
                <w:bCs/>
              </w:rPr>
              <w:t>AML (Anti-Money Laundering)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Risk scoring, transaction threshold checks, pattern recognition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Comply</w:t>
            </w:r>
            <w:r w:rsidR="0033055A">
              <w:rPr>
                <w:rFonts w:ascii="Times New Roman" w:hAnsi="Times New Roman" w:cs="Times New Roman"/>
              </w:rPr>
              <w:t xml:space="preserve"> </w:t>
            </w:r>
            <w:r w:rsidRPr="00A56B6B">
              <w:rPr>
                <w:rFonts w:ascii="Times New Roman" w:hAnsi="Times New Roman" w:cs="Times New Roman"/>
              </w:rPr>
              <w:t>Advantage, rules engine, real-time alerts</w:t>
            </w:r>
          </w:p>
        </w:tc>
      </w:tr>
      <w:tr w:rsidR="00CB6561" w:rsidRPr="00A56B6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  <w:b/>
                <w:bCs/>
              </w:rPr>
              <w:t>KYC Validation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National ID/passport validation, biometric/photo match, real-time onboarding check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Telco KYC DB, bank API, AI-based facial matching</w:t>
            </w:r>
          </w:p>
        </w:tc>
      </w:tr>
      <w:tr w:rsidR="00CB6561" w:rsidRPr="00A56B6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  <w:b/>
                <w:bCs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AES-256 encryption at rest, TLS 1.3 in transit, tokenization for APIs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proofErr w:type="spellStart"/>
            <w:r w:rsidRPr="00A56B6B">
              <w:rPr>
                <w:rFonts w:ascii="Times New Roman" w:hAnsi="Times New Roman" w:cs="Times New Roman"/>
              </w:rPr>
              <w:t>Hashicorp</w:t>
            </w:r>
            <w:proofErr w:type="spellEnd"/>
            <w:r w:rsidRPr="00A56B6B">
              <w:rPr>
                <w:rFonts w:ascii="Times New Roman" w:hAnsi="Times New Roman" w:cs="Times New Roman"/>
              </w:rPr>
              <w:t xml:space="preserve"> Vault, Let’s Encrypt, OpenSSL</w:t>
            </w:r>
          </w:p>
        </w:tc>
      </w:tr>
      <w:tr w:rsidR="00CB6561" w:rsidRPr="00A56B6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  <w:b/>
                <w:bCs/>
              </w:rPr>
              <w:t>Audit Trails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Immutable logs, timestamped actions, access metadata for every transaction or update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ELK Stack, Splunk, AWS CloudTrail</w:t>
            </w:r>
          </w:p>
        </w:tc>
      </w:tr>
      <w:tr w:rsidR="00CB6561" w:rsidRPr="00A56B6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  <w:b/>
                <w:bCs/>
              </w:rPr>
              <w:t>Role-Based Access Control (RBAC)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Scoped permissions for telco agents, bank officers, vendors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Keycloak, IAM platforms</w:t>
            </w:r>
          </w:p>
        </w:tc>
      </w:tr>
      <w:tr w:rsidR="00CB6561" w:rsidRPr="00A56B6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  <w:b/>
                <w:bCs/>
              </w:rPr>
              <w:t>Data Protection Compliance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DPA 2019 (Kenya), GDPR alignment for user consent, data retention/deletion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Consent APIs, data minimization policies</w:t>
            </w:r>
          </w:p>
        </w:tc>
      </w:tr>
    </w:tbl>
    <w:p w:rsidR="00CB6561" w:rsidRPr="00A56B6B" w:rsidRDefault="00CB6561" w:rsidP="00CB6561">
      <w:pPr>
        <w:rPr>
          <w:rFonts w:ascii="Times New Roman" w:hAnsi="Times New Roman" w:cs="Times New Roman"/>
        </w:rPr>
      </w:pPr>
    </w:p>
    <w:p w:rsidR="00CB6561" w:rsidRPr="00A56B6B" w:rsidRDefault="00CB6561" w:rsidP="00CB6561">
      <w:pPr>
        <w:rPr>
          <w:rFonts w:ascii="Times New Roman" w:hAnsi="Times New Roman" w:cs="Times New Roman"/>
          <w:b/>
          <w:bCs/>
        </w:rPr>
      </w:pPr>
      <w:r w:rsidRPr="00A56B6B">
        <w:rPr>
          <w:rFonts w:ascii="Times New Roman" w:hAnsi="Times New Roman" w:cs="Times New Roman"/>
          <w:b/>
          <w:bCs/>
        </w:rPr>
        <w:t>Compliance Procedures</w:t>
      </w:r>
    </w:p>
    <w:p w:rsidR="00CB6561" w:rsidRPr="00A56B6B" w:rsidRDefault="00CB6561" w:rsidP="00CB65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6B6B">
        <w:rPr>
          <w:rFonts w:ascii="Times New Roman" w:hAnsi="Times New Roman" w:cs="Times New Roman"/>
          <w:b/>
          <w:bCs/>
        </w:rPr>
        <w:t>CBK Compliance</w:t>
      </w:r>
      <w:r w:rsidRPr="00A56B6B">
        <w:rPr>
          <w:rFonts w:ascii="Times New Roman" w:hAnsi="Times New Roman" w:cs="Times New Roman"/>
        </w:rPr>
        <w:t>: Adhere to Payment Service Provider (PSP) guidelines, share transaction logs monthly</w:t>
      </w:r>
    </w:p>
    <w:p w:rsidR="00CB6561" w:rsidRPr="00A56B6B" w:rsidRDefault="00CB6561" w:rsidP="00CB65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6B6B">
        <w:rPr>
          <w:rFonts w:ascii="Times New Roman" w:hAnsi="Times New Roman" w:cs="Times New Roman"/>
          <w:b/>
          <w:bCs/>
        </w:rPr>
        <w:t>Data Protection Officer (DPO)</w:t>
      </w:r>
      <w:r w:rsidRPr="00A56B6B">
        <w:rPr>
          <w:rFonts w:ascii="Times New Roman" w:hAnsi="Times New Roman" w:cs="Times New Roman"/>
        </w:rPr>
        <w:t xml:space="preserve"> reviews all data-sharing contracts and breach handling SOPs</w:t>
      </w:r>
    </w:p>
    <w:p w:rsidR="00CB6561" w:rsidRPr="00A56B6B" w:rsidRDefault="00CB6561" w:rsidP="00CB65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6B6B">
        <w:rPr>
          <w:rFonts w:ascii="Times New Roman" w:hAnsi="Times New Roman" w:cs="Times New Roman"/>
          <w:b/>
          <w:bCs/>
        </w:rPr>
        <w:t>Fraud Investigation Teams</w:t>
      </w:r>
      <w:r w:rsidRPr="00A56B6B">
        <w:rPr>
          <w:rFonts w:ascii="Times New Roman" w:hAnsi="Times New Roman" w:cs="Times New Roman"/>
        </w:rPr>
        <w:t xml:space="preserve"> receive automatic triggers for suspicious activity (e.g., &gt;10 wallets per ID, velocity alerts)</w:t>
      </w:r>
    </w:p>
    <w:p w:rsidR="00CB6561" w:rsidRPr="00A56B6B" w:rsidRDefault="00CB6561" w:rsidP="00CB6561">
      <w:pPr>
        <w:rPr>
          <w:rFonts w:ascii="Times New Roman" w:hAnsi="Times New Roman" w:cs="Times New Roman"/>
          <w:b/>
          <w:bCs/>
        </w:rPr>
      </w:pPr>
      <w:r w:rsidRPr="00A56B6B">
        <w:rPr>
          <w:rFonts w:ascii="Times New Roman" w:hAnsi="Times New Roman" w:cs="Times New Roman"/>
          <w:b/>
          <w:bCs/>
        </w:rPr>
        <w:t>Security Testing &amp;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3967"/>
        <w:gridCol w:w="3473"/>
      </w:tblGrid>
      <w:tr w:rsidR="00CB6561" w:rsidRPr="00A56B6B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A56B6B">
              <w:rPr>
                <w:rFonts w:ascii="Times New Roman" w:hAnsi="Times New Roman" w:cs="Times New Roman"/>
                <w:b/>
                <w:bCs/>
              </w:rPr>
              <w:lastRenderedPageBreak/>
              <w:t>Test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A56B6B">
              <w:rPr>
                <w:rFonts w:ascii="Times New Roman" w:hAnsi="Times New Roman" w:cs="Times New Roman"/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A56B6B"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</w:tr>
      <w:tr w:rsidR="00CB6561" w:rsidRPr="00A56B6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Penetration Testing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Identify platform vulnerabilities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Burp Suite, OWASP ZAP</w:t>
            </w:r>
          </w:p>
        </w:tc>
      </w:tr>
      <w:tr w:rsidR="00CB6561" w:rsidRPr="00A56B6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API Fuzzing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Test API robustness and fault injection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Postman/Newman</w:t>
            </w:r>
          </w:p>
        </w:tc>
      </w:tr>
      <w:tr w:rsidR="00CB6561" w:rsidRPr="00A56B6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Compliance Audits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Ensure full traceability &amp; KYC/AML coverage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Manual audit + scripts</w:t>
            </w:r>
          </w:p>
        </w:tc>
      </w:tr>
      <w:tr w:rsidR="00CB6561" w:rsidRPr="00A56B6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Secure Code Review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Verify no hardcoded secrets or insecure flows</w:t>
            </w:r>
          </w:p>
        </w:tc>
        <w:tc>
          <w:tcPr>
            <w:tcW w:w="0" w:type="auto"/>
            <w:vAlign w:val="center"/>
            <w:hideMark/>
          </w:tcPr>
          <w:p w:rsidR="00CB6561" w:rsidRPr="00A56B6B" w:rsidRDefault="00CB6561" w:rsidP="00D8276A">
            <w:pPr>
              <w:rPr>
                <w:rFonts w:ascii="Times New Roman" w:hAnsi="Times New Roman" w:cs="Times New Roman"/>
              </w:rPr>
            </w:pPr>
            <w:r w:rsidRPr="00A56B6B">
              <w:rPr>
                <w:rFonts w:ascii="Times New Roman" w:hAnsi="Times New Roman" w:cs="Times New Roman"/>
              </w:rPr>
              <w:t>SonarQube, GitHub Advanced Security</w:t>
            </w:r>
          </w:p>
        </w:tc>
      </w:tr>
    </w:tbl>
    <w:p w:rsidR="00CB6561" w:rsidRPr="0033055A" w:rsidRDefault="00CB6561" w:rsidP="00CB6561">
      <w:pPr>
        <w:rPr>
          <w:rFonts w:ascii="Times New Roman" w:hAnsi="Times New Roman" w:cs="Times New Roman"/>
        </w:rPr>
      </w:pPr>
    </w:p>
    <w:p w:rsidR="00DE38F6" w:rsidRPr="0033055A" w:rsidRDefault="00DE38F6">
      <w:pPr>
        <w:rPr>
          <w:rFonts w:ascii="Times New Roman" w:hAnsi="Times New Roman" w:cs="Times New Roman"/>
        </w:rPr>
      </w:pPr>
    </w:p>
    <w:sectPr w:rsidR="00DE38F6" w:rsidRPr="0033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A5DED"/>
    <w:multiLevelType w:val="multilevel"/>
    <w:tmpl w:val="1968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8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1"/>
    <w:rsid w:val="00180A00"/>
    <w:rsid w:val="0028578E"/>
    <w:rsid w:val="0033055A"/>
    <w:rsid w:val="00A35684"/>
    <w:rsid w:val="00CB6561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C4F7"/>
  <w15:chartTrackingRefBased/>
  <w15:docId w15:val="{EFE93247-AA31-475E-B908-74C57E40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561"/>
  </w:style>
  <w:style w:type="paragraph" w:styleId="Heading1">
    <w:name w:val="heading 1"/>
    <w:basedOn w:val="Normal"/>
    <w:next w:val="Normal"/>
    <w:link w:val="Heading1Char"/>
    <w:uiPriority w:val="9"/>
    <w:qFormat/>
    <w:rsid w:val="00CB6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5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5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5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5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2025-07-28T18:11:00Z</dcterms:created>
  <dcterms:modified xsi:type="dcterms:W3CDTF">2025-07-28T18:12:00Z</dcterms:modified>
</cp:coreProperties>
</file>