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20C90" w:rsidRPr="00020C90" w:rsidRDefault="00020C90" w:rsidP="00020C90">
      <w:pPr>
        <w:rPr>
          <w:rFonts w:ascii="Times New Roman" w:hAnsi="Times New Roman" w:cs="Times New Roman"/>
          <w:b/>
          <w:bCs/>
        </w:rPr>
      </w:pPr>
      <w:r w:rsidRPr="00020C90">
        <w:rPr>
          <w:rFonts w:ascii="Times New Roman" w:hAnsi="Times New Roman" w:cs="Times New Roman"/>
          <w:b/>
          <w:bCs/>
        </w:rPr>
        <w:t>Configuration and Deployment Documentation</w:t>
      </w:r>
    </w:p>
    <w:p w:rsidR="00020C90" w:rsidRPr="00020C90" w:rsidRDefault="00020C90" w:rsidP="00020C90">
      <w:pPr>
        <w:rPr>
          <w:rFonts w:ascii="Times New Roman" w:hAnsi="Times New Roman" w:cs="Times New Roman"/>
        </w:rPr>
      </w:pPr>
      <w:r w:rsidRPr="00020C90">
        <w:rPr>
          <w:rFonts w:ascii="Times New Roman" w:hAnsi="Times New Roman" w:cs="Times New Roman"/>
          <w:b/>
          <w:bCs/>
        </w:rPr>
        <w:t>Project:</w:t>
      </w:r>
      <w:r w:rsidRPr="00020C90">
        <w:rPr>
          <w:rFonts w:ascii="Times New Roman" w:hAnsi="Times New Roman" w:cs="Times New Roman"/>
        </w:rPr>
        <w:t xml:space="preserve"> Odoo ERP Integration for Safaricom Telecom</w:t>
      </w:r>
      <w:r w:rsidRPr="00020C90">
        <w:rPr>
          <w:rFonts w:ascii="Times New Roman" w:hAnsi="Times New Roman" w:cs="Times New Roman"/>
        </w:rPr>
        <w:br/>
      </w:r>
      <w:r w:rsidRPr="00020C90">
        <w:rPr>
          <w:rFonts w:ascii="Times New Roman" w:hAnsi="Times New Roman" w:cs="Times New Roman"/>
          <w:b/>
          <w:bCs/>
        </w:rPr>
        <w:t>Version:</w:t>
      </w:r>
      <w:r w:rsidRPr="00020C90">
        <w:rPr>
          <w:rFonts w:ascii="Times New Roman" w:hAnsi="Times New Roman" w:cs="Times New Roman"/>
        </w:rPr>
        <w:t xml:space="preserve"> 1.0</w:t>
      </w:r>
      <w:r w:rsidRPr="00020C90">
        <w:rPr>
          <w:rFonts w:ascii="Times New Roman" w:hAnsi="Times New Roman" w:cs="Times New Roman"/>
        </w:rPr>
        <w:br/>
      </w:r>
      <w:r w:rsidRPr="00020C90">
        <w:rPr>
          <w:rFonts w:ascii="Times New Roman" w:hAnsi="Times New Roman" w:cs="Times New Roman"/>
          <w:b/>
          <w:bCs/>
        </w:rPr>
        <w:t>Date:</w:t>
      </w:r>
      <w:r w:rsidRPr="00020C90">
        <w:rPr>
          <w:rFonts w:ascii="Times New Roman" w:hAnsi="Times New Roman" w:cs="Times New Roman"/>
        </w:rPr>
        <w:t xml:space="preserve"> [Insert Date]</w:t>
      </w:r>
    </w:p>
    <w:p w:rsidR="00020C90" w:rsidRPr="00020C90" w:rsidRDefault="00020C90" w:rsidP="00020C90">
      <w:pPr>
        <w:rPr>
          <w:rFonts w:ascii="Times New Roman" w:hAnsi="Times New Roman" w:cs="Times New Roman"/>
          <w:b/>
          <w:bCs/>
        </w:rPr>
      </w:pPr>
      <w:r w:rsidRPr="00020C90">
        <w:rPr>
          <w:rFonts w:ascii="Times New Roman" w:hAnsi="Times New Roman" w:cs="Times New Roman"/>
          <w:b/>
          <w:bCs/>
        </w:rPr>
        <w:t>A. Purpose</w:t>
      </w:r>
    </w:p>
    <w:p w:rsidR="00020C90" w:rsidRPr="00020C90" w:rsidRDefault="00020C90" w:rsidP="00020C90">
      <w:pPr>
        <w:rPr>
          <w:rFonts w:ascii="Times New Roman" w:hAnsi="Times New Roman" w:cs="Times New Roman"/>
        </w:rPr>
      </w:pPr>
      <w:r w:rsidRPr="00020C90">
        <w:rPr>
          <w:rFonts w:ascii="Times New Roman" w:hAnsi="Times New Roman" w:cs="Times New Roman"/>
        </w:rPr>
        <w:t>To provide detailed guidance on configuring and deploying the customized Odoo ERP system and its integrations, ensuring consistent, repeatable, and error-free releases across environments.</w:t>
      </w:r>
    </w:p>
    <w:p w:rsidR="00020C90" w:rsidRPr="00020C90" w:rsidRDefault="00020C90" w:rsidP="00020C90">
      <w:pPr>
        <w:rPr>
          <w:rFonts w:ascii="Times New Roman" w:hAnsi="Times New Roman" w:cs="Times New Roman"/>
          <w:b/>
          <w:bCs/>
        </w:rPr>
      </w:pPr>
      <w:r w:rsidRPr="00020C90">
        <w:rPr>
          <w:rFonts w:ascii="Times New Roman" w:hAnsi="Times New Roman" w:cs="Times New Roman"/>
          <w:b/>
          <w:bCs/>
        </w:rPr>
        <w:t>B. Configuration Documentation</w:t>
      </w:r>
    </w:p>
    <w:p w:rsidR="00020C90" w:rsidRPr="00020C90" w:rsidRDefault="00020C90" w:rsidP="00020C90">
      <w:pPr>
        <w:rPr>
          <w:rFonts w:ascii="Times New Roman" w:hAnsi="Times New Roman" w:cs="Times New Roman"/>
          <w:b/>
          <w:bCs/>
        </w:rPr>
      </w:pPr>
      <w:r w:rsidRPr="00020C90">
        <w:rPr>
          <w:rFonts w:ascii="Times New Roman" w:hAnsi="Times New Roman" w:cs="Times New Roman"/>
          <w:b/>
          <w:bCs/>
        </w:rPr>
        <w:t>1. System Configuration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7"/>
        <w:gridCol w:w="2955"/>
        <w:gridCol w:w="2679"/>
        <w:gridCol w:w="1859"/>
      </w:tblGrid>
      <w:tr w:rsidR="00020C90" w:rsidRPr="00020C90" w:rsidTr="00020C9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20C90" w:rsidRPr="00020C90" w:rsidRDefault="00020C90" w:rsidP="00020C90">
            <w:pPr>
              <w:rPr>
                <w:rFonts w:ascii="Times New Roman" w:hAnsi="Times New Roman" w:cs="Times New Roman"/>
                <w:b/>
                <w:bCs/>
              </w:rPr>
            </w:pPr>
            <w:r w:rsidRPr="00020C90">
              <w:rPr>
                <w:rFonts w:ascii="Times New Roman" w:hAnsi="Times New Roman" w:cs="Times New Roman"/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:rsidR="00020C90" w:rsidRPr="00020C90" w:rsidRDefault="00020C90" w:rsidP="00020C90">
            <w:pPr>
              <w:rPr>
                <w:rFonts w:ascii="Times New Roman" w:hAnsi="Times New Roman" w:cs="Times New Roman"/>
                <w:b/>
                <w:bCs/>
              </w:rPr>
            </w:pPr>
            <w:r w:rsidRPr="00020C90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020C90" w:rsidRPr="00020C90" w:rsidRDefault="00020C90" w:rsidP="00020C90">
            <w:pPr>
              <w:rPr>
                <w:rFonts w:ascii="Times New Roman" w:hAnsi="Times New Roman" w:cs="Times New Roman"/>
                <w:b/>
                <w:bCs/>
              </w:rPr>
            </w:pPr>
            <w:r w:rsidRPr="00020C90">
              <w:rPr>
                <w:rFonts w:ascii="Times New Roman" w:hAnsi="Times New Roman" w:cs="Times New Roman"/>
                <w:b/>
                <w:bCs/>
              </w:rPr>
              <w:t>Configuration Details</w:t>
            </w:r>
          </w:p>
        </w:tc>
        <w:tc>
          <w:tcPr>
            <w:tcW w:w="0" w:type="auto"/>
            <w:vAlign w:val="center"/>
            <w:hideMark/>
          </w:tcPr>
          <w:p w:rsidR="00020C90" w:rsidRPr="00020C90" w:rsidRDefault="00020C90" w:rsidP="00020C90">
            <w:pPr>
              <w:rPr>
                <w:rFonts w:ascii="Times New Roman" w:hAnsi="Times New Roman" w:cs="Times New Roman"/>
                <w:b/>
                <w:bCs/>
              </w:rPr>
            </w:pPr>
            <w:r w:rsidRPr="00020C90">
              <w:rPr>
                <w:rFonts w:ascii="Times New Roman" w:hAnsi="Times New Roman" w:cs="Times New Roman"/>
                <w:b/>
                <w:bCs/>
              </w:rPr>
              <w:t>Owner</w:t>
            </w:r>
          </w:p>
        </w:tc>
      </w:tr>
      <w:tr w:rsidR="00020C90" w:rsidRPr="00020C90" w:rsidTr="00020C9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0C90" w:rsidRPr="00020C90" w:rsidRDefault="00020C90" w:rsidP="00020C90">
            <w:pPr>
              <w:rPr>
                <w:rFonts w:ascii="Times New Roman" w:hAnsi="Times New Roman" w:cs="Times New Roman"/>
              </w:rPr>
            </w:pPr>
            <w:r w:rsidRPr="00020C90">
              <w:rPr>
                <w:rFonts w:ascii="Times New Roman" w:hAnsi="Times New Roman" w:cs="Times New Roman"/>
              </w:rPr>
              <w:t>Odoo ERP Modules</w:t>
            </w:r>
          </w:p>
        </w:tc>
        <w:tc>
          <w:tcPr>
            <w:tcW w:w="0" w:type="auto"/>
            <w:vAlign w:val="center"/>
            <w:hideMark/>
          </w:tcPr>
          <w:p w:rsidR="00020C90" w:rsidRPr="00020C90" w:rsidRDefault="00020C90" w:rsidP="00020C90">
            <w:pPr>
              <w:rPr>
                <w:rFonts w:ascii="Times New Roman" w:hAnsi="Times New Roman" w:cs="Times New Roman"/>
              </w:rPr>
            </w:pPr>
            <w:r w:rsidRPr="00020C90">
              <w:rPr>
                <w:rFonts w:ascii="Times New Roman" w:hAnsi="Times New Roman" w:cs="Times New Roman"/>
              </w:rPr>
              <w:t>Configuration of Billing, CRM, Finance, Inventory</w:t>
            </w:r>
          </w:p>
        </w:tc>
        <w:tc>
          <w:tcPr>
            <w:tcW w:w="0" w:type="auto"/>
            <w:vAlign w:val="center"/>
            <w:hideMark/>
          </w:tcPr>
          <w:p w:rsidR="00020C90" w:rsidRPr="00020C90" w:rsidRDefault="00020C90" w:rsidP="00020C90">
            <w:pPr>
              <w:rPr>
                <w:rFonts w:ascii="Times New Roman" w:hAnsi="Times New Roman" w:cs="Times New Roman"/>
              </w:rPr>
            </w:pPr>
            <w:r w:rsidRPr="00020C90">
              <w:rPr>
                <w:rFonts w:ascii="Times New Roman" w:hAnsi="Times New Roman" w:cs="Times New Roman"/>
              </w:rPr>
              <w:t>Module settings, workflows, user roles</w:t>
            </w:r>
          </w:p>
        </w:tc>
        <w:tc>
          <w:tcPr>
            <w:tcW w:w="0" w:type="auto"/>
            <w:vAlign w:val="center"/>
            <w:hideMark/>
          </w:tcPr>
          <w:p w:rsidR="00020C90" w:rsidRPr="00020C90" w:rsidRDefault="00020C90" w:rsidP="00020C90">
            <w:pPr>
              <w:rPr>
                <w:rFonts w:ascii="Times New Roman" w:hAnsi="Times New Roman" w:cs="Times New Roman"/>
              </w:rPr>
            </w:pPr>
            <w:r w:rsidRPr="00020C90">
              <w:rPr>
                <w:rFonts w:ascii="Times New Roman" w:hAnsi="Times New Roman" w:cs="Times New Roman"/>
              </w:rPr>
              <w:t>ERP Configuration Lead</w:t>
            </w:r>
          </w:p>
        </w:tc>
      </w:tr>
      <w:tr w:rsidR="00020C90" w:rsidRPr="00020C90" w:rsidTr="00020C9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0C90" w:rsidRPr="00020C90" w:rsidRDefault="00020C90" w:rsidP="00020C90">
            <w:pPr>
              <w:rPr>
                <w:rFonts w:ascii="Times New Roman" w:hAnsi="Times New Roman" w:cs="Times New Roman"/>
              </w:rPr>
            </w:pPr>
            <w:r w:rsidRPr="00020C90">
              <w:rPr>
                <w:rFonts w:ascii="Times New Roman" w:hAnsi="Times New Roman" w:cs="Times New Roman"/>
              </w:rPr>
              <w:t>Middleware / APIs</w:t>
            </w:r>
          </w:p>
        </w:tc>
        <w:tc>
          <w:tcPr>
            <w:tcW w:w="0" w:type="auto"/>
            <w:vAlign w:val="center"/>
            <w:hideMark/>
          </w:tcPr>
          <w:p w:rsidR="00020C90" w:rsidRPr="00020C90" w:rsidRDefault="00020C90" w:rsidP="00020C90">
            <w:pPr>
              <w:rPr>
                <w:rFonts w:ascii="Times New Roman" w:hAnsi="Times New Roman" w:cs="Times New Roman"/>
              </w:rPr>
            </w:pPr>
            <w:r w:rsidRPr="00020C90">
              <w:rPr>
                <w:rFonts w:ascii="Times New Roman" w:hAnsi="Times New Roman" w:cs="Times New Roman"/>
              </w:rPr>
              <w:t>API endpoints, security tokens, throttling policies</w:t>
            </w:r>
          </w:p>
        </w:tc>
        <w:tc>
          <w:tcPr>
            <w:tcW w:w="0" w:type="auto"/>
            <w:vAlign w:val="center"/>
            <w:hideMark/>
          </w:tcPr>
          <w:p w:rsidR="00020C90" w:rsidRPr="00020C90" w:rsidRDefault="00020C90" w:rsidP="00020C90">
            <w:pPr>
              <w:rPr>
                <w:rFonts w:ascii="Times New Roman" w:hAnsi="Times New Roman" w:cs="Times New Roman"/>
              </w:rPr>
            </w:pPr>
            <w:r w:rsidRPr="00020C90">
              <w:rPr>
                <w:rFonts w:ascii="Times New Roman" w:hAnsi="Times New Roman" w:cs="Times New Roman"/>
              </w:rPr>
              <w:t>API Gateway setup, OAuth2 configurations</w:t>
            </w:r>
          </w:p>
        </w:tc>
        <w:tc>
          <w:tcPr>
            <w:tcW w:w="0" w:type="auto"/>
            <w:vAlign w:val="center"/>
            <w:hideMark/>
          </w:tcPr>
          <w:p w:rsidR="00020C90" w:rsidRPr="00020C90" w:rsidRDefault="00020C90" w:rsidP="00020C90">
            <w:pPr>
              <w:rPr>
                <w:rFonts w:ascii="Times New Roman" w:hAnsi="Times New Roman" w:cs="Times New Roman"/>
              </w:rPr>
            </w:pPr>
            <w:r w:rsidRPr="00020C90">
              <w:rPr>
                <w:rFonts w:ascii="Times New Roman" w:hAnsi="Times New Roman" w:cs="Times New Roman"/>
              </w:rPr>
              <w:t>Integration Lead</w:t>
            </w:r>
          </w:p>
        </w:tc>
      </w:tr>
      <w:tr w:rsidR="00020C90" w:rsidRPr="00020C90" w:rsidTr="00020C9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0C90" w:rsidRPr="00020C90" w:rsidRDefault="00020C90" w:rsidP="00020C90">
            <w:pPr>
              <w:rPr>
                <w:rFonts w:ascii="Times New Roman" w:hAnsi="Times New Roman" w:cs="Times New Roman"/>
              </w:rPr>
            </w:pPr>
            <w:r w:rsidRPr="00020C90">
              <w:rPr>
                <w:rFonts w:ascii="Times New Roman" w:hAnsi="Times New Roman" w:cs="Times New Roman"/>
              </w:rPr>
              <w:t>Database Settings</w:t>
            </w:r>
          </w:p>
        </w:tc>
        <w:tc>
          <w:tcPr>
            <w:tcW w:w="0" w:type="auto"/>
            <w:vAlign w:val="center"/>
            <w:hideMark/>
          </w:tcPr>
          <w:p w:rsidR="00020C90" w:rsidRPr="00020C90" w:rsidRDefault="00020C90" w:rsidP="00020C90">
            <w:pPr>
              <w:rPr>
                <w:rFonts w:ascii="Times New Roman" w:hAnsi="Times New Roman" w:cs="Times New Roman"/>
              </w:rPr>
            </w:pPr>
            <w:r w:rsidRPr="00020C90">
              <w:rPr>
                <w:rFonts w:ascii="Times New Roman" w:hAnsi="Times New Roman" w:cs="Times New Roman"/>
              </w:rPr>
              <w:t>PostgreSQL tuning parameters, backups, replication</w:t>
            </w:r>
          </w:p>
        </w:tc>
        <w:tc>
          <w:tcPr>
            <w:tcW w:w="0" w:type="auto"/>
            <w:vAlign w:val="center"/>
            <w:hideMark/>
          </w:tcPr>
          <w:p w:rsidR="00020C90" w:rsidRPr="00020C90" w:rsidRDefault="00020C90" w:rsidP="00020C90">
            <w:pPr>
              <w:rPr>
                <w:rFonts w:ascii="Times New Roman" w:hAnsi="Times New Roman" w:cs="Times New Roman"/>
              </w:rPr>
            </w:pPr>
            <w:r w:rsidRPr="00020C90">
              <w:rPr>
                <w:rFonts w:ascii="Times New Roman" w:hAnsi="Times New Roman" w:cs="Times New Roman"/>
              </w:rPr>
              <w:t>Connection pools, indexing strategies</w:t>
            </w:r>
          </w:p>
        </w:tc>
        <w:tc>
          <w:tcPr>
            <w:tcW w:w="0" w:type="auto"/>
            <w:vAlign w:val="center"/>
            <w:hideMark/>
          </w:tcPr>
          <w:p w:rsidR="00020C90" w:rsidRPr="00020C90" w:rsidRDefault="00020C90" w:rsidP="00020C90">
            <w:pPr>
              <w:rPr>
                <w:rFonts w:ascii="Times New Roman" w:hAnsi="Times New Roman" w:cs="Times New Roman"/>
              </w:rPr>
            </w:pPr>
            <w:r w:rsidRPr="00020C90">
              <w:rPr>
                <w:rFonts w:ascii="Times New Roman" w:hAnsi="Times New Roman" w:cs="Times New Roman"/>
              </w:rPr>
              <w:t>DBA</w:t>
            </w:r>
          </w:p>
        </w:tc>
      </w:tr>
      <w:tr w:rsidR="00020C90" w:rsidRPr="00020C90" w:rsidTr="00020C9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0C90" w:rsidRPr="00020C90" w:rsidRDefault="00020C90" w:rsidP="00020C90">
            <w:pPr>
              <w:rPr>
                <w:rFonts w:ascii="Times New Roman" w:hAnsi="Times New Roman" w:cs="Times New Roman"/>
              </w:rPr>
            </w:pPr>
            <w:r w:rsidRPr="00020C90">
              <w:rPr>
                <w:rFonts w:ascii="Times New Roman" w:hAnsi="Times New Roman" w:cs="Times New Roman"/>
              </w:rPr>
              <w:t>Security Settings</w:t>
            </w:r>
          </w:p>
        </w:tc>
        <w:tc>
          <w:tcPr>
            <w:tcW w:w="0" w:type="auto"/>
            <w:vAlign w:val="center"/>
            <w:hideMark/>
          </w:tcPr>
          <w:p w:rsidR="00020C90" w:rsidRPr="00020C90" w:rsidRDefault="00020C90" w:rsidP="00020C90">
            <w:pPr>
              <w:rPr>
                <w:rFonts w:ascii="Times New Roman" w:hAnsi="Times New Roman" w:cs="Times New Roman"/>
              </w:rPr>
            </w:pPr>
            <w:r w:rsidRPr="00020C90">
              <w:rPr>
                <w:rFonts w:ascii="Times New Roman" w:hAnsi="Times New Roman" w:cs="Times New Roman"/>
              </w:rPr>
              <w:t>RBAC, encryption keys, firewall rules</w:t>
            </w:r>
          </w:p>
        </w:tc>
        <w:tc>
          <w:tcPr>
            <w:tcW w:w="0" w:type="auto"/>
            <w:vAlign w:val="center"/>
            <w:hideMark/>
          </w:tcPr>
          <w:p w:rsidR="00020C90" w:rsidRPr="00020C90" w:rsidRDefault="00020C90" w:rsidP="00020C90">
            <w:pPr>
              <w:rPr>
                <w:rFonts w:ascii="Times New Roman" w:hAnsi="Times New Roman" w:cs="Times New Roman"/>
              </w:rPr>
            </w:pPr>
            <w:r w:rsidRPr="00020C90">
              <w:rPr>
                <w:rFonts w:ascii="Times New Roman" w:hAnsi="Times New Roman" w:cs="Times New Roman"/>
              </w:rPr>
              <w:t>User permissions, SSL certs</w:t>
            </w:r>
          </w:p>
        </w:tc>
        <w:tc>
          <w:tcPr>
            <w:tcW w:w="0" w:type="auto"/>
            <w:vAlign w:val="center"/>
            <w:hideMark/>
          </w:tcPr>
          <w:p w:rsidR="00020C90" w:rsidRPr="00020C90" w:rsidRDefault="00020C90" w:rsidP="00020C90">
            <w:pPr>
              <w:rPr>
                <w:rFonts w:ascii="Times New Roman" w:hAnsi="Times New Roman" w:cs="Times New Roman"/>
              </w:rPr>
            </w:pPr>
            <w:r w:rsidRPr="00020C90">
              <w:rPr>
                <w:rFonts w:ascii="Times New Roman" w:hAnsi="Times New Roman" w:cs="Times New Roman"/>
              </w:rPr>
              <w:t>Security Officer</w:t>
            </w:r>
          </w:p>
        </w:tc>
      </w:tr>
      <w:tr w:rsidR="00020C90" w:rsidRPr="00020C90" w:rsidTr="00020C9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0C90" w:rsidRPr="00020C90" w:rsidRDefault="00020C90" w:rsidP="00020C90">
            <w:pPr>
              <w:rPr>
                <w:rFonts w:ascii="Times New Roman" w:hAnsi="Times New Roman" w:cs="Times New Roman"/>
              </w:rPr>
            </w:pPr>
            <w:r w:rsidRPr="00020C90">
              <w:rPr>
                <w:rFonts w:ascii="Times New Roman" w:hAnsi="Times New Roman" w:cs="Times New Roman"/>
              </w:rPr>
              <w:t>Network &amp; Infrastructure</w:t>
            </w:r>
          </w:p>
        </w:tc>
        <w:tc>
          <w:tcPr>
            <w:tcW w:w="0" w:type="auto"/>
            <w:vAlign w:val="center"/>
            <w:hideMark/>
          </w:tcPr>
          <w:p w:rsidR="00020C90" w:rsidRPr="00020C90" w:rsidRDefault="00020C90" w:rsidP="00020C90">
            <w:pPr>
              <w:rPr>
                <w:rFonts w:ascii="Times New Roman" w:hAnsi="Times New Roman" w:cs="Times New Roman"/>
              </w:rPr>
            </w:pPr>
            <w:r w:rsidRPr="00020C90">
              <w:rPr>
                <w:rFonts w:ascii="Times New Roman" w:hAnsi="Times New Roman" w:cs="Times New Roman"/>
              </w:rPr>
              <w:t>Load balancers, DNS, cloud instance sizing</w:t>
            </w:r>
          </w:p>
        </w:tc>
        <w:tc>
          <w:tcPr>
            <w:tcW w:w="0" w:type="auto"/>
            <w:vAlign w:val="center"/>
            <w:hideMark/>
          </w:tcPr>
          <w:p w:rsidR="00020C90" w:rsidRPr="00020C90" w:rsidRDefault="00020C90" w:rsidP="00020C90">
            <w:pPr>
              <w:rPr>
                <w:rFonts w:ascii="Times New Roman" w:hAnsi="Times New Roman" w:cs="Times New Roman"/>
              </w:rPr>
            </w:pPr>
            <w:r w:rsidRPr="00020C90">
              <w:rPr>
                <w:rFonts w:ascii="Times New Roman" w:hAnsi="Times New Roman" w:cs="Times New Roman"/>
              </w:rPr>
              <w:t>Cloud VM specs, Kubernetes settings</w:t>
            </w:r>
          </w:p>
        </w:tc>
        <w:tc>
          <w:tcPr>
            <w:tcW w:w="0" w:type="auto"/>
            <w:vAlign w:val="center"/>
            <w:hideMark/>
          </w:tcPr>
          <w:p w:rsidR="00020C90" w:rsidRPr="00020C90" w:rsidRDefault="00020C90" w:rsidP="00020C90">
            <w:pPr>
              <w:rPr>
                <w:rFonts w:ascii="Times New Roman" w:hAnsi="Times New Roman" w:cs="Times New Roman"/>
              </w:rPr>
            </w:pPr>
            <w:r w:rsidRPr="00020C90">
              <w:rPr>
                <w:rFonts w:ascii="Times New Roman" w:hAnsi="Times New Roman" w:cs="Times New Roman"/>
              </w:rPr>
              <w:t>Infrastructure Lead</w:t>
            </w:r>
          </w:p>
        </w:tc>
      </w:tr>
    </w:tbl>
    <w:p w:rsidR="00020C90" w:rsidRPr="00020C90" w:rsidRDefault="00020C90" w:rsidP="00020C90">
      <w:pPr>
        <w:rPr>
          <w:rFonts w:ascii="Times New Roman" w:hAnsi="Times New Roman" w:cs="Times New Roman"/>
          <w:b/>
          <w:bCs/>
        </w:rPr>
      </w:pPr>
      <w:r w:rsidRPr="00020C90">
        <w:rPr>
          <w:rFonts w:ascii="Times New Roman" w:hAnsi="Times New Roman" w:cs="Times New Roman"/>
          <w:b/>
          <w:bCs/>
        </w:rPr>
        <w:t>2. Environment-Specific Settings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1"/>
        <w:gridCol w:w="5325"/>
        <w:gridCol w:w="2306"/>
      </w:tblGrid>
      <w:tr w:rsidR="00020C90" w:rsidRPr="00020C90" w:rsidTr="00020C9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20C90" w:rsidRPr="00020C90" w:rsidRDefault="00020C90" w:rsidP="00020C90">
            <w:pPr>
              <w:rPr>
                <w:rFonts w:ascii="Times New Roman" w:hAnsi="Times New Roman" w:cs="Times New Roman"/>
                <w:b/>
                <w:bCs/>
              </w:rPr>
            </w:pPr>
            <w:r w:rsidRPr="00020C90">
              <w:rPr>
                <w:rFonts w:ascii="Times New Roman" w:hAnsi="Times New Roman" w:cs="Times New Roman"/>
                <w:b/>
                <w:bCs/>
              </w:rPr>
              <w:t>Environment</w:t>
            </w:r>
          </w:p>
        </w:tc>
        <w:tc>
          <w:tcPr>
            <w:tcW w:w="0" w:type="auto"/>
            <w:vAlign w:val="center"/>
            <w:hideMark/>
          </w:tcPr>
          <w:p w:rsidR="00020C90" w:rsidRPr="00020C90" w:rsidRDefault="00020C90" w:rsidP="00020C90">
            <w:pPr>
              <w:rPr>
                <w:rFonts w:ascii="Times New Roman" w:hAnsi="Times New Roman" w:cs="Times New Roman"/>
                <w:b/>
                <w:bCs/>
              </w:rPr>
            </w:pPr>
            <w:r w:rsidRPr="00020C90">
              <w:rPr>
                <w:rFonts w:ascii="Times New Roman" w:hAnsi="Times New Roman" w:cs="Times New Roman"/>
                <w:b/>
                <w:bCs/>
              </w:rPr>
              <w:t>Configuration Parameters</w:t>
            </w:r>
          </w:p>
        </w:tc>
        <w:tc>
          <w:tcPr>
            <w:tcW w:w="0" w:type="auto"/>
            <w:vAlign w:val="center"/>
            <w:hideMark/>
          </w:tcPr>
          <w:p w:rsidR="00020C90" w:rsidRPr="00020C90" w:rsidRDefault="00020C90" w:rsidP="00020C90">
            <w:pPr>
              <w:rPr>
                <w:rFonts w:ascii="Times New Roman" w:hAnsi="Times New Roman" w:cs="Times New Roman"/>
                <w:b/>
                <w:bCs/>
              </w:rPr>
            </w:pPr>
            <w:r w:rsidRPr="00020C90">
              <w:rPr>
                <w:rFonts w:ascii="Times New Roman" w:hAnsi="Times New Roman" w:cs="Times New Roman"/>
                <w:b/>
                <w:bCs/>
              </w:rPr>
              <w:t>Notes</w:t>
            </w:r>
          </w:p>
        </w:tc>
      </w:tr>
      <w:tr w:rsidR="00020C90" w:rsidRPr="00020C90" w:rsidTr="00020C9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0C90" w:rsidRPr="00020C90" w:rsidRDefault="00020C90" w:rsidP="00020C90">
            <w:pPr>
              <w:rPr>
                <w:rFonts w:ascii="Times New Roman" w:hAnsi="Times New Roman" w:cs="Times New Roman"/>
              </w:rPr>
            </w:pPr>
            <w:r w:rsidRPr="00020C90">
              <w:rPr>
                <w:rFonts w:ascii="Times New Roman" w:hAnsi="Times New Roman" w:cs="Times New Roman"/>
              </w:rPr>
              <w:t>Development</w:t>
            </w:r>
          </w:p>
        </w:tc>
        <w:tc>
          <w:tcPr>
            <w:tcW w:w="0" w:type="auto"/>
            <w:vAlign w:val="center"/>
            <w:hideMark/>
          </w:tcPr>
          <w:p w:rsidR="00020C90" w:rsidRPr="00020C90" w:rsidRDefault="00020C90" w:rsidP="00020C90">
            <w:pPr>
              <w:rPr>
                <w:rFonts w:ascii="Times New Roman" w:hAnsi="Times New Roman" w:cs="Times New Roman"/>
              </w:rPr>
            </w:pPr>
            <w:r w:rsidRPr="00020C90">
              <w:rPr>
                <w:rFonts w:ascii="Times New Roman" w:hAnsi="Times New Roman" w:cs="Times New Roman"/>
              </w:rPr>
              <w:t>Debug mode enabled, verbose logging</w:t>
            </w:r>
          </w:p>
        </w:tc>
        <w:tc>
          <w:tcPr>
            <w:tcW w:w="0" w:type="auto"/>
            <w:vAlign w:val="center"/>
            <w:hideMark/>
          </w:tcPr>
          <w:p w:rsidR="00020C90" w:rsidRPr="00020C90" w:rsidRDefault="00020C90" w:rsidP="00020C90">
            <w:pPr>
              <w:rPr>
                <w:rFonts w:ascii="Times New Roman" w:hAnsi="Times New Roman" w:cs="Times New Roman"/>
              </w:rPr>
            </w:pPr>
            <w:r w:rsidRPr="00020C90">
              <w:rPr>
                <w:rFonts w:ascii="Times New Roman" w:hAnsi="Times New Roman" w:cs="Times New Roman"/>
              </w:rPr>
              <w:t>For developers</w:t>
            </w:r>
          </w:p>
        </w:tc>
      </w:tr>
      <w:tr w:rsidR="00020C90" w:rsidRPr="00020C90" w:rsidTr="00020C9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0C90" w:rsidRPr="00020C90" w:rsidRDefault="00020C90" w:rsidP="00020C90">
            <w:pPr>
              <w:rPr>
                <w:rFonts w:ascii="Times New Roman" w:hAnsi="Times New Roman" w:cs="Times New Roman"/>
              </w:rPr>
            </w:pPr>
            <w:r w:rsidRPr="00020C90">
              <w:rPr>
                <w:rFonts w:ascii="Times New Roman" w:hAnsi="Times New Roman" w:cs="Times New Roman"/>
              </w:rPr>
              <w:t>Testing/QA</w:t>
            </w:r>
          </w:p>
        </w:tc>
        <w:tc>
          <w:tcPr>
            <w:tcW w:w="0" w:type="auto"/>
            <w:vAlign w:val="center"/>
            <w:hideMark/>
          </w:tcPr>
          <w:p w:rsidR="00020C90" w:rsidRPr="00020C90" w:rsidRDefault="00020C90" w:rsidP="00020C90">
            <w:pPr>
              <w:rPr>
                <w:rFonts w:ascii="Times New Roman" w:hAnsi="Times New Roman" w:cs="Times New Roman"/>
              </w:rPr>
            </w:pPr>
            <w:r w:rsidRPr="00020C90">
              <w:rPr>
                <w:rFonts w:ascii="Times New Roman" w:hAnsi="Times New Roman" w:cs="Times New Roman"/>
              </w:rPr>
              <w:t>Test databases, simulated external integrations</w:t>
            </w:r>
          </w:p>
        </w:tc>
        <w:tc>
          <w:tcPr>
            <w:tcW w:w="0" w:type="auto"/>
            <w:vAlign w:val="center"/>
            <w:hideMark/>
          </w:tcPr>
          <w:p w:rsidR="00020C90" w:rsidRPr="00020C90" w:rsidRDefault="00020C90" w:rsidP="00020C90">
            <w:pPr>
              <w:rPr>
                <w:rFonts w:ascii="Times New Roman" w:hAnsi="Times New Roman" w:cs="Times New Roman"/>
              </w:rPr>
            </w:pPr>
            <w:r w:rsidRPr="00020C90">
              <w:rPr>
                <w:rFonts w:ascii="Times New Roman" w:hAnsi="Times New Roman" w:cs="Times New Roman"/>
              </w:rPr>
              <w:t>Limited access</w:t>
            </w:r>
          </w:p>
        </w:tc>
      </w:tr>
      <w:tr w:rsidR="00020C90" w:rsidRPr="00020C90" w:rsidTr="00020C9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0C90" w:rsidRPr="00020C90" w:rsidRDefault="00020C90" w:rsidP="00020C90">
            <w:pPr>
              <w:rPr>
                <w:rFonts w:ascii="Times New Roman" w:hAnsi="Times New Roman" w:cs="Times New Roman"/>
              </w:rPr>
            </w:pPr>
            <w:r w:rsidRPr="00020C90">
              <w:rPr>
                <w:rFonts w:ascii="Times New Roman" w:hAnsi="Times New Roman" w:cs="Times New Roman"/>
              </w:rPr>
              <w:t>Staging</w:t>
            </w:r>
          </w:p>
        </w:tc>
        <w:tc>
          <w:tcPr>
            <w:tcW w:w="0" w:type="auto"/>
            <w:vAlign w:val="center"/>
            <w:hideMark/>
          </w:tcPr>
          <w:p w:rsidR="00020C90" w:rsidRPr="00020C90" w:rsidRDefault="00020C90" w:rsidP="00020C90">
            <w:pPr>
              <w:rPr>
                <w:rFonts w:ascii="Times New Roman" w:hAnsi="Times New Roman" w:cs="Times New Roman"/>
              </w:rPr>
            </w:pPr>
            <w:r w:rsidRPr="00020C90">
              <w:rPr>
                <w:rFonts w:ascii="Times New Roman" w:hAnsi="Times New Roman" w:cs="Times New Roman"/>
              </w:rPr>
              <w:t>Mirror of production, performance monitoring enabled</w:t>
            </w:r>
          </w:p>
        </w:tc>
        <w:tc>
          <w:tcPr>
            <w:tcW w:w="0" w:type="auto"/>
            <w:vAlign w:val="center"/>
            <w:hideMark/>
          </w:tcPr>
          <w:p w:rsidR="00020C90" w:rsidRPr="00020C90" w:rsidRDefault="00020C90" w:rsidP="00020C90">
            <w:pPr>
              <w:rPr>
                <w:rFonts w:ascii="Times New Roman" w:hAnsi="Times New Roman" w:cs="Times New Roman"/>
              </w:rPr>
            </w:pPr>
            <w:r w:rsidRPr="00020C90">
              <w:rPr>
                <w:rFonts w:ascii="Times New Roman" w:hAnsi="Times New Roman" w:cs="Times New Roman"/>
              </w:rPr>
              <w:t>Pre-release validation</w:t>
            </w:r>
          </w:p>
        </w:tc>
      </w:tr>
      <w:tr w:rsidR="00020C90" w:rsidRPr="00020C90" w:rsidTr="00020C9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0C90" w:rsidRPr="00020C90" w:rsidRDefault="00020C90" w:rsidP="00020C90">
            <w:pPr>
              <w:rPr>
                <w:rFonts w:ascii="Times New Roman" w:hAnsi="Times New Roman" w:cs="Times New Roman"/>
              </w:rPr>
            </w:pPr>
            <w:r w:rsidRPr="00020C90">
              <w:rPr>
                <w:rFonts w:ascii="Times New Roman" w:hAnsi="Times New Roman" w:cs="Times New Roman"/>
              </w:rPr>
              <w:t>Production</w:t>
            </w:r>
          </w:p>
        </w:tc>
        <w:tc>
          <w:tcPr>
            <w:tcW w:w="0" w:type="auto"/>
            <w:vAlign w:val="center"/>
            <w:hideMark/>
          </w:tcPr>
          <w:p w:rsidR="00020C90" w:rsidRPr="00020C90" w:rsidRDefault="00020C90" w:rsidP="00020C90">
            <w:pPr>
              <w:rPr>
                <w:rFonts w:ascii="Times New Roman" w:hAnsi="Times New Roman" w:cs="Times New Roman"/>
              </w:rPr>
            </w:pPr>
            <w:r w:rsidRPr="00020C90">
              <w:rPr>
                <w:rFonts w:ascii="Times New Roman" w:hAnsi="Times New Roman" w:cs="Times New Roman"/>
              </w:rPr>
              <w:t>High availability, disaster recovery setup</w:t>
            </w:r>
          </w:p>
        </w:tc>
        <w:tc>
          <w:tcPr>
            <w:tcW w:w="0" w:type="auto"/>
            <w:vAlign w:val="center"/>
            <w:hideMark/>
          </w:tcPr>
          <w:p w:rsidR="00020C90" w:rsidRPr="00020C90" w:rsidRDefault="00020C90" w:rsidP="00020C90">
            <w:pPr>
              <w:rPr>
                <w:rFonts w:ascii="Times New Roman" w:hAnsi="Times New Roman" w:cs="Times New Roman"/>
              </w:rPr>
            </w:pPr>
            <w:r w:rsidRPr="00020C90">
              <w:rPr>
                <w:rFonts w:ascii="Times New Roman" w:hAnsi="Times New Roman" w:cs="Times New Roman"/>
              </w:rPr>
              <w:t>Strict security, backups</w:t>
            </w:r>
          </w:p>
        </w:tc>
      </w:tr>
    </w:tbl>
    <w:p w:rsidR="00020C90" w:rsidRPr="00020C90" w:rsidRDefault="00020C90" w:rsidP="00020C90">
      <w:pPr>
        <w:rPr>
          <w:rFonts w:ascii="Times New Roman" w:hAnsi="Times New Roman" w:cs="Times New Roman"/>
          <w:b/>
          <w:bCs/>
        </w:rPr>
      </w:pPr>
      <w:r w:rsidRPr="00020C90">
        <w:rPr>
          <w:rFonts w:ascii="Times New Roman" w:hAnsi="Times New Roman" w:cs="Times New Roman"/>
          <w:b/>
          <w:bCs/>
        </w:rPr>
        <w:t>C. Deployment Documentation</w:t>
      </w:r>
    </w:p>
    <w:p w:rsidR="00020C90" w:rsidRPr="00020C90" w:rsidRDefault="00020C90" w:rsidP="00020C90">
      <w:pPr>
        <w:rPr>
          <w:rFonts w:ascii="Times New Roman" w:hAnsi="Times New Roman" w:cs="Times New Roman"/>
          <w:b/>
          <w:bCs/>
        </w:rPr>
      </w:pPr>
      <w:r w:rsidRPr="00020C90">
        <w:rPr>
          <w:rFonts w:ascii="Times New Roman" w:hAnsi="Times New Roman" w:cs="Times New Roman"/>
          <w:b/>
          <w:bCs/>
        </w:rPr>
        <w:lastRenderedPageBreak/>
        <w:t>1. Deployment Strategy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3"/>
        <w:gridCol w:w="3869"/>
        <w:gridCol w:w="3598"/>
      </w:tblGrid>
      <w:tr w:rsidR="00020C90" w:rsidRPr="00020C90" w:rsidTr="00020C9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20C90" w:rsidRPr="00020C90" w:rsidRDefault="00020C90" w:rsidP="00020C90">
            <w:pPr>
              <w:rPr>
                <w:rFonts w:ascii="Times New Roman" w:hAnsi="Times New Roman" w:cs="Times New Roman"/>
                <w:b/>
                <w:bCs/>
              </w:rPr>
            </w:pPr>
            <w:r w:rsidRPr="00020C90">
              <w:rPr>
                <w:rFonts w:ascii="Times New Roman" w:hAnsi="Times New Roman" w:cs="Times New Roman"/>
                <w:b/>
                <w:bCs/>
              </w:rPr>
              <w:t>Deployment Type</w:t>
            </w:r>
          </w:p>
        </w:tc>
        <w:tc>
          <w:tcPr>
            <w:tcW w:w="0" w:type="auto"/>
            <w:vAlign w:val="center"/>
            <w:hideMark/>
          </w:tcPr>
          <w:p w:rsidR="00020C90" w:rsidRPr="00020C90" w:rsidRDefault="00020C90" w:rsidP="00020C90">
            <w:pPr>
              <w:rPr>
                <w:rFonts w:ascii="Times New Roman" w:hAnsi="Times New Roman" w:cs="Times New Roman"/>
                <w:b/>
                <w:bCs/>
              </w:rPr>
            </w:pPr>
            <w:r w:rsidRPr="00020C90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020C90" w:rsidRPr="00020C90" w:rsidRDefault="00020C90" w:rsidP="00020C90">
            <w:pPr>
              <w:rPr>
                <w:rFonts w:ascii="Times New Roman" w:hAnsi="Times New Roman" w:cs="Times New Roman"/>
                <w:b/>
                <w:bCs/>
              </w:rPr>
            </w:pPr>
            <w:r w:rsidRPr="00020C90">
              <w:rPr>
                <w:rFonts w:ascii="Times New Roman" w:hAnsi="Times New Roman" w:cs="Times New Roman"/>
                <w:b/>
                <w:bCs/>
              </w:rPr>
              <w:t>Tools &amp; Techniques</w:t>
            </w:r>
          </w:p>
        </w:tc>
      </w:tr>
      <w:tr w:rsidR="00020C90" w:rsidRPr="00020C90" w:rsidTr="00020C9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0C90" w:rsidRPr="00020C90" w:rsidRDefault="00020C90" w:rsidP="00020C90">
            <w:pPr>
              <w:rPr>
                <w:rFonts w:ascii="Times New Roman" w:hAnsi="Times New Roman" w:cs="Times New Roman"/>
              </w:rPr>
            </w:pPr>
            <w:r w:rsidRPr="00020C90">
              <w:rPr>
                <w:rFonts w:ascii="Times New Roman" w:hAnsi="Times New Roman" w:cs="Times New Roman"/>
              </w:rPr>
              <w:t>Initial Deployment</w:t>
            </w:r>
          </w:p>
        </w:tc>
        <w:tc>
          <w:tcPr>
            <w:tcW w:w="0" w:type="auto"/>
            <w:vAlign w:val="center"/>
            <w:hideMark/>
          </w:tcPr>
          <w:p w:rsidR="00020C90" w:rsidRPr="00020C90" w:rsidRDefault="00020C90" w:rsidP="00020C90">
            <w:pPr>
              <w:rPr>
                <w:rFonts w:ascii="Times New Roman" w:hAnsi="Times New Roman" w:cs="Times New Roman"/>
              </w:rPr>
            </w:pPr>
            <w:r w:rsidRPr="00020C90">
              <w:rPr>
                <w:rFonts w:ascii="Times New Roman" w:hAnsi="Times New Roman" w:cs="Times New Roman"/>
              </w:rPr>
              <w:t>Fresh installation of ERP and integration layers</w:t>
            </w:r>
          </w:p>
        </w:tc>
        <w:tc>
          <w:tcPr>
            <w:tcW w:w="0" w:type="auto"/>
            <w:vAlign w:val="center"/>
            <w:hideMark/>
          </w:tcPr>
          <w:p w:rsidR="00020C90" w:rsidRPr="00020C90" w:rsidRDefault="00020C90" w:rsidP="00020C90">
            <w:pPr>
              <w:rPr>
                <w:rFonts w:ascii="Times New Roman" w:hAnsi="Times New Roman" w:cs="Times New Roman"/>
              </w:rPr>
            </w:pPr>
            <w:r w:rsidRPr="00020C90">
              <w:rPr>
                <w:rFonts w:ascii="Times New Roman" w:hAnsi="Times New Roman" w:cs="Times New Roman"/>
              </w:rPr>
              <w:t>Terraform/</w:t>
            </w:r>
            <w:proofErr w:type="spellStart"/>
            <w:r w:rsidRPr="00020C90">
              <w:rPr>
                <w:rFonts w:ascii="Times New Roman" w:hAnsi="Times New Roman" w:cs="Times New Roman"/>
              </w:rPr>
              <w:t>IaC</w:t>
            </w:r>
            <w:proofErr w:type="spellEnd"/>
            <w:r w:rsidRPr="00020C90">
              <w:rPr>
                <w:rFonts w:ascii="Times New Roman" w:hAnsi="Times New Roman" w:cs="Times New Roman"/>
              </w:rPr>
              <w:t>, Docker Compose</w:t>
            </w:r>
          </w:p>
        </w:tc>
      </w:tr>
      <w:tr w:rsidR="00020C90" w:rsidRPr="00020C90" w:rsidTr="00020C9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0C90" w:rsidRPr="00020C90" w:rsidRDefault="00020C90" w:rsidP="00020C90">
            <w:pPr>
              <w:rPr>
                <w:rFonts w:ascii="Times New Roman" w:hAnsi="Times New Roman" w:cs="Times New Roman"/>
              </w:rPr>
            </w:pPr>
            <w:r w:rsidRPr="00020C90">
              <w:rPr>
                <w:rFonts w:ascii="Times New Roman" w:hAnsi="Times New Roman" w:cs="Times New Roman"/>
              </w:rPr>
              <w:t>Incremental Updates</w:t>
            </w:r>
          </w:p>
        </w:tc>
        <w:tc>
          <w:tcPr>
            <w:tcW w:w="0" w:type="auto"/>
            <w:vAlign w:val="center"/>
            <w:hideMark/>
          </w:tcPr>
          <w:p w:rsidR="00020C90" w:rsidRPr="00020C90" w:rsidRDefault="00020C90" w:rsidP="00020C90">
            <w:pPr>
              <w:rPr>
                <w:rFonts w:ascii="Times New Roman" w:hAnsi="Times New Roman" w:cs="Times New Roman"/>
              </w:rPr>
            </w:pPr>
            <w:r w:rsidRPr="00020C90">
              <w:rPr>
                <w:rFonts w:ascii="Times New Roman" w:hAnsi="Times New Roman" w:cs="Times New Roman"/>
              </w:rPr>
              <w:t>Patch releases, hotfixes, minor enhancements</w:t>
            </w:r>
          </w:p>
        </w:tc>
        <w:tc>
          <w:tcPr>
            <w:tcW w:w="0" w:type="auto"/>
            <w:vAlign w:val="center"/>
            <w:hideMark/>
          </w:tcPr>
          <w:p w:rsidR="00020C90" w:rsidRPr="00020C90" w:rsidRDefault="00020C90" w:rsidP="00020C90">
            <w:pPr>
              <w:rPr>
                <w:rFonts w:ascii="Times New Roman" w:hAnsi="Times New Roman" w:cs="Times New Roman"/>
              </w:rPr>
            </w:pPr>
            <w:r w:rsidRPr="00020C90">
              <w:rPr>
                <w:rFonts w:ascii="Times New Roman" w:hAnsi="Times New Roman" w:cs="Times New Roman"/>
              </w:rPr>
              <w:t>CI/CD Pipelines (Jenkins, GitHub Actions)</w:t>
            </w:r>
          </w:p>
        </w:tc>
      </w:tr>
      <w:tr w:rsidR="00020C90" w:rsidRPr="00020C90" w:rsidTr="00020C9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0C90" w:rsidRPr="00020C90" w:rsidRDefault="00020C90" w:rsidP="00020C90">
            <w:pPr>
              <w:rPr>
                <w:rFonts w:ascii="Times New Roman" w:hAnsi="Times New Roman" w:cs="Times New Roman"/>
              </w:rPr>
            </w:pPr>
            <w:r w:rsidRPr="00020C90">
              <w:rPr>
                <w:rFonts w:ascii="Times New Roman" w:hAnsi="Times New Roman" w:cs="Times New Roman"/>
              </w:rPr>
              <w:t>Major Releases</w:t>
            </w:r>
          </w:p>
        </w:tc>
        <w:tc>
          <w:tcPr>
            <w:tcW w:w="0" w:type="auto"/>
            <w:vAlign w:val="center"/>
            <w:hideMark/>
          </w:tcPr>
          <w:p w:rsidR="00020C90" w:rsidRPr="00020C90" w:rsidRDefault="00020C90" w:rsidP="00020C90">
            <w:pPr>
              <w:rPr>
                <w:rFonts w:ascii="Times New Roman" w:hAnsi="Times New Roman" w:cs="Times New Roman"/>
              </w:rPr>
            </w:pPr>
            <w:r w:rsidRPr="00020C90">
              <w:rPr>
                <w:rFonts w:ascii="Times New Roman" w:hAnsi="Times New Roman" w:cs="Times New Roman"/>
              </w:rPr>
              <w:t>New module rollout or major feature addition</w:t>
            </w:r>
          </w:p>
        </w:tc>
        <w:tc>
          <w:tcPr>
            <w:tcW w:w="0" w:type="auto"/>
            <w:vAlign w:val="center"/>
            <w:hideMark/>
          </w:tcPr>
          <w:p w:rsidR="00020C90" w:rsidRPr="00020C90" w:rsidRDefault="00020C90" w:rsidP="00020C90">
            <w:pPr>
              <w:rPr>
                <w:rFonts w:ascii="Times New Roman" w:hAnsi="Times New Roman" w:cs="Times New Roman"/>
              </w:rPr>
            </w:pPr>
            <w:r w:rsidRPr="00020C90">
              <w:rPr>
                <w:rFonts w:ascii="Times New Roman" w:hAnsi="Times New Roman" w:cs="Times New Roman"/>
              </w:rPr>
              <w:t>Blue/Green or Canary Deployment</w:t>
            </w:r>
          </w:p>
        </w:tc>
      </w:tr>
    </w:tbl>
    <w:p w:rsidR="00020C90" w:rsidRPr="00020C90" w:rsidRDefault="00020C90" w:rsidP="00020C90">
      <w:pPr>
        <w:rPr>
          <w:rFonts w:ascii="Times New Roman" w:hAnsi="Times New Roman" w:cs="Times New Roman"/>
          <w:b/>
          <w:bCs/>
        </w:rPr>
      </w:pPr>
      <w:r w:rsidRPr="00020C90">
        <w:rPr>
          <w:rFonts w:ascii="Times New Roman" w:hAnsi="Times New Roman" w:cs="Times New Roman"/>
          <w:b/>
          <w:bCs/>
        </w:rPr>
        <w:t>2. Deployment Process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7"/>
        <w:gridCol w:w="3524"/>
        <w:gridCol w:w="1434"/>
        <w:gridCol w:w="2325"/>
      </w:tblGrid>
      <w:tr w:rsidR="00020C90" w:rsidRPr="00020C90" w:rsidTr="00020C9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20C90" w:rsidRPr="00020C90" w:rsidRDefault="00020C90" w:rsidP="00020C90">
            <w:pPr>
              <w:rPr>
                <w:rFonts w:ascii="Times New Roman" w:hAnsi="Times New Roman" w:cs="Times New Roman"/>
                <w:b/>
                <w:bCs/>
              </w:rPr>
            </w:pPr>
            <w:r w:rsidRPr="00020C90">
              <w:rPr>
                <w:rFonts w:ascii="Times New Roman" w:hAnsi="Times New Roman" w:cs="Times New Roman"/>
                <w:b/>
                <w:bCs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:rsidR="00020C90" w:rsidRPr="00020C90" w:rsidRDefault="00020C90" w:rsidP="00020C90">
            <w:pPr>
              <w:rPr>
                <w:rFonts w:ascii="Times New Roman" w:hAnsi="Times New Roman" w:cs="Times New Roman"/>
                <w:b/>
                <w:bCs/>
              </w:rPr>
            </w:pPr>
            <w:r w:rsidRPr="00020C90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020C90" w:rsidRPr="00020C90" w:rsidRDefault="00020C90" w:rsidP="00020C90">
            <w:pPr>
              <w:rPr>
                <w:rFonts w:ascii="Times New Roman" w:hAnsi="Times New Roman" w:cs="Times New Roman"/>
                <w:b/>
                <w:bCs/>
              </w:rPr>
            </w:pPr>
            <w:r w:rsidRPr="00020C90">
              <w:rPr>
                <w:rFonts w:ascii="Times New Roman" w:hAnsi="Times New Roman" w:cs="Times New Roman"/>
                <w:b/>
                <w:bCs/>
              </w:rPr>
              <w:t>Owner</w:t>
            </w:r>
          </w:p>
        </w:tc>
        <w:tc>
          <w:tcPr>
            <w:tcW w:w="0" w:type="auto"/>
            <w:vAlign w:val="center"/>
            <w:hideMark/>
          </w:tcPr>
          <w:p w:rsidR="00020C90" w:rsidRPr="00020C90" w:rsidRDefault="00020C90" w:rsidP="00020C90">
            <w:pPr>
              <w:rPr>
                <w:rFonts w:ascii="Times New Roman" w:hAnsi="Times New Roman" w:cs="Times New Roman"/>
                <w:b/>
                <w:bCs/>
              </w:rPr>
            </w:pPr>
            <w:r w:rsidRPr="00020C90">
              <w:rPr>
                <w:rFonts w:ascii="Times New Roman" w:hAnsi="Times New Roman" w:cs="Times New Roman"/>
                <w:b/>
                <w:bCs/>
              </w:rPr>
              <w:t>Artifacts / Deliverables</w:t>
            </w:r>
          </w:p>
        </w:tc>
      </w:tr>
      <w:tr w:rsidR="00020C90" w:rsidRPr="00020C90" w:rsidTr="00020C9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0C90" w:rsidRPr="00020C90" w:rsidRDefault="00020C90" w:rsidP="00020C90">
            <w:pPr>
              <w:rPr>
                <w:rFonts w:ascii="Times New Roman" w:hAnsi="Times New Roman" w:cs="Times New Roman"/>
              </w:rPr>
            </w:pPr>
            <w:r w:rsidRPr="00020C90">
              <w:rPr>
                <w:rFonts w:ascii="Times New Roman" w:hAnsi="Times New Roman" w:cs="Times New Roman"/>
              </w:rPr>
              <w:t>Pre-Deployment Checks</w:t>
            </w:r>
          </w:p>
        </w:tc>
        <w:tc>
          <w:tcPr>
            <w:tcW w:w="0" w:type="auto"/>
            <w:vAlign w:val="center"/>
            <w:hideMark/>
          </w:tcPr>
          <w:p w:rsidR="00020C90" w:rsidRPr="00020C90" w:rsidRDefault="00020C90" w:rsidP="00020C90">
            <w:pPr>
              <w:rPr>
                <w:rFonts w:ascii="Times New Roman" w:hAnsi="Times New Roman" w:cs="Times New Roman"/>
              </w:rPr>
            </w:pPr>
            <w:r w:rsidRPr="00020C90">
              <w:rPr>
                <w:rFonts w:ascii="Times New Roman" w:hAnsi="Times New Roman" w:cs="Times New Roman"/>
              </w:rPr>
              <w:t>Environment validation, backup confirmation</w:t>
            </w:r>
          </w:p>
        </w:tc>
        <w:tc>
          <w:tcPr>
            <w:tcW w:w="0" w:type="auto"/>
            <w:vAlign w:val="center"/>
            <w:hideMark/>
          </w:tcPr>
          <w:p w:rsidR="00020C90" w:rsidRPr="00020C90" w:rsidRDefault="00020C90" w:rsidP="00020C90">
            <w:pPr>
              <w:rPr>
                <w:rFonts w:ascii="Times New Roman" w:hAnsi="Times New Roman" w:cs="Times New Roman"/>
              </w:rPr>
            </w:pPr>
            <w:r w:rsidRPr="00020C90">
              <w:rPr>
                <w:rFonts w:ascii="Times New Roman" w:hAnsi="Times New Roman" w:cs="Times New Roman"/>
              </w:rPr>
              <w:t>Release Manager</w:t>
            </w:r>
          </w:p>
        </w:tc>
        <w:tc>
          <w:tcPr>
            <w:tcW w:w="0" w:type="auto"/>
            <w:vAlign w:val="center"/>
            <w:hideMark/>
          </w:tcPr>
          <w:p w:rsidR="00020C90" w:rsidRPr="00020C90" w:rsidRDefault="00020C90" w:rsidP="00020C90">
            <w:pPr>
              <w:rPr>
                <w:rFonts w:ascii="Times New Roman" w:hAnsi="Times New Roman" w:cs="Times New Roman"/>
              </w:rPr>
            </w:pPr>
            <w:r w:rsidRPr="00020C90">
              <w:rPr>
                <w:rFonts w:ascii="Times New Roman" w:hAnsi="Times New Roman" w:cs="Times New Roman"/>
              </w:rPr>
              <w:t>Pre-deployment checklist</w:t>
            </w:r>
          </w:p>
        </w:tc>
      </w:tr>
      <w:tr w:rsidR="00020C90" w:rsidRPr="00020C90" w:rsidTr="00020C9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0C90" w:rsidRPr="00020C90" w:rsidRDefault="00020C90" w:rsidP="00020C90">
            <w:pPr>
              <w:rPr>
                <w:rFonts w:ascii="Times New Roman" w:hAnsi="Times New Roman" w:cs="Times New Roman"/>
              </w:rPr>
            </w:pPr>
            <w:r w:rsidRPr="00020C90">
              <w:rPr>
                <w:rFonts w:ascii="Times New Roman" w:hAnsi="Times New Roman" w:cs="Times New Roman"/>
              </w:rPr>
              <w:t>Code Deployment</w:t>
            </w:r>
          </w:p>
        </w:tc>
        <w:tc>
          <w:tcPr>
            <w:tcW w:w="0" w:type="auto"/>
            <w:vAlign w:val="center"/>
            <w:hideMark/>
          </w:tcPr>
          <w:p w:rsidR="00020C90" w:rsidRPr="00020C90" w:rsidRDefault="00020C90" w:rsidP="00020C90">
            <w:pPr>
              <w:rPr>
                <w:rFonts w:ascii="Times New Roman" w:hAnsi="Times New Roman" w:cs="Times New Roman"/>
              </w:rPr>
            </w:pPr>
            <w:r w:rsidRPr="00020C90">
              <w:rPr>
                <w:rFonts w:ascii="Times New Roman" w:hAnsi="Times New Roman" w:cs="Times New Roman"/>
              </w:rPr>
              <w:t>Deploy code to target environment</w:t>
            </w:r>
          </w:p>
        </w:tc>
        <w:tc>
          <w:tcPr>
            <w:tcW w:w="0" w:type="auto"/>
            <w:vAlign w:val="center"/>
            <w:hideMark/>
          </w:tcPr>
          <w:p w:rsidR="00020C90" w:rsidRPr="00020C90" w:rsidRDefault="00020C90" w:rsidP="00020C90">
            <w:pPr>
              <w:rPr>
                <w:rFonts w:ascii="Times New Roman" w:hAnsi="Times New Roman" w:cs="Times New Roman"/>
              </w:rPr>
            </w:pPr>
            <w:r w:rsidRPr="00020C90">
              <w:rPr>
                <w:rFonts w:ascii="Times New Roman" w:hAnsi="Times New Roman" w:cs="Times New Roman"/>
              </w:rPr>
              <w:t>DevOps Engineer</w:t>
            </w:r>
          </w:p>
        </w:tc>
        <w:tc>
          <w:tcPr>
            <w:tcW w:w="0" w:type="auto"/>
            <w:vAlign w:val="center"/>
            <w:hideMark/>
          </w:tcPr>
          <w:p w:rsidR="00020C90" w:rsidRPr="00020C90" w:rsidRDefault="00020C90" w:rsidP="00020C90">
            <w:pPr>
              <w:rPr>
                <w:rFonts w:ascii="Times New Roman" w:hAnsi="Times New Roman" w:cs="Times New Roman"/>
              </w:rPr>
            </w:pPr>
            <w:r w:rsidRPr="00020C90">
              <w:rPr>
                <w:rFonts w:ascii="Times New Roman" w:hAnsi="Times New Roman" w:cs="Times New Roman"/>
              </w:rPr>
              <w:t>Deployment scripts, logs</w:t>
            </w:r>
          </w:p>
        </w:tc>
      </w:tr>
      <w:tr w:rsidR="00020C90" w:rsidRPr="00020C90" w:rsidTr="00020C9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0C90" w:rsidRPr="00020C90" w:rsidRDefault="00020C90" w:rsidP="00020C90">
            <w:pPr>
              <w:rPr>
                <w:rFonts w:ascii="Times New Roman" w:hAnsi="Times New Roman" w:cs="Times New Roman"/>
              </w:rPr>
            </w:pPr>
            <w:r w:rsidRPr="00020C90">
              <w:rPr>
                <w:rFonts w:ascii="Times New Roman" w:hAnsi="Times New Roman" w:cs="Times New Roman"/>
              </w:rPr>
              <w:t>Configuration Apply</w:t>
            </w:r>
          </w:p>
        </w:tc>
        <w:tc>
          <w:tcPr>
            <w:tcW w:w="0" w:type="auto"/>
            <w:vAlign w:val="center"/>
            <w:hideMark/>
          </w:tcPr>
          <w:p w:rsidR="00020C90" w:rsidRPr="00020C90" w:rsidRDefault="00020C90" w:rsidP="00020C90">
            <w:pPr>
              <w:rPr>
                <w:rFonts w:ascii="Times New Roman" w:hAnsi="Times New Roman" w:cs="Times New Roman"/>
              </w:rPr>
            </w:pPr>
            <w:r w:rsidRPr="00020C90">
              <w:rPr>
                <w:rFonts w:ascii="Times New Roman" w:hAnsi="Times New Roman" w:cs="Times New Roman"/>
              </w:rPr>
              <w:t>Apply environment-specific configs</w:t>
            </w:r>
          </w:p>
        </w:tc>
        <w:tc>
          <w:tcPr>
            <w:tcW w:w="0" w:type="auto"/>
            <w:vAlign w:val="center"/>
            <w:hideMark/>
          </w:tcPr>
          <w:p w:rsidR="00020C90" w:rsidRPr="00020C90" w:rsidRDefault="00020C90" w:rsidP="00020C90">
            <w:pPr>
              <w:rPr>
                <w:rFonts w:ascii="Times New Roman" w:hAnsi="Times New Roman" w:cs="Times New Roman"/>
              </w:rPr>
            </w:pPr>
            <w:r w:rsidRPr="00020C90">
              <w:rPr>
                <w:rFonts w:ascii="Times New Roman" w:hAnsi="Times New Roman" w:cs="Times New Roman"/>
              </w:rPr>
              <w:t>System Admin</w:t>
            </w:r>
          </w:p>
        </w:tc>
        <w:tc>
          <w:tcPr>
            <w:tcW w:w="0" w:type="auto"/>
            <w:vAlign w:val="center"/>
            <w:hideMark/>
          </w:tcPr>
          <w:p w:rsidR="00020C90" w:rsidRPr="00020C90" w:rsidRDefault="00020C90" w:rsidP="00020C90">
            <w:pPr>
              <w:rPr>
                <w:rFonts w:ascii="Times New Roman" w:hAnsi="Times New Roman" w:cs="Times New Roman"/>
              </w:rPr>
            </w:pPr>
            <w:r w:rsidRPr="00020C90">
              <w:rPr>
                <w:rFonts w:ascii="Times New Roman" w:hAnsi="Times New Roman" w:cs="Times New Roman"/>
              </w:rPr>
              <w:t>Config files, parameter logs</w:t>
            </w:r>
          </w:p>
        </w:tc>
      </w:tr>
      <w:tr w:rsidR="00020C90" w:rsidRPr="00020C90" w:rsidTr="00020C9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0C90" w:rsidRPr="00020C90" w:rsidRDefault="00020C90" w:rsidP="00020C90">
            <w:pPr>
              <w:rPr>
                <w:rFonts w:ascii="Times New Roman" w:hAnsi="Times New Roman" w:cs="Times New Roman"/>
              </w:rPr>
            </w:pPr>
            <w:r w:rsidRPr="00020C90">
              <w:rPr>
                <w:rFonts w:ascii="Times New Roman" w:hAnsi="Times New Roman" w:cs="Times New Roman"/>
              </w:rPr>
              <w:t>Database Migration</w:t>
            </w:r>
          </w:p>
        </w:tc>
        <w:tc>
          <w:tcPr>
            <w:tcW w:w="0" w:type="auto"/>
            <w:vAlign w:val="center"/>
            <w:hideMark/>
          </w:tcPr>
          <w:p w:rsidR="00020C90" w:rsidRPr="00020C90" w:rsidRDefault="00020C90" w:rsidP="00020C90">
            <w:pPr>
              <w:rPr>
                <w:rFonts w:ascii="Times New Roman" w:hAnsi="Times New Roman" w:cs="Times New Roman"/>
              </w:rPr>
            </w:pPr>
            <w:r w:rsidRPr="00020C90">
              <w:rPr>
                <w:rFonts w:ascii="Times New Roman" w:hAnsi="Times New Roman" w:cs="Times New Roman"/>
              </w:rPr>
              <w:t>Run DB schema updates and data migration scripts</w:t>
            </w:r>
          </w:p>
        </w:tc>
        <w:tc>
          <w:tcPr>
            <w:tcW w:w="0" w:type="auto"/>
            <w:vAlign w:val="center"/>
            <w:hideMark/>
          </w:tcPr>
          <w:p w:rsidR="00020C90" w:rsidRPr="00020C90" w:rsidRDefault="00020C90" w:rsidP="00020C90">
            <w:pPr>
              <w:rPr>
                <w:rFonts w:ascii="Times New Roman" w:hAnsi="Times New Roman" w:cs="Times New Roman"/>
              </w:rPr>
            </w:pPr>
            <w:r w:rsidRPr="00020C90">
              <w:rPr>
                <w:rFonts w:ascii="Times New Roman" w:hAnsi="Times New Roman" w:cs="Times New Roman"/>
              </w:rPr>
              <w:t>DBA</w:t>
            </w:r>
          </w:p>
        </w:tc>
        <w:tc>
          <w:tcPr>
            <w:tcW w:w="0" w:type="auto"/>
            <w:vAlign w:val="center"/>
            <w:hideMark/>
          </w:tcPr>
          <w:p w:rsidR="00020C90" w:rsidRPr="00020C90" w:rsidRDefault="00020C90" w:rsidP="00020C90">
            <w:pPr>
              <w:rPr>
                <w:rFonts w:ascii="Times New Roman" w:hAnsi="Times New Roman" w:cs="Times New Roman"/>
              </w:rPr>
            </w:pPr>
            <w:r w:rsidRPr="00020C90">
              <w:rPr>
                <w:rFonts w:ascii="Times New Roman" w:hAnsi="Times New Roman" w:cs="Times New Roman"/>
              </w:rPr>
              <w:t>Migration scripts, change logs</w:t>
            </w:r>
          </w:p>
        </w:tc>
      </w:tr>
      <w:tr w:rsidR="00020C90" w:rsidRPr="00020C90" w:rsidTr="00020C9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0C90" w:rsidRPr="00020C90" w:rsidRDefault="00020C90" w:rsidP="00020C90">
            <w:pPr>
              <w:rPr>
                <w:rFonts w:ascii="Times New Roman" w:hAnsi="Times New Roman" w:cs="Times New Roman"/>
              </w:rPr>
            </w:pPr>
            <w:r w:rsidRPr="00020C90">
              <w:rPr>
                <w:rFonts w:ascii="Times New Roman" w:hAnsi="Times New Roman" w:cs="Times New Roman"/>
              </w:rPr>
              <w:t>Post-Deployment Testing</w:t>
            </w:r>
          </w:p>
        </w:tc>
        <w:tc>
          <w:tcPr>
            <w:tcW w:w="0" w:type="auto"/>
            <w:vAlign w:val="center"/>
            <w:hideMark/>
          </w:tcPr>
          <w:p w:rsidR="00020C90" w:rsidRPr="00020C90" w:rsidRDefault="00020C90" w:rsidP="00020C90">
            <w:pPr>
              <w:rPr>
                <w:rFonts w:ascii="Times New Roman" w:hAnsi="Times New Roman" w:cs="Times New Roman"/>
              </w:rPr>
            </w:pPr>
            <w:r w:rsidRPr="00020C90">
              <w:rPr>
                <w:rFonts w:ascii="Times New Roman" w:hAnsi="Times New Roman" w:cs="Times New Roman"/>
              </w:rPr>
              <w:t>Smoke tests and functionality validation</w:t>
            </w:r>
          </w:p>
        </w:tc>
        <w:tc>
          <w:tcPr>
            <w:tcW w:w="0" w:type="auto"/>
            <w:vAlign w:val="center"/>
            <w:hideMark/>
          </w:tcPr>
          <w:p w:rsidR="00020C90" w:rsidRPr="00020C90" w:rsidRDefault="00020C90" w:rsidP="00020C90">
            <w:pPr>
              <w:rPr>
                <w:rFonts w:ascii="Times New Roman" w:hAnsi="Times New Roman" w:cs="Times New Roman"/>
              </w:rPr>
            </w:pPr>
            <w:r w:rsidRPr="00020C90">
              <w:rPr>
                <w:rFonts w:ascii="Times New Roman" w:hAnsi="Times New Roman" w:cs="Times New Roman"/>
              </w:rPr>
              <w:t>QA Team</w:t>
            </w:r>
          </w:p>
        </w:tc>
        <w:tc>
          <w:tcPr>
            <w:tcW w:w="0" w:type="auto"/>
            <w:vAlign w:val="center"/>
            <w:hideMark/>
          </w:tcPr>
          <w:p w:rsidR="00020C90" w:rsidRPr="00020C90" w:rsidRDefault="00020C90" w:rsidP="00020C90">
            <w:pPr>
              <w:rPr>
                <w:rFonts w:ascii="Times New Roman" w:hAnsi="Times New Roman" w:cs="Times New Roman"/>
              </w:rPr>
            </w:pPr>
            <w:r w:rsidRPr="00020C90">
              <w:rPr>
                <w:rFonts w:ascii="Times New Roman" w:hAnsi="Times New Roman" w:cs="Times New Roman"/>
              </w:rPr>
              <w:t>Test reports</w:t>
            </w:r>
          </w:p>
        </w:tc>
      </w:tr>
      <w:tr w:rsidR="00020C90" w:rsidRPr="00020C90" w:rsidTr="00020C9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0C90" w:rsidRPr="00020C90" w:rsidRDefault="00020C90" w:rsidP="00020C90">
            <w:pPr>
              <w:rPr>
                <w:rFonts w:ascii="Times New Roman" w:hAnsi="Times New Roman" w:cs="Times New Roman"/>
              </w:rPr>
            </w:pPr>
            <w:r w:rsidRPr="00020C90">
              <w:rPr>
                <w:rFonts w:ascii="Times New Roman" w:hAnsi="Times New Roman" w:cs="Times New Roman"/>
              </w:rPr>
              <w:t>Release Sign-off</w:t>
            </w:r>
          </w:p>
        </w:tc>
        <w:tc>
          <w:tcPr>
            <w:tcW w:w="0" w:type="auto"/>
            <w:vAlign w:val="center"/>
            <w:hideMark/>
          </w:tcPr>
          <w:p w:rsidR="00020C90" w:rsidRPr="00020C90" w:rsidRDefault="00020C90" w:rsidP="00020C90">
            <w:pPr>
              <w:rPr>
                <w:rFonts w:ascii="Times New Roman" w:hAnsi="Times New Roman" w:cs="Times New Roman"/>
              </w:rPr>
            </w:pPr>
            <w:r w:rsidRPr="00020C90">
              <w:rPr>
                <w:rFonts w:ascii="Times New Roman" w:hAnsi="Times New Roman" w:cs="Times New Roman"/>
              </w:rPr>
              <w:t>Stakeholder approval for live system usage</w:t>
            </w:r>
          </w:p>
        </w:tc>
        <w:tc>
          <w:tcPr>
            <w:tcW w:w="0" w:type="auto"/>
            <w:vAlign w:val="center"/>
            <w:hideMark/>
          </w:tcPr>
          <w:p w:rsidR="00020C90" w:rsidRPr="00020C90" w:rsidRDefault="00020C90" w:rsidP="00020C90">
            <w:pPr>
              <w:rPr>
                <w:rFonts w:ascii="Times New Roman" w:hAnsi="Times New Roman" w:cs="Times New Roman"/>
              </w:rPr>
            </w:pPr>
            <w:r w:rsidRPr="00020C90">
              <w:rPr>
                <w:rFonts w:ascii="Times New Roman" w:hAnsi="Times New Roman" w:cs="Times New Roman"/>
              </w:rPr>
              <w:t>Project Manager</w:t>
            </w:r>
          </w:p>
        </w:tc>
        <w:tc>
          <w:tcPr>
            <w:tcW w:w="0" w:type="auto"/>
            <w:vAlign w:val="center"/>
            <w:hideMark/>
          </w:tcPr>
          <w:p w:rsidR="00020C90" w:rsidRPr="00020C90" w:rsidRDefault="00020C90" w:rsidP="00020C90">
            <w:pPr>
              <w:rPr>
                <w:rFonts w:ascii="Times New Roman" w:hAnsi="Times New Roman" w:cs="Times New Roman"/>
              </w:rPr>
            </w:pPr>
            <w:r w:rsidRPr="00020C90">
              <w:rPr>
                <w:rFonts w:ascii="Times New Roman" w:hAnsi="Times New Roman" w:cs="Times New Roman"/>
              </w:rPr>
              <w:t>Sign-off document</w:t>
            </w:r>
          </w:p>
        </w:tc>
      </w:tr>
    </w:tbl>
    <w:p w:rsidR="00020C90" w:rsidRPr="00020C90" w:rsidRDefault="00020C90" w:rsidP="00020C90">
      <w:pPr>
        <w:rPr>
          <w:rFonts w:ascii="Times New Roman" w:hAnsi="Times New Roman" w:cs="Times New Roman"/>
          <w:b/>
          <w:bCs/>
        </w:rPr>
      </w:pPr>
      <w:r w:rsidRPr="00020C90">
        <w:rPr>
          <w:rFonts w:ascii="Times New Roman" w:hAnsi="Times New Roman" w:cs="Times New Roman"/>
          <w:b/>
          <w:bCs/>
        </w:rPr>
        <w:t>D. Rollback and Recovery Procedures</w:t>
      </w:r>
    </w:p>
    <w:p w:rsidR="00020C90" w:rsidRPr="00020C90" w:rsidRDefault="00020C90" w:rsidP="00020C90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020C90">
        <w:rPr>
          <w:rFonts w:ascii="Times New Roman" w:hAnsi="Times New Roman" w:cs="Times New Roman"/>
        </w:rPr>
        <w:t>Automated rollback scripts to revert to previous stable release.</w:t>
      </w:r>
    </w:p>
    <w:p w:rsidR="00020C90" w:rsidRPr="00020C90" w:rsidRDefault="00020C90" w:rsidP="00020C90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020C90">
        <w:rPr>
          <w:rFonts w:ascii="Times New Roman" w:hAnsi="Times New Roman" w:cs="Times New Roman"/>
        </w:rPr>
        <w:t>Database backup and restore instructions.</w:t>
      </w:r>
    </w:p>
    <w:p w:rsidR="00020C90" w:rsidRPr="00020C90" w:rsidRDefault="00020C90" w:rsidP="00020C90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020C90">
        <w:rPr>
          <w:rFonts w:ascii="Times New Roman" w:hAnsi="Times New Roman" w:cs="Times New Roman"/>
        </w:rPr>
        <w:t>Disaster recovery drills and validation schedules.</w:t>
      </w:r>
    </w:p>
    <w:p w:rsidR="00020C90" w:rsidRPr="00020C90" w:rsidRDefault="00020C90" w:rsidP="00020C90">
      <w:pPr>
        <w:rPr>
          <w:rFonts w:ascii="Times New Roman" w:hAnsi="Times New Roman" w:cs="Times New Roman"/>
          <w:b/>
          <w:bCs/>
        </w:rPr>
      </w:pPr>
      <w:r w:rsidRPr="00020C90">
        <w:rPr>
          <w:rFonts w:ascii="Times New Roman" w:hAnsi="Times New Roman" w:cs="Times New Roman"/>
          <w:b/>
          <w:bCs/>
        </w:rPr>
        <w:t>E. Documentation Maintenance</w:t>
      </w:r>
    </w:p>
    <w:p w:rsidR="00020C90" w:rsidRPr="00020C90" w:rsidRDefault="00020C90" w:rsidP="00020C90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020C90">
        <w:rPr>
          <w:rFonts w:ascii="Times New Roman" w:hAnsi="Times New Roman" w:cs="Times New Roman"/>
        </w:rPr>
        <w:t>Version control with Git.</w:t>
      </w:r>
    </w:p>
    <w:p w:rsidR="00020C90" w:rsidRPr="00020C90" w:rsidRDefault="00020C90" w:rsidP="00020C90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020C90">
        <w:rPr>
          <w:rFonts w:ascii="Times New Roman" w:hAnsi="Times New Roman" w:cs="Times New Roman"/>
        </w:rPr>
        <w:lastRenderedPageBreak/>
        <w:t>Regular updates aligned with new releases or patches.</w:t>
      </w:r>
    </w:p>
    <w:p w:rsidR="00020C90" w:rsidRPr="00020C90" w:rsidRDefault="00020C90" w:rsidP="00020C90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020C90">
        <w:rPr>
          <w:rFonts w:ascii="Times New Roman" w:hAnsi="Times New Roman" w:cs="Times New Roman"/>
        </w:rPr>
        <w:t>Change logs and audit trail for all configuration and deployment changes.</w:t>
      </w:r>
    </w:p>
    <w:p w:rsidR="00DE38F6" w:rsidRPr="00020C90" w:rsidRDefault="00DE38F6">
      <w:pPr>
        <w:rPr>
          <w:rFonts w:ascii="Times New Roman" w:hAnsi="Times New Roman" w:cs="Times New Roman"/>
        </w:rPr>
      </w:pPr>
    </w:p>
    <w:sectPr w:rsidR="00DE38F6" w:rsidRPr="00020C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967036"/>
    <w:multiLevelType w:val="multilevel"/>
    <w:tmpl w:val="24682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9E6881"/>
    <w:multiLevelType w:val="multilevel"/>
    <w:tmpl w:val="D248A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67533485">
    <w:abstractNumId w:val="0"/>
  </w:num>
  <w:num w:numId="2" w16cid:durableId="1917674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C90"/>
    <w:rsid w:val="00020C90"/>
    <w:rsid w:val="00180A00"/>
    <w:rsid w:val="0028578E"/>
    <w:rsid w:val="00A35684"/>
    <w:rsid w:val="00D22FF6"/>
    <w:rsid w:val="00DE3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B84E3B-62CF-4ACF-87E9-4B675715E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0C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0C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0C9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0C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0C9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0C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0C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0C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0C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0C9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0C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0C9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0C9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0C9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0C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0C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0C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0C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0C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0C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0C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0C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0C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0C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0C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0C9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0C9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0C9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0C9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7842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86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424</Words>
  <Characters>2421</Characters>
  <Application>Microsoft Office Word</Application>
  <DocSecurity>0</DocSecurity>
  <Lines>20</Lines>
  <Paragraphs>5</Paragraphs>
  <ScaleCrop>false</ScaleCrop>
  <Company/>
  <LinksUpToDate>false</LinksUpToDate>
  <CharactersWithSpaces>2840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168236-Barbara Malei</dc:creator>
  <cp:keywords/>
  <dc:description/>
  <cp:lastModifiedBy>168236-Barbara Malei</cp:lastModifiedBy>
  <cp:revision>1</cp:revision>
  <dcterms:created xsi:type="dcterms:W3CDTF">2025-07-28T16:25:00Z</dcterms:created>
  <dcterms:modified xsi:type="dcterms:W3CDTF">2025-07-28T16:25:00Z</dcterms:modified>
</cp:coreProperties>
</file>