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1. Work Breakdown Structure (WBS)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 xml:space="preserve">Project Title: </w:t>
      </w:r>
      <w:r w:rsidR="00633B22">
        <w:rPr>
          <w:b/>
          <w:bCs/>
        </w:rPr>
        <w:t xml:space="preserve">Telco Net </w:t>
      </w:r>
      <w:r w:rsidRPr="00BB3531">
        <w:rPr>
          <w:b/>
          <w:bCs/>
        </w:rPr>
        <w:t>Odoo ERP Implementation</w:t>
      </w:r>
    </w:p>
    <w:p w:rsidR="00BB3531" w:rsidRPr="00BB3531" w:rsidRDefault="00BB3531" w:rsidP="00BB3531">
      <w:r w:rsidRPr="00BB3531">
        <w:rPr>
          <w:b/>
          <w:bCs/>
        </w:rPr>
        <w:t>Format: Hierarchical WBS (Level 1 to Level 3)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1.0 Project Initiation</w:t>
      </w:r>
    </w:p>
    <w:p w:rsidR="00BB3531" w:rsidRPr="00BB3531" w:rsidRDefault="00BB3531" w:rsidP="00BB3531">
      <w:pPr>
        <w:numPr>
          <w:ilvl w:val="0"/>
          <w:numId w:val="1"/>
        </w:numPr>
      </w:pPr>
      <w:r w:rsidRPr="00BB3531">
        <w:t>1.1 Develop Business Case</w:t>
      </w:r>
    </w:p>
    <w:p w:rsidR="00BB3531" w:rsidRPr="00BB3531" w:rsidRDefault="00BB3531" w:rsidP="00BB3531">
      <w:pPr>
        <w:numPr>
          <w:ilvl w:val="0"/>
          <w:numId w:val="1"/>
        </w:numPr>
      </w:pPr>
      <w:r w:rsidRPr="00BB3531">
        <w:t>1.2 Identify Key Stakeholders</w:t>
      </w:r>
    </w:p>
    <w:p w:rsidR="00BB3531" w:rsidRPr="00BB3531" w:rsidRDefault="00BB3531" w:rsidP="00BB3531">
      <w:pPr>
        <w:numPr>
          <w:ilvl w:val="0"/>
          <w:numId w:val="1"/>
        </w:numPr>
      </w:pPr>
      <w:r w:rsidRPr="00BB3531">
        <w:t>1.3 Approve Project Charter</w:t>
      </w:r>
    </w:p>
    <w:p w:rsidR="00BB3531" w:rsidRPr="00BB3531" w:rsidRDefault="00BB3531" w:rsidP="00BB3531">
      <w:pPr>
        <w:numPr>
          <w:ilvl w:val="0"/>
          <w:numId w:val="1"/>
        </w:numPr>
      </w:pPr>
      <w:r w:rsidRPr="00BB3531">
        <w:t>1.4 Appoint Project Steering Committee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2.0 Project Planning</w:t>
      </w:r>
    </w:p>
    <w:p w:rsidR="00BB3531" w:rsidRPr="00BB3531" w:rsidRDefault="00BB3531" w:rsidP="00BB3531">
      <w:pPr>
        <w:numPr>
          <w:ilvl w:val="0"/>
          <w:numId w:val="2"/>
        </w:numPr>
      </w:pPr>
      <w:r w:rsidRPr="00BB3531">
        <w:t>2.1 Stakeholder Engagement Plan</w:t>
      </w:r>
    </w:p>
    <w:p w:rsidR="00BB3531" w:rsidRPr="00BB3531" w:rsidRDefault="00BB3531" w:rsidP="00BB3531">
      <w:pPr>
        <w:numPr>
          <w:ilvl w:val="0"/>
          <w:numId w:val="2"/>
        </w:numPr>
      </w:pPr>
      <w:r w:rsidRPr="00BB3531">
        <w:t>2.2 Define Project Scope and Objectives</w:t>
      </w:r>
    </w:p>
    <w:p w:rsidR="00BB3531" w:rsidRPr="00BB3531" w:rsidRDefault="00BB3531" w:rsidP="00BB3531">
      <w:pPr>
        <w:numPr>
          <w:ilvl w:val="0"/>
          <w:numId w:val="2"/>
        </w:numPr>
      </w:pPr>
      <w:r w:rsidRPr="00BB3531">
        <w:t>2.3 Develop Project Schedule and Gantt Chart</w:t>
      </w:r>
    </w:p>
    <w:p w:rsidR="00BB3531" w:rsidRPr="00BB3531" w:rsidRDefault="00BB3531" w:rsidP="00BB3531">
      <w:pPr>
        <w:numPr>
          <w:ilvl w:val="0"/>
          <w:numId w:val="2"/>
        </w:numPr>
      </w:pPr>
      <w:r w:rsidRPr="00BB3531">
        <w:t>2.4 Create Budget and Cost Baseline</w:t>
      </w:r>
    </w:p>
    <w:p w:rsidR="00BB3531" w:rsidRPr="00BB3531" w:rsidRDefault="00BB3531" w:rsidP="00BB3531">
      <w:pPr>
        <w:numPr>
          <w:ilvl w:val="0"/>
          <w:numId w:val="2"/>
        </w:numPr>
      </w:pPr>
      <w:r w:rsidRPr="00BB3531">
        <w:t>2.5 Risk Management Planning</w:t>
      </w:r>
    </w:p>
    <w:p w:rsidR="00BB3531" w:rsidRPr="00BB3531" w:rsidRDefault="00BB3531" w:rsidP="00BB3531">
      <w:pPr>
        <w:numPr>
          <w:ilvl w:val="0"/>
          <w:numId w:val="2"/>
        </w:numPr>
      </w:pPr>
      <w:r w:rsidRPr="00BB3531">
        <w:t>2.6 Communication Management Plan</w:t>
      </w:r>
    </w:p>
    <w:p w:rsidR="00BB3531" w:rsidRPr="00BB3531" w:rsidRDefault="00BB3531" w:rsidP="00BB3531">
      <w:pPr>
        <w:numPr>
          <w:ilvl w:val="0"/>
          <w:numId w:val="2"/>
        </w:numPr>
      </w:pPr>
      <w:r w:rsidRPr="00BB3531">
        <w:t>2.7 Change Management Strategy</w:t>
      </w:r>
    </w:p>
    <w:p w:rsidR="00BB3531" w:rsidRPr="00BB3531" w:rsidRDefault="00BB3531" w:rsidP="00BB3531">
      <w:pPr>
        <w:numPr>
          <w:ilvl w:val="0"/>
          <w:numId w:val="2"/>
        </w:numPr>
      </w:pPr>
      <w:r w:rsidRPr="00BB3531">
        <w:t>2.8 Quality Management Plan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3.0 System Design &amp; Configuration</w:t>
      </w:r>
    </w:p>
    <w:p w:rsidR="00BB3531" w:rsidRPr="00BB3531" w:rsidRDefault="00BB3531" w:rsidP="00BB3531">
      <w:pPr>
        <w:numPr>
          <w:ilvl w:val="0"/>
          <w:numId w:val="3"/>
        </w:numPr>
      </w:pPr>
      <w:r w:rsidRPr="00BB3531">
        <w:t>3.1 Requirements Gathering Workshops</w:t>
      </w:r>
    </w:p>
    <w:p w:rsidR="00BB3531" w:rsidRPr="00BB3531" w:rsidRDefault="00BB3531" w:rsidP="00BB3531">
      <w:pPr>
        <w:numPr>
          <w:ilvl w:val="0"/>
          <w:numId w:val="3"/>
        </w:numPr>
      </w:pPr>
      <w:r w:rsidRPr="00BB3531">
        <w:t>3.2 Fit-Gap Analysis</w:t>
      </w:r>
    </w:p>
    <w:p w:rsidR="00BB3531" w:rsidRPr="00BB3531" w:rsidRDefault="00BB3531" w:rsidP="00BB3531">
      <w:pPr>
        <w:numPr>
          <w:ilvl w:val="0"/>
          <w:numId w:val="3"/>
        </w:numPr>
      </w:pPr>
      <w:r w:rsidRPr="00BB3531">
        <w:t>3.3 Configure Odoo Modules</w:t>
      </w:r>
    </w:p>
    <w:p w:rsidR="00BB3531" w:rsidRPr="00BB3531" w:rsidRDefault="00BB3531" w:rsidP="00BB3531">
      <w:pPr>
        <w:numPr>
          <w:ilvl w:val="1"/>
          <w:numId w:val="3"/>
        </w:numPr>
      </w:pPr>
      <w:r w:rsidRPr="00BB3531">
        <w:t>3.3.1 Finance</w:t>
      </w:r>
    </w:p>
    <w:p w:rsidR="00BB3531" w:rsidRPr="00BB3531" w:rsidRDefault="00BB3531" w:rsidP="00BB3531">
      <w:pPr>
        <w:numPr>
          <w:ilvl w:val="1"/>
          <w:numId w:val="3"/>
        </w:numPr>
      </w:pPr>
      <w:r w:rsidRPr="00BB3531">
        <w:t>3.3.2 HRMS</w:t>
      </w:r>
    </w:p>
    <w:p w:rsidR="00BB3531" w:rsidRPr="00BB3531" w:rsidRDefault="00BB3531" w:rsidP="00BB3531">
      <w:pPr>
        <w:numPr>
          <w:ilvl w:val="1"/>
          <w:numId w:val="3"/>
        </w:numPr>
      </w:pPr>
      <w:r w:rsidRPr="00BB3531">
        <w:t>3.3.3 Procurement</w:t>
      </w:r>
    </w:p>
    <w:p w:rsidR="00BB3531" w:rsidRPr="00BB3531" w:rsidRDefault="00BB3531" w:rsidP="00BB3531">
      <w:pPr>
        <w:numPr>
          <w:ilvl w:val="1"/>
          <w:numId w:val="3"/>
        </w:numPr>
      </w:pPr>
      <w:r w:rsidRPr="00BB3531">
        <w:t>3.3.4 CRM</w:t>
      </w:r>
    </w:p>
    <w:p w:rsidR="00BB3531" w:rsidRPr="00BB3531" w:rsidRDefault="00BB3531" w:rsidP="00BB3531">
      <w:pPr>
        <w:numPr>
          <w:ilvl w:val="0"/>
          <w:numId w:val="3"/>
        </w:numPr>
      </w:pPr>
      <w:r w:rsidRPr="00BB3531">
        <w:t>3.4 User Access &amp; Role Management</w:t>
      </w:r>
    </w:p>
    <w:p w:rsidR="00BB3531" w:rsidRPr="00BB3531" w:rsidRDefault="00BB3531" w:rsidP="00BB3531">
      <w:pPr>
        <w:numPr>
          <w:ilvl w:val="0"/>
          <w:numId w:val="3"/>
        </w:numPr>
      </w:pPr>
      <w:r w:rsidRPr="00BB3531">
        <w:lastRenderedPageBreak/>
        <w:t>3.5 Customizations &amp; Automation Workflows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4.0 Data Migration</w:t>
      </w:r>
    </w:p>
    <w:p w:rsidR="00BB3531" w:rsidRPr="00BB3531" w:rsidRDefault="00BB3531" w:rsidP="00BB3531">
      <w:pPr>
        <w:numPr>
          <w:ilvl w:val="0"/>
          <w:numId w:val="4"/>
        </w:numPr>
      </w:pPr>
      <w:r w:rsidRPr="00BB3531">
        <w:t>4.1 Data Mapping &amp; Cleansing</w:t>
      </w:r>
    </w:p>
    <w:p w:rsidR="00BB3531" w:rsidRPr="00BB3531" w:rsidRDefault="00BB3531" w:rsidP="00BB3531">
      <w:pPr>
        <w:numPr>
          <w:ilvl w:val="0"/>
          <w:numId w:val="4"/>
        </w:numPr>
      </w:pPr>
      <w:r w:rsidRPr="00BB3531">
        <w:t>4.2 Export from Legacy Systems</w:t>
      </w:r>
    </w:p>
    <w:p w:rsidR="00BB3531" w:rsidRPr="00BB3531" w:rsidRDefault="00BB3531" w:rsidP="00BB3531">
      <w:pPr>
        <w:numPr>
          <w:ilvl w:val="0"/>
          <w:numId w:val="4"/>
        </w:numPr>
      </w:pPr>
      <w:r w:rsidRPr="00BB3531">
        <w:t>4.3 Transformation &amp; Formatting</w:t>
      </w:r>
    </w:p>
    <w:p w:rsidR="00BB3531" w:rsidRPr="00BB3531" w:rsidRDefault="00BB3531" w:rsidP="00BB3531">
      <w:pPr>
        <w:numPr>
          <w:ilvl w:val="0"/>
          <w:numId w:val="4"/>
        </w:numPr>
      </w:pPr>
      <w:r w:rsidRPr="00BB3531">
        <w:t>4.4 Import to Odoo Database</w:t>
      </w:r>
    </w:p>
    <w:p w:rsidR="00BB3531" w:rsidRPr="00BB3531" w:rsidRDefault="00BB3531" w:rsidP="00BB3531">
      <w:pPr>
        <w:numPr>
          <w:ilvl w:val="0"/>
          <w:numId w:val="4"/>
        </w:numPr>
      </w:pPr>
      <w:r w:rsidRPr="00BB3531">
        <w:t>4.5 Data Validation &amp; Testing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5.0 System Integration</w:t>
      </w:r>
    </w:p>
    <w:p w:rsidR="00BB3531" w:rsidRPr="00BB3531" w:rsidRDefault="00BB3531" w:rsidP="00BB3531">
      <w:pPr>
        <w:numPr>
          <w:ilvl w:val="0"/>
          <w:numId w:val="5"/>
        </w:numPr>
      </w:pPr>
      <w:r w:rsidRPr="00BB3531">
        <w:t>5.1 Integration with Oracle DB</w:t>
      </w:r>
    </w:p>
    <w:p w:rsidR="00BB3531" w:rsidRPr="00BB3531" w:rsidRDefault="00BB3531" w:rsidP="00BB3531">
      <w:pPr>
        <w:numPr>
          <w:ilvl w:val="0"/>
          <w:numId w:val="5"/>
        </w:numPr>
      </w:pPr>
      <w:r w:rsidRPr="00BB3531">
        <w:t>5.2 Integration with M-PESA APIs</w:t>
      </w:r>
    </w:p>
    <w:p w:rsidR="00BB3531" w:rsidRPr="00BB3531" w:rsidRDefault="00BB3531" w:rsidP="00BB3531">
      <w:pPr>
        <w:numPr>
          <w:ilvl w:val="0"/>
          <w:numId w:val="5"/>
        </w:numPr>
      </w:pPr>
      <w:r w:rsidRPr="00BB3531">
        <w:t>5.3 Internal CRM and Telco Ops Systems</w:t>
      </w:r>
    </w:p>
    <w:p w:rsidR="00BB3531" w:rsidRPr="00BB3531" w:rsidRDefault="00BB3531" w:rsidP="00BB3531">
      <w:pPr>
        <w:numPr>
          <w:ilvl w:val="0"/>
          <w:numId w:val="5"/>
        </w:numPr>
      </w:pPr>
      <w:r w:rsidRPr="00BB3531">
        <w:t>5.4 Conduct Integration Testing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6.0 User Training &amp; Change Management</w:t>
      </w:r>
    </w:p>
    <w:p w:rsidR="00BB3531" w:rsidRPr="00BB3531" w:rsidRDefault="00BB3531" w:rsidP="00BB3531">
      <w:pPr>
        <w:numPr>
          <w:ilvl w:val="0"/>
          <w:numId w:val="6"/>
        </w:numPr>
      </w:pPr>
      <w:r w:rsidRPr="00BB3531">
        <w:t>6.1 Develop Training Materials</w:t>
      </w:r>
    </w:p>
    <w:p w:rsidR="00BB3531" w:rsidRPr="00BB3531" w:rsidRDefault="00BB3531" w:rsidP="00BB3531">
      <w:pPr>
        <w:numPr>
          <w:ilvl w:val="0"/>
          <w:numId w:val="6"/>
        </w:numPr>
      </w:pPr>
      <w:r w:rsidRPr="00BB3531">
        <w:t>6.2 Conduct Train-the-Trainer Sessions</w:t>
      </w:r>
    </w:p>
    <w:p w:rsidR="00BB3531" w:rsidRPr="00BB3531" w:rsidRDefault="00BB3531" w:rsidP="00BB3531">
      <w:pPr>
        <w:numPr>
          <w:ilvl w:val="0"/>
          <w:numId w:val="6"/>
        </w:numPr>
      </w:pPr>
      <w:r w:rsidRPr="00BB3531">
        <w:t>6.3 Departmental End-User Training</w:t>
      </w:r>
    </w:p>
    <w:p w:rsidR="00BB3531" w:rsidRPr="00BB3531" w:rsidRDefault="00BB3531" w:rsidP="00BB3531">
      <w:pPr>
        <w:numPr>
          <w:ilvl w:val="0"/>
          <w:numId w:val="6"/>
        </w:numPr>
      </w:pPr>
      <w:r w:rsidRPr="00BB3531">
        <w:t>6.4 Change Readiness Assessment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7.0 Testing &amp; User Acceptance</w:t>
      </w:r>
    </w:p>
    <w:p w:rsidR="00BB3531" w:rsidRPr="00BB3531" w:rsidRDefault="00BB3531" w:rsidP="00BB3531">
      <w:pPr>
        <w:numPr>
          <w:ilvl w:val="0"/>
          <w:numId w:val="7"/>
        </w:numPr>
      </w:pPr>
      <w:r w:rsidRPr="00BB3531">
        <w:t>7.1 Develop Test Cases</w:t>
      </w:r>
    </w:p>
    <w:p w:rsidR="00BB3531" w:rsidRPr="00BB3531" w:rsidRDefault="00BB3531" w:rsidP="00BB3531">
      <w:pPr>
        <w:numPr>
          <w:ilvl w:val="0"/>
          <w:numId w:val="7"/>
        </w:numPr>
      </w:pPr>
      <w:r w:rsidRPr="00BB3531">
        <w:t>7.2 Perform Module Testing</w:t>
      </w:r>
    </w:p>
    <w:p w:rsidR="00BB3531" w:rsidRPr="00BB3531" w:rsidRDefault="00BB3531" w:rsidP="00BB3531">
      <w:pPr>
        <w:numPr>
          <w:ilvl w:val="0"/>
          <w:numId w:val="7"/>
        </w:numPr>
      </w:pPr>
      <w:r w:rsidRPr="00BB3531">
        <w:t>7.3 Conduct UAT with Key Departments</w:t>
      </w:r>
    </w:p>
    <w:p w:rsidR="00BB3531" w:rsidRPr="00BB3531" w:rsidRDefault="00BB3531" w:rsidP="00BB3531">
      <w:pPr>
        <w:numPr>
          <w:ilvl w:val="0"/>
          <w:numId w:val="7"/>
        </w:numPr>
      </w:pPr>
      <w:r w:rsidRPr="00BB3531">
        <w:t>7.4 Capture Feedback &amp; Fix Defects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8.0 Go-Live &amp; Support</w:t>
      </w:r>
    </w:p>
    <w:p w:rsidR="00BB3531" w:rsidRPr="00BB3531" w:rsidRDefault="00BB3531" w:rsidP="00BB3531">
      <w:pPr>
        <w:numPr>
          <w:ilvl w:val="0"/>
          <w:numId w:val="8"/>
        </w:numPr>
      </w:pPr>
      <w:r w:rsidRPr="00BB3531">
        <w:t>8.1 Final Deployment</w:t>
      </w:r>
    </w:p>
    <w:p w:rsidR="00BB3531" w:rsidRPr="00BB3531" w:rsidRDefault="00BB3531" w:rsidP="00BB3531">
      <w:pPr>
        <w:numPr>
          <w:ilvl w:val="0"/>
          <w:numId w:val="8"/>
        </w:numPr>
      </w:pPr>
      <w:r w:rsidRPr="00BB3531">
        <w:t>8.2 Hypercare Support Period</w:t>
      </w:r>
    </w:p>
    <w:p w:rsidR="00BB3531" w:rsidRPr="00BB3531" w:rsidRDefault="00BB3531" w:rsidP="00BB3531">
      <w:pPr>
        <w:numPr>
          <w:ilvl w:val="0"/>
          <w:numId w:val="8"/>
        </w:numPr>
      </w:pPr>
      <w:r w:rsidRPr="00BB3531">
        <w:t>8.3 Monitor Performance &amp; Logs</w:t>
      </w:r>
    </w:p>
    <w:p w:rsidR="00BB3531" w:rsidRPr="00BB3531" w:rsidRDefault="00BB3531" w:rsidP="00BB3531">
      <w:pPr>
        <w:numPr>
          <w:ilvl w:val="0"/>
          <w:numId w:val="8"/>
        </w:numPr>
      </w:pPr>
      <w:r w:rsidRPr="00BB3531">
        <w:lastRenderedPageBreak/>
        <w:t>8.4 Handover to IT Operations</w:t>
      </w:r>
    </w:p>
    <w:p w:rsidR="00BB3531" w:rsidRPr="00BB3531" w:rsidRDefault="00BB3531" w:rsidP="00BB3531">
      <w:pPr>
        <w:rPr>
          <w:b/>
          <w:bCs/>
        </w:rPr>
      </w:pPr>
      <w:r w:rsidRPr="00BB3531">
        <w:rPr>
          <w:b/>
          <w:bCs/>
        </w:rPr>
        <w:t>9.0 Project Closure</w:t>
      </w:r>
    </w:p>
    <w:p w:rsidR="00BB3531" w:rsidRPr="00BB3531" w:rsidRDefault="00BB3531" w:rsidP="00BB3531">
      <w:pPr>
        <w:numPr>
          <w:ilvl w:val="0"/>
          <w:numId w:val="9"/>
        </w:numPr>
      </w:pPr>
      <w:r w:rsidRPr="00BB3531">
        <w:t>9.1 Final Project Review</w:t>
      </w:r>
    </w:p>
    <w:p w:rsidR="00BB3531" w:rsidRPr="00BB3531" w:rsidRDefault="00BB3531" w:rsidP="00BB3531">
      <w:pPr>
        <w:numPr>
          <w:ilvl w:val="0"/>
          <w:numId w:val="9"/>
        </w:numPr>
      </w:pPr>
      <w:r w:rsidRPr="00BB3531">
        <w:t>9.2 Lessons Learned Report</w:t>
      </w:r>
    </w:p>
    <w:p w:rsidR="00BB3531" w:rsidRPr="00BB3531" w:rsidRDefault="00BB3531" w:rsidP="00BB3531">
      <w:pPr>
        <w:numPr>
          <w:ilvl w:val="0"/>
          <w:numId w:val="9"/>
        </w:numPr>
      </w:pPr>
      <w:r w:rsidRPr="00BB3531">
        <w:t>9.3 Archive Documentation</w:t>
      </w:r>
    </w:p>
    <w:p w:rsidR="00BB3531" w:rsidRPr="00BB3531" w:rsidRDefault="00BB3531" w:rsidP="00BB3531">
      <w:pPr>
        <w:numPr>
          <w:ilvl w:val="0"/>
          <w:numId w:val="9"/>
        </w:numPr>
      </w:pPr>
      <w:r w:rsidRPr="00BB3531">
        <w:t>9.4 Formal Project Closeout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583"/>
    <w:multiLevelType w:val="multilevel"/>
    <w:tmpl w:val="8D02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68F1"/>
    <w:multiLevelType w:val="multilevel"/>
    <w:tmpl w:val="690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56B35"/>
    <w:multiLevelType w:val="multilevel"/>
    <w:tmpl w:val="551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7554"/>
    <w:multiLevelType w:val="multilevel"/>
    <w:tmpl w:val="E80E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2C52"/>
    <w:multiLevelType w:val="multilevel"/>
    <w:tmpl w:val="0F32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A3DD0"/>
    <w:multiLevelType w:val="multilevel"/>
    <w:tmpl w:val="430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C1F33"/>
    <w:multiLevelType w:val="multilevel"/>
    <w:tmpl w:val="36F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C5E2F"/>
    <w:multiLevelType w:val="multilevel"/>
    <w:tmpl w:val="F1C6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24CFF"/>
    <w:multiLevelType w:val="multilevel"/>
    <w:tmpl w:val="0B3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457044">
    <w:abstractNumId w:val="4"/>
  </w:num>
  <w:num w:numId="2" w16cid:durableId="2071421604">
    <w:abstractNumId w:val="7"/>
  </w:num>
  <w:num w:numId="3" w16cid:durableId="1839154396">
    <w:abstractNumId w:val="8"/>
  </w:num>
  <w:num w:numId="4" w16cid:durableId="1345666622">
    <w:abstractNumId w:val="0"/>
  </w:num>
  <w:num w:numId="5" w16cid:durableId="1735272471">
    <w:abstractNumId w:val="1"/>
  </w:num>
  <w:num w:numId="6" w16cid:durableId="1209344784">
    <w:abstractNumId w:val="5"/>
  </w:num>
  <w:num w:numId="7" w16cid:durableId="1386224028">
    <w:abstractNumId w:val="6"/>
  </w:num>
  <w:num w:numId="8" w16cid:durableId="451676667">
    <w:abstractNumId w:val="3"/>
  </w:num>
  <w:num w:numId="9" w16cid:durableId="1435401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31"/>
    <w:rsid w:val="00180A00"/>
    <w:rsid w:val="0028578E"/>
    <w:rsid w:val="00633B22"/>
    <w:rsid w:val="00A76492"/>
    <w:rsid w:val="00BB3531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66EB"/>
  <w15:chartTrackingRefBased/>
  <w15:docId w15:val="{DF3FB1E4-9447-4CA3-B5D6-D23F64A8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2025-07-21T16:05:00Z</dcterms:created>
  <dcterms:modified xsi:type="dcterms:W3CDTF">2025-07-26T18:54:00Z</dcterms:modified>
</cp:coreProperties>
</file>