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1270" w:rsidRPr="00331270" w:rsidRDefault="00331270" w:rsidP="00331270">
      <w:pPr>
        <w:rPr>
          <w:rFonts w:ascii="Times New Roman" w:hAnsi="Times New Roman" w:cs="Times New Roman"/>
          <w:b/>
          <w:bCs/>
        </w:rPr>
      </w:pPr>
      <w:r w:rsidRPr="00331270">
        <w:rPr>
          <w:rFonts w:ascii="Times New Roman" w:hAnsi="Times New Roman" w:cs="Times New Roman"/>
          <w:b/>
          <w:bCs/>
        </w:rPr>
        <w:t>Integrated Risk Management Plan</w:t>
      </w:r>
    </w:p>
    <w:p w:rsidR="00331270" w:rsidRPr="00331270" w:rsidRDefault="00331270" w:rsidP="00331270">
      <w:pPr>
        <w:rPr>
          <w:rFonts w:ascii="Times New Roman" w:hAnsi="Times New Roman" w:cs="Times New Roman"/>
        </w:rPr>
      </w:pPr>
      <w:r w:rsidRPr="00331270">
        <w:rPr>
          <w:rFonts w:ascii="Times New Roman" w:hAnsi="Times New Roman" w:cs="Times New Roman"/>
          <w:b/>
          <w:bCs/>
        </w:rPr>
        <w:t>Project:</w:t>
      </w:r>
      <w:r w:rsidRPr="00331270">
        <w:rPr>
          <w:rFonts w:ascii="Times New Roman" w:hAnsi="Times New Roman" w:cs="Times New Roman"/>
        </w:rPr>
        <w:t xml:space="preserve"> Odoo ERP Integration for Safaricom Telecom</w:t>
      </w:r>
      <w:r w:rsidRPr="00331270">
        <w:rPr>
          <w:rFonts w:ascii="Times New Roman" w:hAnsi="Times New Roman" w:cs="Times New Roman"/>
        </w:rPr>
        <w:br/>
      </w:r>
      <w:r w:rsidRPr="00331270">
        <w:rPr>
          <w:rFonts w:ascii="Times New Roman" w:hAnsi="Times New Roman" w:cs="Times New Roman"/>
          <w:b/>
          <w:bCs/>
        </w:rPr>
        <w:t>Version:</w:t>
      </w:r>
      <w:r w:rsidRPr="00331270">
        <w:rPr>
          <w:rFonts w:ascii="Times New Roman" w:hAnsi="Times New Roman" w:cs="Times New Roman"/>
        </w:rPr>
        <w:t xml:space="preserve"> 1.0</w:t>
      </w:r>
      <w:r w:rsidRPr="00331270">
        <w:rPr>
          <w:rFonts w:ascii="Times New Roman" w:hAnsi="Times New Roman" w:cs="Times New Roman"/>
        </w:rPr>
        <w:br/>
      </w:r>
      <w:r w:rsidRPr="00331270">
        <w:rPr>
          <w:rFonts w:ascii="Times New Roman" w:hAnsi="Times New Roman" w:cs="Times New Roman"/>
          <w:b/>
          <w:bCs/>
        </w:rPr>
        <w:t>Date:</w:t>
      </w:r>
      <w:r w:rsidRPr="00331270">
        <w:rPr>
          <w:rFonts w:ascii="Times New Roman" w:hAnsi="Times New Roman" w:cs="Times New Roman"/>
        </w:rPr>
        <w:t xml:space="preserve"> [Insert Date]</w:t>
      </w:r>
    </w:p>
    <w:p w:rsidR="00331270" w:rsidRPr="00331270" w:rsidRDefault="00331270" w:rsidP="00331270">
      <w:pPr>
        <w:rPr>
          <w:rFonts w:ascii="Times New Roman" w:hAnsi="Times New Roman" w:cs="Times New Roman"/>
          <w:b/>
          <w:bCs/>
        </w:rPr>
      </w:pPr>
      <w:r w:rsidRPr="00331270">
        <w:rPr>
          <w:rFonts w:ascii="Times New Roman" w:hAnsi="Times New Roman" w:cs="Times New Roman"/>
          <w:b/>
          <w:bCs/>
        </w:rPr>
        <w:t>A. Risk Management Objectives</w:t>
      </w:r>
    </w:p>
    <w:p w:rsidR="00331270" w:rsidRPr="00331270" w:rsidRDefault="00331270" w:rsidP="003312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1270">
        <w:rPr>
          <w:rFonts w:ascii="Times New Roman" w:hAnsi="Times New Roman" w:cs="Times New Roman"/>
        </w:rPr>
        <w:t>Identify and assess risks early to minimize impact on project objectives.</w:t>
      </w:r>
    </w:p>
    <w:p w:rsidR="00331270" w:rsidRPr="00331270" w:rsidRDefault="00331270" w:rsidP="003312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1270">
        <w:rPr>
          <w:rFonts w:ascii="Times New Roman" w:hAnsi="Times New Roman" w:cs="Times New Roman"/>
        </w:rPr>
        <w:t>Implement effective mitigation and contingency plans.</w:t>
      </w:r>
    </w:p>
    <w:p w:rsidR="00331270" w:rsidRPr="00331270" w:rsidRDefault="00331270" w:rsidP="003312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1270">
        <w:rPr>
          <w:rFonts w:ascii="Times New Roman" w:hAnsi="Times New Roman" w:cs="Times New Roman"/>
        </w:rPr>
        <w:t>Assign clear ownership for risk monitoring and response.</w:t>
      </w:r>
    </w:p>
    <w:p w:rsidR="00331270" w:rsidRPr="00331270" w:rsidRDefault="00331270" w:rsidP="003312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1270">
        <w:rPr>
          <w:rFonts w:ascii="Times New Roman" w:hAnsi="Times New Roman" w:cs="Times New Roman"/>
        </w:rPr>
        <w:t>Ensure continuous risk communication and reporting.</w:t>
      </w:r>
    </w:p>
    <w:p w:rsidR="00331270" w:rsidRPr="00331270" w:rsidRDefault="00331270" w:rsidP="00331270">
      <w:pPr>
        <w:rPr>
          <w:rFonts w:ascii="Times New Roman" w:hAnsi="Times New Roman" w:cs="Times New Roman"/>
          <w:b/>
          <w:bCs/>
        </w:rPr>
      </w:pPr>
      <w:r w:rsidRPr="00331270">
        <w:rPr>
          <w:rFonts w:ascii="Times New Roman" w:hAnsi="Times New Roman" w:cs="Times New Roman"/>
          <w:b/>
          <w:bCs/>
        </w:rPr>
        <w:t>B. Risk Management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2188"/>
        <w:gridCol w:w="3446"/>
        <w:gridCol w:w="1954"/>
      </w:tblGrid>
      <w:tr w:rsidR="00331270" w:rsidRPr="00331270" w:rsidTr="003312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  <w:b/>
                <w:bCs/>
              </w:rPr>
            </w:pPr>
            <w:r w:rsidRPr="00331270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  <w:b/>
                <w:bCs/>
              </w:rPr>
            </w:pPr>
            <w:r w:rsidRPr="00331270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  <w:b/>
                <w:bCs/>
              </w:rPr>
            </w:pPr>
            <w:r w:rsidRPr="0033127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  <w:b/>
                <w:bCs/>
              </w:rPr>
            </w:pPr>
            <w:r w:rsidRPr="00331270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</w:tr>
      <w:tr w:rsidR="00331270" w:rsidRPr="00331270" w:rsidTr="00331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Risk Identification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Workshops, Interviews, Document Reviews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Identify potential risks across scope, schedule, cost, quality, and compliance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Project Manager, Team Leads</w:t>
            </w:r>
          </w:p>
        </w:tc>
      </w:tr>
      <w:tr w:rsidR="00331270" w:rsidRPr="00331270" w:rsidTr="00331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Risk Assessment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Probability and Impact Analysis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Assess likelihood and impact; prioritize risks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Risk Owner, PMO</w:t>
            </w:r>
          </w:p>
        </w:tc>
      </w:tr>
      <w:tr w:rsidR="00331270" w:rsidRPr="00331270" w:rsidTr="00331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Risk Response Planning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Develop Mitigation and Contingency Plans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Define actions to reduce risk probability or impact and contingency steps if risk occurs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Risk Owner, Project Manager</w:t>
            </w:r>
          </w:p>
        </w:tc>
      </w:tr>
      <w:tr w:rsidR="00331270" w:rsidRPr="00331270" w:rsidTr="00331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Risk Monitoring &amp; Control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Regular Reviews and Updates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Track risk status, effectiveness of responses, escalate as needed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PMO, Risk Owner</w:t>
            </w:r>
          </w:p>
        </w:tc>
      </w:tr>
    </w:tbl>
    <w:p w:rsidR="00331270" w:rsidRPr="00331270" w:rsidRDefault="00331270" w:rsidP="00331270">
      <w:pPr>
        <w:rPr>
          <w:rFonts w:ascii="Times New Roman" w:hAnsi="Times New Roman" w:cs="Times New Roman"/>
        </w:rPr>
      </w:pPr>
    </w:p>
    <w:p w:rsidR="00331270" w:rsidRPr="00331270" w:rsidRDefault="00331270" w:rsidP="00331270">
      <w:pPr>
        <w:rPr>
          <w:rFonts w:ascii="Times New Roman" w:hAnsi="Times New Roman" w:cs="Times New Roman"/>
          <w:b/>
          <w:bCs/>
        </w:rPr>
      </w:pPr>
      <w:r w:rsidRPr="00331270">
        <w:rPr>
          <w:rFonts w:ascii="Times New Roman" w:hAnsi="Times New Roman" w:cs="Times New Roman"/>
          <w:b/>
          <w:bCs/>
        </w:rPr>
        <w:t>C. Risk Register (Sample Entries)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1524"/>
        <w:gridCol w:w="1216"/>
        <w:gridCol w:w="874"/>
        <w:gridCol w:w="874"/>
        <w:gridCol w:w="1622"/>
        <w:gridCol w:w="1450"/>
        <w:gridCol w:w="1252"/>
      </w:tblGrid>
      <w:tr w:rsidR="00331270" w:rsidRPr="00331270" w:rsidTr="003312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  <w:b/>
                <w:bCs/>
              </w:rPr>
            </w:pPr>
            <w:r w:rsidRPr="00331270">
              <w:rPr>
                <w:rFonts w:ascii="Times New Roman" w:hAnsi="Times New Roman" w:cs="Times New Roman"/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  <w:b/>
                <w:bCs/>
              </w:rPr>
            </w:pPr>
            <w:r w:rsidRPr="00331270">
              <w:rPr>
                <w:rFonts w:ascii="Times New Roman" w:hAnsi="Times New Roman" w:cs="Times New Roman"/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  <w:b/>
                <w:bCs/>
              </w:rPr>
            </w:pPr>
            <w:r w:rsidRPr="00331270">
              <w:rPr>
                <w:rFonts w:ascii="Times New Roman" w:hAnsi="Times New Roman" w:cs="Times New Roman"/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  <w:b/>
                <w:bCs/>
              </w:rPr>
            </w:pPr>
            <w:r w:rsidRPr="00331270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  <w:b/>
                <w:bCs/>
              </w:rPr>
            </w:pPr>
            <w:r w:rsidRPr="00331270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  <w:b/>
                <w:bCs/>
              </w:rPr>
            </w:pPr>
            <w:r w:rsidRPr="00331270">
              <w:rPr>
                <w:rFonts w:ascii="Times New Roman" w:hAnsi="Times New Roman" w:cs="Times New Roman"/>
                <w:b/>
                <w:bCs/>
              </w:rPr>
              <w:t>Mitigation Strategy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  <w:b/>
                <w:bCs/>
              </w:rPr>
            </w:pPr>
            <w:r w:rsidRPr="00331270">
              <w:rPr>
                <w:rFonts w:ascii="Times New Roman" w:hAnsi="Times New Roman" w:cs="Times New Roman"/>
                <w:b/>
                <w:bCs/>
              </w:rPr>
              <w:t>Contingency Plan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  <w:b/>
                <w:bCs/>
              </w:rPr>
            </w:pPr>
            <w:r w:rsidRPr="00331270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331270" w:rsidRPr="00331270" w:rsidTr="00331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Delays in obtaining OSS/BSS integration specs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 xml:space="preserve">Engage OSS/BSS teams early; establish SLAs for </w:t>
            </w:r>
            <w:r w:rsidRPr="00331270">
              <w:rPr>
                <w:rFonts w:ascii="Times New Roman" w:hAnsi="Times New Roman" w:cs="Times New Roman"/>
              </w:rPr>
              <w:lastRenderedPageBreak/>
              <w:t>information delivery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lastRenderedPageBreak/>
              <w:t>Allocate buffer time in schedule; escalate delays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Integration Lead</w:t>
            </w:r>
          </w:p>
        </w:tc>
      </w:tr>
      <w:tr w:rsidR="00331270" w:rsidRPr="00331270" w:rsidTr="00331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Data migration errors causing billing discrepancies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Conduct data profiling, cleansing, pilot migrations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Implement rollback plan; maintain legacy system fallback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Data Migration Lead</w:t>
            </w:r>
          </w:p>
        </w:tc>
      </w:tr>
      <w:tr w:rsidR="00331270" w:rsidRPr="00331270" w:rsidTr="00331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Resistance from users to new ERP processes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Develop comprehensive change management and training plans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Provide additional user support and coaching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Change Manager</w:t>
            </w:r>
          </w:p>
        </w:tc>
      </w:tr>
      <w:tr w:rsidR="00331270" w:rsidRPr="00331270" w:rsidTr="00331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Regulatory changes increasing project scope or requirements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Monitor regulatory landscape continuously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Reassess scope and timeline; negotiate phased delivery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Compliance Officer</w:t>
            </w:r>
          </w:p>
        </w:tc>
      </w:tr>
      <w:tr w:rsidR="00331270" w:rsidRPr="00331270" w:rsidTr="00331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Vendor delays impacting custom development deliverables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Define clear SLAs; conduct vendor performance reviews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Activate backup vendor resources or internal staff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Vendor Manager</w:t>
            </w:r>
          </w:p>
        </w:tc>
      </w:tr>
      <w:tr w:rsidR="00331270" w:rsidRPr="00331270" w:rsidTr="00331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Security vulnerabilities at integration points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Perform security assessments and penetration tests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Apply patches and emergency fixes; conduct incident response</w:t>
            </w:r>
          </w:p>
        </w:tc>
        <w:tc>
          <w:tcPr>
            <w:tcW w:w="0" w:type="auto"/>
            <w:vAlign w:val="center"/>
            <w:hideMark/>
          </w:tcPr>
          <w:p w:rsidR="00331270" w:rsidRPr="00331270" w:rsidRDefault="00331270" w:rsidP="00331270">
            <w:pPr>
              <w:rPr>
                <w:rFonts w:ascii="Times New Roman" w:hAnsi="Times New Roman" w:cs="Times New Roman"/>
              </w:rPr>
            </w:pPr>
            <w:r w:rsidRPr="00331270">
              <w:rPr>
                <w:rFonts w:ascii="Times New Roman" w:hAnsi="Times New Roman" w:cs="Times New Roman"/>
              </w:rPr>
              <w:t>Security Officer</w:t>
            </w:r>
          </w:p>
        </w:tc>
      </w:tr>
    </w:tbl>
    <w:p w:rsidR="00331270" w:rsidRPr="00331270" w:rsidRDefault="00331270" w:rsidP="00331270">
      <w:pPr>
        <w:rPr>
          <w:rFonts w:ascii="Times New Roman" w:hAnsi="Times New Roman" w:cs="Times New Roman"/>
        </w:rPr>
      </w:pPr>
    </w:p>
    <w:p w:rsidR="00331270" w:rsidRPr="00331270" w:rsidRDefault="00331270" w:rsidP="00331270">
      <w:pPr>
        <w:rPr>
          <w:rFonts w:ascii="Times New Roman" w:hAnsi="Times New Roman" w:cs="Times New Roman"/>
          <w:b/>
          <w:bCs/>
        </w:rPr>
      </w:pPr>
      <w:r w:rsidRPr="00331270">
        <w:rPr>
          <w:rFonts w:ascii="Times New Roman" w:hAnsi="Times New Roman" w:cs="Times New Roman"/>
          <w:b/>
          <w:bCs/>
        </w:rPr>
        <w:t>D. Risk Mitigation Strategies</w:t>
      </w:r>
    </w:p>
    <w:p w:rsidR="00331270" w:rsidRPr="00331270" w:rsidRDefault="00331270" w:rsidP="003312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1270">
        <w:rPr>
          <w:rFonts w:ascii="Times New Roman" w:hAnsi="Times New Roman" w:cs="Times New Roman"/>
          <w:b/>
          <w:bCs/>
        </w:rPr>
        <w:lastRenderedPageBreak/>
        <w:t>Early Stakeholder Engagement:</w:t>
      </w:r>
      <w:r w:rsidRPr="00331270">
        <w:rPr>
          <w:rFonts w:ascii="Times New Roman" w:hAnsi="Times New Roman" w:cs="Times New Roman"/>
        </w:rPr>
        <w:t xml:space="preserve"> Build collaboration with all key stakeholders to identify and resolve potential blockers early.</w:t>
      </w:r>
    </w:p>
    <w:p w:rsidR="00331270" w:rsidRPr="00331270" w:rsidRDefault="00331270" w:rsidP="003312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1270">
        <w:rPr>
          <w:rFonts w:ascii="Times New Roman" w:hAnsi="Times New Roman" w:cs="Times New Roman"/>
          <w:b/>
          <w:bCs/>
        </w:rPr>
        <w:t>Phased Implementation:</w:t>
      </w:r>
      <w:r w:rsidRPr="00331270">
        <w:rPr>
          <w:rFonts w:ascii="Times New Roman" w:hAnsi="Times New Roman" w:cs="Times New Roman"/>
        </w:rPr>
        <w:t xml:space="preserve"> Use iterative rollouts to minimize impact of any one failure.</w:t>
      </w:r>
    </w:p>
    <w:p w:rsidR="00331270" w:rsidRPr="00331270" w:rsidRDefault="00331270" w:rsidP="003312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1270">
        <w:rPr>
          <w:rFonts w:ascii="Times New Roman" w:hAnsi="Times New Roman" w:cs="Times New Roman"/>
          <w:b/>
          <w:bCs/>
        </w:rPr>
        <w:t>Robust Testing:</w:t>
      </w:r>
      <w:r w:rsidRPr="00331270">
        <w:rPr>
          <w:rFonts w:ascii="Times New Roman" w:hAnsi="Times New Roman" w:cs="Times New Roman"/>
        </w:rPr>
        <w:t xml:space="preserve"> Extensive unit, integration, and UAT testing to uncover issues before production.</w:t>
      </w:r>
    </w:p>
    <w:p w:rsidR="00331270" w:rsidRPr="00331270" w:rsidRDefault="00331270" w:rsidP="003312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1270">
        <w:rPr>
          <w:rFonts w:ascii="Times New Roman" w:hAnsi="Times New Roman" w:cs="Times New Roman"/>
          <w:b/>
          <w:bCs/>
        </w:rPr>
        <w:t>Comprehensive Training:</w:t>
      </w:r>
      <w:r w:rsidRPr="00331270">
        <w:rPr>
          <w:rFonts w:ascii="Times New Roman" w:hAnsi="Times New Roman" w:cs="Times New Roman"/>
        </w:rPr>
        <w:t xml:space="preserve"> Prepare users to reduce resistance and errors.</w:t>
      </w:r>
    </w:p>
    <w:p w:rsidR="00331270" w:rsidRPr="00331270" w:rsidRDefault="00331270" w:rsidP="003312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1270">
        <w:rPr>
          <w:rFonts w:ascii="Times New Roman" w:hAnsi="Times New Roman" w:cs="Times New Roman"/>
          <w:b/>
          <w:bCs/>
        </w:rPr>
        <w:t>Strict Change Control:</w:t>
      </w:r>
      <w:r w:rsidRPr="00331270">
        <w:rPr>
          <w:rFonts w:ascii="Times New Roman" w:hAnsi="Times New Roman" w:cs="Times New Roman"/>
        </w:rPr>
        <w:t xml:space="preserve"> Manage scope creep and unexpected requirements carefully.</w:t>
      </w:r>
    </w:p>
    <w:p w:rsidR="00331270" w:rsidRPr="00331270" w:rsidRDefault="00331270" w:rsidP="00331270">
      <w:pPr>
        <w:rPr>
          <w:rFonts w:ascii="Times New Roman" w:hAnsi="Times New Roman" w:cs="Times New Roman"/>
          <w:b/>
          <w:bCs/>
        </w:rPr>
      </w:pPr>
      <w:r w:rsidRPr="00331270">
        <w:rPr>
          <w:rFonts w:ascii="Times New Roman" w:hAnsi="Times New Roman" w:cs="Times New Roman"/>
          <w:b/>
          <w:bCs/>
        </w:rPr>
        <w:t>E. Contingency Strategies</w:t>
      </w:r>
    </w:p>
    <w:p w:rsidR="00331270" w:rsidRPr="00331270" w:rsidRDefault="00331270" w:rsidP="0033127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1270">
        <w:rPr>
          <w:rFonts w:ascii="Times New Roman" w:hAnsi="Times New Roman" w:cs="Times New Roman"/>
          <w:b/>
          <w:bCs/>
        </w:rPr>
        <w:t>Fallback Plans:</w:t>
      </w:r>
      <w:r w:rsidRPr="00331270">
        <w:rPr>
          <w:rFonts w:ascii="Times New Roman" w:hAnsi="Times New Roman" w:cs="Times New Roman"/>
        </w:rPr>
        <w:t xml:space="preserve"> Maintain legacy systems operational during transition.</w:t>
      </w:r>
    </w:p>
    <w:p w:rsidR="00331270" w:rsidRPr="00331270" w:rsidRDefault="00331270" w:rsidP="0033127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1270">
        <w:rPr>
          <w:rFonts w:ascii="Times New Roman" w:hAnsi="Times New Roman" w:cs="Times New Roman"/>
          <w:b/>
          <w:bCs/>
        </w:rPr>
        <w:t>Schedule Buffers:</w:t>
      </w:r>
      <w:r w:rsidRPr="00331270">
        <w:rPr>
          <w:rFonts w:ascii="Times New Roman" w:hAnsi="Times New Roman" w:cs="Times New Roman"/>
        </w:rPr>
        <w:t xml:space="preserve"> Include time reserves for high-risk activities.</w:t>
      </w:r>
    </w:p>
    <w:p w:rsidR="00331270" w:rsidRPr="00331270" w:rsidRDefault="00331270" w:rsidP="0033127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1270">
        <w:rPr>
          <w:rFonts w:ascii="Times New Roman" w:hAnsi="Times New Roman" w:cs="Times New Roman"/>
          <w:b/>
          <w:bCs/>
        </w:rPr>
        <w:t>Alternate Vendors:</w:t>
      </w:r>
      <w:r w:rsidRPr="00331270">
        <w:rPr>
          <w:rFonts w:ascii="Times New Roman" w:hAnsi="Times New Roman" w:cs="Times New Roman"/>
        </w:rPr>
        <w:t xml:space="preserve"> Pre-qualify secondary vendors for critical deliverables.</w:t>
      </w:r>
    </w:p>
    <w:p w:rsidR="00331270" w:rsidRPr="00331270" w:rsidRDefault="00331270" w:rsidP="0033127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1270">
        <w:rPr>
          <w:rFonts w:ascii="Times New Roman" w:hAnsi="Times New Roman" w:cs="Times New Roman"/>
          <w:b/>
          <w:bCs/>
        </w:rPr>
        <w:t>Incident Response:</w:t>
      </w:r>
      <w:r w:rsidRPr="00331270">
        <w:rPr>
          <w:rFonts w:ascii="Times New Roman" w:hAnsi="Times New Roman" w:cs="Times New Roman"/>
        </w:rPr>
        <w:t xml:space="preserve"> Develop plans for data breaches or system outages.</w:t>
      </w:r>
    </w:p>
    <w:p w:rsidR="00331270" w:rsidRPr="00331270" w:rsidRDefault="00331270" w:rsidP="0033127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1270">
        <w:rPr>
          <w:rFonts w:ascii="Times New Roman" w:hAnsi="Times New Roman" w:cs="Times New Roman"/>
          <w:b/>
          <w:bCs/>
        </w:rPr>
        <w:t>Escalation Procedures:</w:t>
      </w:r>
      <w:r w:rsidRPr="00331270">
        <w:rPr>
          <w:rFonts w:ascii="Times New Roman" w:hAnsi="Times New Roman" w:cs="Times New Roman"/>
        </w:rPr>
        <w:t xml:space="preserve"> Clear pathways for escalating risks to executive sponsors.</w:t>
      </w:r>
    </w:p>
    <w:p w:rsidR="00331270" w:rsidRPr="00331270" w:rsidRDefault="00331270" w:rsidP="00331270">
      <w:pPr>
        <w:rPr>
          <w:rFonts w:ascii="Times New Roman" w:hAnsi="Times New Roman" w:cs="Times New Roman"/>
          <w:b/>
          <w:bCs/>
        </w:rPr>
      </w:pPr>
      <w:r w:rsidRPr="00331270">
        <w:rPr>
          <w:rFonts w:ascii="Times New Roman" w:hAnsi="Times New Roman" w:cs="Times New Roman"/>
          <w:b/>
          <w:bCs/>
        </w:rPr>
        <w:t>F. Risk Communication</w:t>
      </w:r>
    </w:p>
    <w:p w:rsidR="00331270" w:rsidRPr="00331270" w:rsidRDefault="00331270" w:rsidP="0033127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1270">
        <w:rPr>
          <w:rFonts w:ascii="Times New Roman" w:hAnsi="Times New Roman" w:cs="Times New Roman"/>
        </w:rPr>
        <w:t>Regular risk status updates in weekly project meetings.</w:t>
      </w:r>
    </w:p>
    <w:p w:rsidR="00331270" w:rsidRPr="00331270" w:rsidRDefault="00331270" w:rsidP="0033127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1270">
        <w:rPr>
          <w:rFonts w:ascii="Times New Roman" w:hAnsi="Times New Roman" w:cs="Times New Roman"/>
        </w:rPr>
        <w:t>Risk dashboards accessible to all governance levels.</w:t>
      </w:r>
    </w:p>
    <w:p w:rsidR="00331270" w:rsidRPr="00331270" w:rsidRDefault="00331270" w:rsidP="0033127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1270">
        <w:rPr>
          <w:rFonts w:ascii="Times New Roman" w:hAnsi="Times New Roman" w:cs="Times New Roman"/>
        </w:rPr>
        <w:t>Immediate notification for critical or realized risks.</w:t>
      </w:r>
    </w:p>
    <w:p w:rsidR="00DE38F6" w:rsidRPr="001B320E" w:rsidRDefault="00DE38F6">
      <w:pPr>
        <w:rPr>
          <w:rFonts w:ascii="Times New Roman" w:hAnsi="Times New Roman" w:cs="Times New Roman"/>
        </w:rPr>
      </w:pPr>
    </w:p>
    <w:sectPr w:rsidR="00DE38F6" w:rsidRPr="001B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313"/>
    <w:multiLevelType w:val="multilevel"/>
    <w:tmpl w:val="BDE6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0338C"/>
    <w:multiLevelType w:val="multilevel"/>
    <w:tmpl w:val="976C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D778F"/>
    <w:multiLevelType w:val="multilevel"/>
    <w:tmpl w:val="0562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97996"/>
    <w:multiLevelType w:val="multilevel"/>
    <w:tmpl w:val="67AC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181571">
    <w:abstractNumId w:val="1"/>
  </w:num>
  <w:num w:numId="2" w16cid:durableId="538713388">
    <w:abstractNumId w:val="2"/>
  </w:num>
  <w:num w:numId="3" w16cid:durableId="1001349119">
    <w:abstractNumId w:val="3"/>
  </w:num>
  <w:num w:numId="4" w16cid:durableId="3385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70"/>
    <w:rsid w:val="00180A00"/>
    <w:rsid w:val="001B320E"/>
    <w:rsid w:val="0028578E"/>
    <w:rsid w:val="00331270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EAB8"/>
  <w15:chartTrackingRefBased/>
  <w15:docId w15:val="{5F458F91-FA0E-4DB1-8482-1E7DCE38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2025-07-28T15:58:00Z</dcterms:created>
  <dcterms:modified xsi:type="dcterms:W3CDTF">2025-07-28T16:00:00Z</dcterms:modified>
</cp:coreProperties>
</file>