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4E1A" w:rsidRPr="00A64E1A" w:rsidRDefault="00A64E1A" w:rsidP="00A64E1A">
      <w:pPr>
        <w:rPr>
          <w:rFonts w:ascii="Times New Roman" w:hAnsi="Times New Roman" w:cs="Times New Roman"/>
          <w:b/>
          <w:bCs/>
        </w:rPr>
      </w:pPr>
      <w:r w:rsidRPr="00A64E1A">
        <w:rPr>
          <w:rFonts w:ascii="Times New Roman" w:hAnsi="Times New Roman" w:cs="Times New Roman"/>
          <w:b/>
          <w:bCs/>
        </w:rPr>
        <w:t>Quality Management Plan</w:t>
      </w:r>
    </w:p>
    <w:p w:rsidR="00A64E1A" w:rsidRPr="00A64E1A" w:rsidRDefault="00A64E1A" w:rsidP="00A64E1A">
      <w:pPr>
        <w:rPr>
          <w:rFonts w:ascii="Times New Roman" w:hAnsi="Times New Roman" w:cs="Times New Roman"/>
        </w:rPr>
      </w:pPr>
      <w:r w:rsidRPr="00A64E1A">
        <w:rPr>
          <w:rFonts w:ascii="Times New Roman" w:hAnsi="Times New Roman" w:cs="Times New Roman"/>
          <w:b/>
          <w:bCs/>
        </w:rPr>
        <w:t>Project:</w:t>
      </w:r>
      <w:r w:rsidRPr="00A64E1A">
        <w:rPr>
          <w:rFonts w:ascii="Times New Roman" w:hAnsi="Times New Roman" w:cs="Times New Roman"/>
        </w:rPr>
        <w:t xml:space="preserve"> Odoo ERP Integration for Safaricom Telecom</w:t>
      </w:r>
      <w:r w:rsidRPr="00A64E1A">
        <w:rPr>
          <w:rFonts w:ascii="Times New Roman" w:hAnsi="Times New Roman" w:cs="Times New Roman"/>
        </w:rPr>
        <w:br/>
      </w:r>
      <w:r w:rsidRPr="00A64E1A">
        <w:rPr>
          <w:rFonts w:ascii="Times New Roman" w:hAnsi="Times New Roman" w:cs="Times New Roman"/>
          <w:b/>
          <w:bCs/>
        </w:rPr>
        <w:t>Version:</w:t>
      </w:r>
      <w:r w:rsidRPr="00A64E1A">
        <w:rPr>
          <w:rFonts w:ascii="Times New Roman" w:hAnsi="Times New Roman" w:cs="Times New Roman"/>
        </w:rPr>
        <w:t xml:space="preserve"> 1.0</w:t>
      </w:r>
      <w:r w:rsidRPr="00A64E1A">
        <w:rPr>
          <w:rFonts w:ascii="Times New Roman" w:hAnsi="Times New Roman" w:cs="Times New Roman"/>
        </w:rPr>
        <w:br/>
      </w:r>
      <w:r w:rsidRPr="00A64E1A">
        <w:rPr>
          <w:rFonts w:ascii="Times New Roman" w:hAnsi="Times New Roman" w:cs="Times New Roman"/>
          <w:b/>
          <w:bCs/>
        </w:rPr>
        <w:t>Date:</w:t>
      </w:r>
      <w:r w:rsidRPr="00A64E1A">
        <w:rPr>
          <w:rFonts w:ascii="Times New Roman" w:hAnsi="Times New Roman" w:cs="Times New Roman"/>
        </w:rPr>
        <w:t xml:space="preserve"> [Insert Date]</w:t>
      </w:r>
    </w:p>
    <w:p w:rsidR="00A64E1A" w:rsidRPr="00A64E1A" w:rsidRDefault="00A64E1A" w:rsidP="00A64E1A">
      <w:pPr>
        <w:rPr>
          <w:rFonts w:ascii="Times New Roman" w:hAnsi="Times New Roman" w:cs="Times New Roman"/>
          <w:b/>
          <w:bCs/>
        </w:rPr>
      </w:pPr>
      <w:r w:rsidRPr="00A64E1A">
        <w:rPr>
          <w:rFonts w:ascii="Times New Roman" w:hAnsi="Times New Roman" w:cs="Times New Roman"/>
          <w:b/>
          <w:bCs/>
        </w:rPr>
        <w:t>A. Purpose</w:t>
      </w:r>
    </w:p>
    <w:p w:rsidR="00A64E1A" w:rsidRPr="00A64E1A" w:rsidRDefault="00A64E1A" w:rsidP="00A64E1A">
      <w:pPr>
        <w:rPr>
          <w:rFonts w:ascii="Times New Roman" w:hAnsi="Times New Roman" w:cs="Times New Roman"/>
        </w:rPr>
      </w:pPr>
      <w:r w:rsidRPr="00A64E1A">
        <w:rPr>
          <w:rFonts w:ascii="Times New Roman" w:hAnsi="Times New Roman" w:cs="Times New Roman"/>
        </w:rPr>
        <w:t>To define the quality objectives, standards, assurance, and control measures to ensure the Odoo ERP integration meets or exceeds stakeholder expectations and complies with regulatory requirements.</w:t>
      </w:r>
    </w:p>
    <w:p w:rsidR="00A64E1A" w:rsidRPr="00A64E1A" w:rsidRDefault="00A64E1A" w:rsidP="00A64E1A">
      <w:pPr>
        <w:rPr>
          <w:rFonts w:ascii="Times New Roman" w:hAnsi="Times New Roman" w:cs="Times New Roman"/>
          <w:b/>
          <w:bCs/>
        </w:rPr>
      </w:pPr>
      <w:r w:rsidRPr="00A64E1A">
        <w:rPr>
          <w:rFonts w:ascii="Times New Roman" w:hAnsi="Times New Roman" w:cs="Times New Roman"/>
          <w:b/>
          <w:bCs/>
        </w:rPr>
        <w:t>B. Quality Objectives</w:t>
      </w:r>
    </w:p>
    <w:p w:rsidR="00A64E1A" w:rsidRPr="00A64E1A" w:rsidRDefault="00A64E1A" w:rsidP="00A64E1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4E1A">
        <w:rPr>
          <w:rFonts w:ascii="Times New Roman" w:hAnsi="Times New Roman" w:cs="Times New Roman"/>
        </w:rPr>
        <w:t>Deliver a fully functional, reliable, and secure Odoo ERP system tailored for telecom operations.</w:t>
      </w:r>
    </w:p>
    <w:p w:rsidR="00A64E1A" w:rsidRPr="00A64E1A" w:rsidRDefault="00A64E1A" w:rsidP="00A64E1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4E1A">
        <w:rPr>
          <w:rFonts w:ascii="Times New Roman" w:hAnsi="Times New Roman" w:cs="Times New Roman"/>
        </w:rPr>
        <w:t>Ensure compliance with industry standards (ISO 9001, ISO/IEC 27001) and local regulations.</w:t>
      </w:r>
    </w:p>
    <w:p w:rsidR="00A64E1A" w:rsidRPr="00A64E1A" w:rsidRDefault="00A64E1A" w:rsidP="00A64E1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4E1A">
        <w:rPr>
          <w:rFonts w:ascii="Times New Roman" w:hAnsi="Times New Roman" w:cs="Times New Roman"/>
        </w:rPr>
        <w:t>Achieve high user satisfaction and system performance benchmarks.</w:t>
      </w:r>
    </w:p>
    <w:p w:rsidR="00A64E1A" w:rsidRPr="00A64E1A" w:rsidRDefault="00A64E1A" w:rsidP="00A64E1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64E1A">
        <w:rPr>
          <w:rFonts w:ascii="Times New Roman" w:hAnsi="Times New Roman" w:cs="Times New Roman"/>
        </w:rPr>
        <w:t>Minimize defects and rework through proactive quality assurance.</w:t>
      </w:r>
    </w:p>
    <w:p w:rsidR="00A64E1A" w:rsidRPr="00A64E1A" w:rsidRDefault="00A64E1A" w:rsidP="00A64E1A">
      <w:pPr>
        <w:rPr>
          <w:rFonts w:ascii="Times New Roman" w:hAnsi="Times New Roman" w:cs="Times New Roman"/>
          <w:b/>
          <w:bCs/>
        </w:rPr>
      </w:pPr>
      <w:r w:rsidRPr="00A64E1A">
        <w:rPr>
          <w:rFonts w:ascii="Times New Roman" w:hAnsi="Times New Roman" w:cs="Times New Roman"/>
          <w:b/>
          <w:bCs/>
        </w:rPr>
        <w:t>C. Quality Standards and Compliance</w:t>
      </w:r>
    </w:p>
    <w:p w:rsidR="00A64E1A" w:rsidRPr="00A64E1A" w:rsidRDefault="00A64E1A" w:rsidP="00A64E1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64E1A">
        <w:rPr>
          <w:rFonts w:ascii="Times New Roman" w:hAnsi="Times New Roman" w:cs="Times New Roman"/>
        </w:rPr>
        <w:t>Follow ISO 9001 Quality Management System standards.</w:t>
      </w:r>
    </w:p>
    <w:p w:rsidR="00A64E1A" w:rsidRPr="00A64E1A" w:rsidRDefault="00A64E1A" w:rsidP="00A64E1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64E1A">
        <w:rPr>
          <w:rFonts w:ascii="Times New Roman" w:hAnsi="Times New Roman" w:cs="Times New Roman"/>
        </w:rPr>
        <w:t>Adhere to ISO/IEC 27001 Information Security standards.</w:t>
      </w:r>
    </w:p>
    <w:p w:rsidR="00A64E1A" w:rsidRPr="00A64E1A" w:rsidRDefault="00A64E1A" w:rsidP="00A64E1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64E1A">
        <w:rPr>
          <w:rFonts w:ascii="Times New Roman" w:hAnsi="Times New Roman" w:cs="Times New Roman"/>
        </w:rPr>
        <w:t>Comply with Kenya Data Protection Act (KDPA) and telecom regulatory requirements.</w:t>
      </w:r>
    </w:p>
    <w:p w:rsidR="00A64E1A" w:rsidRPr="00A64E1A" w:rsidRDefault="00A64E1A" w:rsidP="00A64E1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64E1A">
        <w:rPr>
          <w:rFonts w:ascii="Times New Roman" w:hAnsi="Times New Roman" w:cs="Times New Roman"/>
        </w:rPr>
        <w:t>Internal Safaricom IT and Quality policies.</w:t>
      </w:r>
    </w:p>
    <w:p w:rsidR="00A64E1A" w:rsidRPr="00A64E1A" w:rsidRDefault="00A64E1A" w:rsidP="00A64E1A">
      <w:pPr>
        <w:rPr>
          <w:rFonts w:ascii="Times New Roman" w:hAnsi="Times New Roman" w:cs="Times New Roman"/>
          <w:b/>
          <w:bCs/>
        </w:rPr>
      </w:pPr>
      <w:r w:rsidRPr="00A64E1A">
        <w:rPr>
          <w:rFonts w:ascii="Times New Roman" w:hAnsi="Times New Roman" w:cs="Times New Roman"/>
          <w:b/>
          <w:bCs/>
        </w:rPr>
        <w:t>D. Quality Assurance (QA) Approach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0"/>
        <w:gridCol w:w="3390"/>
        <w:gridCol w:w="1996"/>
        <w:gridCol w:w="1914"/>
      </w:tblGrid>
      <w:tr w:rsidR="00A64E1A" w:rsidRPr="00A64E1A" w:rsidTr="00A64E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  <w:b/>
                <w:bCs/>
              </w:rPr>
            </w:pPr>
            <w:r w:rsidRPr="00A64E1A">
              <w:rPr>
                <w:rFonts w:ascii="Times New Roman" w:hAnsi="Times New Roman" w:cs="Times New Roman"/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  <w:b/>
                <w:bCs/>
              </w:rPr>
            </w:pPr>
            <w:r w:rsidRPr="00A64E1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  <w:b/>
                <w:bCs/>
              </w:rPr>
            </w:pPr>
            <w:r w:rsidRPr="00A64E1A">
              <w:rPr>
                <w:rFonts w:ascii="Times New Roman" w:hAnsi="Times New Roman" w:cs="Times New Roman"/>
                <w:b/>
                <w:bCs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  <w:b/>
                <w:bCs/>
              </w:rPr>
            </w:pPr>
            <w:r w:rsidRPr="00A64E1A">
              <w:rPr>
                <w:rFonts w:ascii="Times New Roman" w:hAnsi="Times New Roman" w:cs="Times New Roman"/>
                <w:b/>
                <w:bCs/>
              </w:rPr>
              <w:t>Frequency</w:t>
            </w:r>
          </w:p>
        </w:tc>
      </w:tr>
      <w:tr w:rsidR="00A64E1A" w:rsidRPr="00A64E1A" w:rsidTr="00A6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Peer Reviews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Review of design documents, code, and configurations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Development &amp; QA Teams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During development phases</w:t>
            </w:r>
          </w:p>
        </w:tc>
      </w:tr>
      <w:tr w:rsidR="00A64E1A" w:rsidRPr="00A64E1A" w:rsidTr="00A6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Process Audits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Assess adherence to project and quality management processes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QA Manager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Monthly</w:t>
            </w:r>
          </w:p>
        </w:tc>
      </w:tr>
      <w:tr w:rsidR="00A64E1A" w:rsidRPr="00A64E1A" w:rsidTr="00A6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Vendor Deliverable Reviews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Evaluate third-party deliverables for quality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Vendor Manager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Per delivery milestone</w:t>
            </w:r>
          </w:p>
        </w:tc>
      </w:tr>
      <w:tr w:rsidR="00A64E1A" w:rsidRPr="00A64E1A" w:rsidTr="00A6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lastRenderedPageBreak/>
              <w:t>Training and Knowledge Sharing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Ensure team understands quality requirements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Training Coordinator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As needed</w:t>
            </w:r>
          </w:p>
        </w:tc>
      </w:tr>
    </w:tbl>
    <w:p w:rsidR="00A64E1A" w:rsidRPr="00A64E1A" w:rsidRDefault="00A64E1A" w:rsidP="00A64E1A">
      <w:pPr>
        <w:rPr>
          <w:rFonts w:ascii="Times New Roman" w:hAnsi="Times New Roman" w:cs="Times New Roman"/>
          <w:b/>
          <w:bCs/>
        </w:rPr>
      </w:pPr>
      <w:r w:rsidRPr="00A64E1A">
        <w:rPr>
          <w:rFonts w:ascii="Times New Roman" w:hAnsi="Times New Roman" w:cs="Times New Roman"/>
          <w:b/>
          <w:bCs/>
        </w:rPr>
        <w:t>E. Test Strategy</w:t>
      </w:r>
    </w:p>
    <w:p w:rsidR="00A64E1A" w:rsidRPr="00A64E1A" w:rsidRDefault="00A64E1A" w:rsidP="00A64E1A">
      <w:pPr>
        <w:rPr>
          <w:rFonts w:ascii="Times New Roman" w:hAnsi="Times New Roman" w:cs="Times New Roman"/>
          <w:b/>
          <w:bCs/>
        </w:rPr>
      </w:pPr>
      <w:r w:rsidRPr="00A64E1A">
        <w:rPr>
          <w:rFonts w:ascii="Times New Roman" w:hAnsi="Times New Roman" w:cs="Times New Roman"/>
          <w:b/>
          <w:bCs/>
        </w:rPr>
        <w:t>1. Test Types &amp; Scope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2903"/>
        <w:gridCol w:w="2568"/>
        <w:gridCol w:w="1929"/>
      </w:tblGrid>
      <w:tr w:rsidR="00A64E1A" w:rsidRPr="00A64E1A" w:rsidTr="00A64E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  <w:b/>
                <w:bCs/>
              </w:rPr>
            </w:pPr>
            <w:r w:rsidRPr="00A64E1A">
              <w:rPr>
                <w:rFonts w:ascii="Times New Roman" w:hAnsi="Times New Roman" w:cs="Times New Roman"/>
                <w:b/>
                <w:bCs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  <w:b/>
                <w:bCs/>
              </w:rPr>
            </w:pPr>
            <w:r w:rsidRPr="00A64E1A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  <w:b/>
                <w:bCs/>
              </w:rPr>
            </w:pPr>
            <w:r w:rsidRPr="00A64E1A">
              <w:rPr>
                <w:rFonts w:ascii="Times New Roman" w:hAnsi="Times New Roman" w:cs="Times New Roman"/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  <w:b/>
                <w:bCs/>
              </w:rPr>
            </w:pPr>
            <w:r w:rsidRPr="00A64E1A">
              <w:rPr>
                <w:rFonts w:ascii="Times New Roman" w:hAnsi="Times New Roman" w:cs="Times New Roman"/>
                <w:b/>
                <w:bCs/>
              </w:rPr>
              <w:t>Responsibility</w:t>
            </w:r>
          </w:p>
        </w:tc>
      </w:tr>
      <w:tr w:rsidR="00A64E1A" w:rsidRPr="00A64E1A" w:rsidTr="00A6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Unit Testing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Verify individual components and configurations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Odoo modules, custom code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Development Team</w:t>
            </w:r>
          </w:p>
        </w:tc>
      </w:tr>
      <w:tr w:rsidR="00A64E1A" w:rsidRPr="00A64E1A" w:rsidTr="00A6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Integration Testing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Test interfaces between Odoo, OSS/BSS, Mobile Money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API calls, middleware, data synchronization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Integration Team</w:t>
            </w:r>
          </w:p>
        </w:tc>
      </w:tr>
      <w:tr w:rsidR="00A64E1A" w:rsidRPr="00A64E1A" w:rsidTr="00A6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System Testing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Validate overall system functionality and workflows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End-to-end business processes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QA Team</w:t>
            </w:r>
          </w:p>
        </w:tc>
      </w:tr>
      <w:tr w:rsidR="00A64E1A" w:rsidRPr="00A64E1A" w:rsidTr="00A6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User Acceptance Testing (UAT)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Validate solution meets business requirements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Business scenarios, real-world use cases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Business Users, QA</w:t>
            </w:r>
          </w:p>
        </w:tc>
      </w:tr>
      <w:tr w:rsidR="00A64E1A" w:rsidRPr="00A64E1A" w:rsidTr="00A6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Assess system under expected and peak loads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Response times, concurrency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Performance Testing Team</w:t>
            </w:r>
          </w:p>
        </w:tc>
      </w:tr>
      <w:tr w:rsidR="00A64E1A" w:rsidRPr="00A64E1A" w:rsidTr="00A6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Identify vulnerabilities and ensure data protection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Penetration testing, vulnerability scans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Security Team</w:t>
            </w:r>
          </w:p>
        </w:tc>
      </w:tr>
    </w:tbl>
    <w:p w:rsidR="00A64E1A" w:rsidRPr="00A64E1A" w:rsidRDefault="00A64E1A" w:rsidP="00A64E1A">
      <w:pPr>
        <w:rPr>
          <w:rFonts w:ascii="Times New Roman" w:hAnsi="Times New Roman" w:cs="Times New Roman"/>
          <w:b/>
          <w:bCs/>
        </w:rPr>
      </w:pPr>
      <w:r w:rsidRPr="00A64E1A">
        <w:rPr>
          <w:rFonts w:ascii="Times New Roman" w:hAnsi="Times New Roman" w:cs="Times New Roman"/>
          <w:b/>
          <w:bCs/>
        </w:rPr>
        <w:t>2. Test Environment</w:t>
      </w:r>
    </w:p>
    <w:p w:rsidR="00A64E1A" w:rsidRPr="00A64E1A" w:rsidRDefault="00A64E1A" w:rsidP="00A64E1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64E1A">
        <w:rPr>
          <w:rFonts w:ascii="Times New Roman" w:hAnsi="Times New Roman" w:cs="Times New Roman"/>
        </w:rPr>
        <w:t>Mirror production environment for accuracy.</w:t>
      </w:r>
    </w:p>
    <w:p w:rsidR="00A64E1A" w:rsidRPr="00A64E1A" w:rsidRDefault="00A64E1A" w:rsidP="00A64E1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64E1A">
        <w:rPr>
          <w:rFonts w:ascii="Times New Roman" w:hAnsi="Times New Roman" w:cs="Times New Roman"/>
        </w:rPr>
        <w:t>Secure and isolated test data sets.</w:t>
      </w:r>
    </w:p>
    <w:p w:rsidR="00A64E1A" w:rsidRPr="00A64E1A" w:rsidRDefault="00A64E1A" w:rsidP="00A64E1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64E1A">
        <w:rPr>
          <w:rFonts w:ascii="Times New Roman" w:hAnsi="Times New Roman" w:cs="Times New Roman"/>
        </w:rPr>
        <w:t>Version control and access restrictions.</w:t>
      </w:r>
    </w:p>
    <w:p w:rsidR="00A64E1A" w:rsidRPr="00A64E1A" w:rsidRDefault="00A64E1A" w:rsidP="00A64E1A">
      <w:pPr>
        <w:rPr>
          <w:rFonts w:ascii="Times New Roman" w:hAnsi="Times New Roman" w:cs="Times New Roman"/>
          <w:b/>
          <w:bCs/>
        </w:rPr>
      </w:pPr>
      <w:r w:rsidRPr="00A64E1A">
        <w:rPr>
          <w:rFonts w:ascii="Times New Roman" w:hAnsi="Times New Roman" w:cs="Times New Roman"/>
          <w:b/>
          <w:bCs/>
        </w:rPr>
        <w:t>3. Defect Management</w:t>
      </w:r>
    </w:p>
    <w:p w:rsidR="00A64E1A" w:rsidRPr="00A64E1A" w:rsidRDefault="00A64E1A" w:rsidP="00A64E1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64E1A">
        <w:rPr>
          <w:rFonts w:ascii="Times New Roman" w:hAnsi="Times New Roman" w:cs="Times New Roman"/>
        </w:rPr>
        <w:t>Use defect tracking tools (e.g., Jira) for logging and monitoring.</w:t>
      </w:r>
    </w:p>
    <w:p w:rsidR="00A64E1A" w:rsidRPr="00A64E1A" w:rsidRDefault="00A64E1A" w:rsidP="00A64E1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64E1A">
        <w:rPr>
          <w:rFonts w:ascii="Times New Roman" w:hAnsi="Times New Roman" w:cs="Times New Roman"/>
        </w:rPr>
        <w:t>Prioritize defects by severity (Critical, Major, Minor).</w:t>
      </w:r>
    </w:p>
    <w:p w:rsidR="00A64E1A" w:rsidRPr="00A64E1A" w:rsidRDefault="00A64E1A" w:rsidP="00A64E1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64E1A">
        <w:rPr>
          <w:rFonts w:ascii="Times New Roman" w:hAnsi="Times New Roman" w:cs="Times New Roman"/>
        </w:rPr>
        <w:t>Defined SLAs for defect resolution.</w:t>
      </w:r>
    </w:p>
    <w:p w:rsidR="00A64E1A" w:rsidRPr="00A64E1A" w:rsidRDefault="00A64E1A" w:rsidP="00A64E1A">
      <w:pPr>
        <w:rPr>
          <w:rFonts w:ascii="Times New Roman" w:hAnsi="Times New Roman" w:cs="Times New Roman"/>
          <w:b/>
          <w:bCs/>
        </w:rPr>
      </w:pPr>
      <w:r w:rsidRPr="00A64E1A">
        <w:rPr>
          <w:rFonts w:ascii="Times New Roman" w:hAnsi="Times New Roman" w:cs="Times New Roman"/>
          <w:b/>
          <w:bCs/>
        </w:rPr>
        <w:t>F. Acceptance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4963"/>
        <w:gridCol w:w="2187"/>
      </w:tblGrid>
      <w:tr w:rsidR="00A64E1A" w:rsidRPr="00A64E1A" w:rsidTr="00A64E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  <w:b/>
                <w:bCs/>
              </w:rPr>
            </w:pPr>
            <w:r w:rsidRPr="00A64E1A">
              <w:rPr>
                <w:rFonts w:ascii="Times New Roman" w:hAnsi="Times New Roman" w:cs="Times New Roman"/>
                <w:b/>
                <w:bCs/>
              </w:rPr>
              <w:lastRenderedPageBreak/>
              <w:t>Deliverable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  <w:b/>
                <w:bCs/>
              </w:rPr>
            </w:pPr>
            <w:r w:rsidRPr="00A64E1A">
              <w:rPr>
                <w:rFonts w:ascii="Times New Roman" w:hAnsi="Times New Roman" w:cs="Times New Roman"/>
                <w:b/>
                <w:bCs/>
              </w:rPr>
              <w:t>Acceptance Criteria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  <w:b/>
                <w:bCs/>
              </w:rPr>
            </w:pPr>
            <w:r w:rsidRPr="00A64E1A">
              <w:rPr>
                <w:rFonts w:ascii="Times New Roman" w:hAnsi="Times New Roman" w:cs="Times New Roman"/>
                <w:b/>
                <w:bCs/>
              </w:rPr>
              <w:t>Sign-off Authority</w:t>
            </w:r>
          </w:p>
        </w:tc>
      </w:tr>
      <w:tr w:rsidR="00A64E1A" w:rsidRPr="00A64E1A" w:rsidTr="00A6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Functional Modules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Meet documented functional requirements with no critical defects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Business Owners / Sponsor</w:t>
            </w:r>
          </w:p>
        </w:tc>
      </w:tr>
      <w:tr w:rsidR="00A64E1A" w:rsidRPr="00A64E1A" w:rsidTr="00A6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Integration Interfaces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Successful data exchange with OSS/BSS and Mobile Money with no loss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Integration Lead</w:t>
            </w:r>
          </w:p>
        </w:tc>
      </w:tr>
      <w:tr w:rsidR="00A64E1A" w:rsidRPr="00A64E1A" w:rsidTr="00A6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Performance Metrics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Response time &lt; 2 seconds under 10,000 concurrent users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Performance Testing Lead</w:t>
            </w:r>
          </w:p>
        </w:tc>
      </w:tr>
      <w:tr w:rsidR="00A64E1A" w:rsidRPr="00A64E1A" w:rsidTr="00A6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Security Compliance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Pass all security tests and audits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Security Officer</w:t>
            </w:r>
          </w:p>
        </w:tc>
      </w:tr>
      <w:tr w:rsidR="00A64E1A" w:rsidRPr="00A64E1A" w:rsidTr="00A6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User Training Completion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All key users trained with certification or sign-off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Training Coordinator</w:t>
            </w:r>
          </w:p>
        </w:tc>
      </w:tr>
      <w:tr w:rsidR="00A64E1A" w:rsidRPr="00A64E1A" w:rsidTr="00A6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Complete and approved user manuals, technical specs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Project Manager</w:t>
            </w:r>
          </w:p>
        </w:tc>
      </w:tr>
    </w:tbl>
    <w:p w:rsidR="00A64E1A" w:rsidRPr="00A64E1A" w:rsidRDefault="00A64E1A" w:rsidP="00A64E1A">
      <w:pPr>
        <w:rPr>
          <w:rFonts w:ascii="Times New Roman" w:hAnsi="Times New Roman" w:cs="Times New Roman"/>
          <w:b/>
          <w:bCs/>
        </w:rPr>
      </w:pPr>
      <w:r w:rsidRPr="00A64E1A">
        <w:rPr>
          <w:rFonts w:ascii="Times New Roman" w:hAnsi="Times New Roman" w:cs="Times New Roman"/>
          <w:b/>
          <w:bCs/>
        </w:rPr>
        <w:t>G. Quality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4605"/>
        <w:gridCol w:w="2510"/>
      </w:tblGrid>
      <w:tr w:rsidR="00A64E1A" w:rsidRPr="00A64E1A" w:rsidTr="00A64E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  <w:b/>
                <w:bCs/>
              </w:rPr>
            </w:pPr>
            <w:r w:rsidRPr="00A64E1A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  <w:b/>
                <w:bCs/>
              </w:rPr>
            </w:pPr>
            <w:r w:rsidRPr="00A64E1A">
              <w:rPr>
                <w:rFonts w:ascii="Times New Roman" w:hAnsi="Times New Roman" w:cs="Times New Roman"/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  <w:b/>
                <w:bCs/>
              </w:rPr>
            </w:pPr>
            <w:r w:rsidRPr="00A64E1A">
              <w:rPr>
                <w:rFonts w:ascii="Times New Roman" w:hAnsi="Times New Roman" w:cs="Times New Roman"/>
                <w:b/>
                <w:bCs/>
              </w:rPr>
              <w:t>Measurement Frequency</w:t>
            </w:r>
          </w:p>
        </w:tc>
      </w:tr>
      <w:tr w:rsidR="00A64E1A" w:rsidRPr="00A64E1A" w:rsidTr="00A6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Defect Density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&lt; 2 defects per 1,000 lines of code/configuration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Per development sprint</w:t>
            </w:r>
          </w:p>
        </w:tc>
      </w:tr>
      <w:tr w:rsidR="00A64E1A" w:rsidRPr="00A64E1A" w:rsidTr="00A6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Defect Resolution Time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Critical defects fixed within 48 hours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Continuous</w:t>
            </w:r>
          </w:p>
        </w:tc>
      </w:tr>
      <w:tr w:rsidR="00A64E1A" w:rsidRPr="00A64E1A" w:rsidTr="00A6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Test Coverage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100% coverage of functional requirements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Per testing phase</w:t>
            </w:r>
          </w:p>
        </w:tc>
      </w:tr>
      <w:tr w:rsidR="00A64E1A" w:rsidRPr="00A64E1A" w:rsidTr="00A64E1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User Satisfaction Score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≥ 85% satisfaction in post-implementation surveys</w:t>
            </w:r>
          </w:p>
        </w:tc>
        <w:tc>
          <w:tcPr>
            <w:tcW w:w="0" w:type="auto"/>
            <w:vAlign w:val="center"/>
            <w:hideMark/>
          </w:tcPr>
          <w:p w:rsidR="00A64E1A" w:rsidRPr="00A64E1A" w:rsidRDefault="00A64E1A" w:rsidP="00A64E1A">
            <w:pPr>
              <w:rPr>
                <w:rFonts w:ascii="Times New Roman" w:hAnsi="Times New Roman" w:cs="Times New Roman"/>
              </w:rPr>
            </w:pPr>
            <w:r w:rsidRPr="00A64E1A">
              <w:rPr>
                <w:rFonts w:ascii="Times New Roman" w:hAnsi="Times New Roman" w:cs="Times New Roman"/>
              </w:rPr>
              <w:t>After Go-live</w:t>
            </w:r>
          </w:p>
        </w:tc>
      </w:tr>
    </w:tbl>
    <w:p w:rsidR="00A64E1A" w:rsidRPr="00A64E1A" w:rsidRDefault="00A64E1A" w:rsidP="00A64E1A">
      <w:pPr>
        <w:rPr>
          <w:rFonts w:ascii="Times New Roman" w:hAnsi="Times New Roman" w:cs="Times New Roman"/>
          <w:b/>
          <w:bCs/>
        </w:rPr>
      </w:pPr>
      <w:r w:rsidRPr="00A64E1A">
        <w:rPr>
          <w:rFonts w:ascii="Times New Roman" w:hAnsi="Times New Roman" w:cs="Times New Roman"/>
          <w:b/>
          <w:bCs/>
        </w:rPr>
        <w:t>H. Continuous Improvement</w:t>
      </w:r>
    </w:p>
    <w:p w:rsidR="00A64E1A" w:rsidRPr="00A64E1A" w:rsidRDefault="00A64E1A" w:rsidP="00A64E1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64E1A">
        <w:rPr>
          <w:rFonts w:ascii="Times New Roman" w:hAnsi="Times New Roman" w:cs="Times New Roman"/>
        </w:rPr>
        <w:t>Conduct retrospectives and lessons learned sessions at key milestones.</w:t>
      </w:r>
    </w:p>
    <w:p w:rsidR="00A64E1A" w:rsidRPr="00A64E1A" w:rsidRDefault="00A64E1A" w:rsidP="00A64E1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64E1A">
        <w:rPr>
          <w:rFonts w:ascii="Times New Roman" w:hAnsi="Times New Roman" w:cs="Times New Roman"/>
        </w:rPr>
        <w:t>Implement corrective actions from audit findings and user feedback.</w:t>
      </w:r>
    </w:p>
    <w:p w:rsidR="00A64E1A" w:rsidRPr="00A64E1A" w:rsidRDefault="00A64E1A" w:rsidP="00A64E1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64E1A">
        <w:rPr>
          <w:rFonts w:ascii="Times New Roman" w:hAnsi="Times New Roman" w:cs="Times New Roman"/>
        </w:rPr>
        <w:t>Update processes and documentation to reflect improvements.</w:t>
      </w:r>
    </w:p>
    <w:p w:rsidR="00A64E1A" w:rsidRPr="00A64E1A" w:rsidRDefault="00A64E1A" w:rsidP="00A64E1A">
      <w:pPr>
        <w:rPr>
          <w:rFonts w:ascii="Times New Roman" w:hAnsi="Times New Roman" w:cs="Times New Roman"/>
        </w:rPr>
      </w:pPr>
    </w:p>
    <w:p w:rsidR="00DE38F6" w:rsidRPr="00A64E1A" w:rsidRDefault="00DE38F6">
      <w:pPr>
        <w:rPr>
          <w:rFonts w:ascii="Times New Roman" w:hAnsi="Times New Roman" w:cs="Times New Roman"/>
        </w:rPr>
      </w:pPr>
    </w:p>
    <w:sectPr w:rsidR="00DE38F6" w:rsidRPr="00A64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C40D1"/>
    <w:multiLevelType w:val="multilevel"/>
    <w:tmpl w:val="A02A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B57848"/>
    <w:multiLevelType w:val="multilevel"/>
    <w:tmpl w:val="4EB0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206E5"/>
    <w:multiLevelType w:val="multilevel"/>
    <w:tmpl w:val="44C4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C729A"/>
    <w:multiLevelType w:val="multilevel"/>
    <w:tmpl w:val="8FE8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30D90"/>
    <w:multiLevelType w:val="multilevel"/>
    <w:tmpl w:val="DC90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456821">
    <w:abstractNumId w:val="1"/>
  </w:num>
  <w:num w:numId="2" w16cid:durableId="1536386654">
    <w:abstractNumId w:val="4"/>
  </w:num>
  <w:num w:numId="3" w16cid:durableId="528107159">
    <w:abstractNumId w:val="0"/>
  </w:num>
  <w:num w:numId="4" w16cid:durableId="10255990">
    <w:abstractNumId w:val="3"/>
  </w:num>
  <w:num w:numId="5" w16cid:durableId="1601524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1A"/>
    <w:rsid w:val="00180A00"/>
    <w:rsid w:val="0028578E"/>
    <w:rsid w:val="00A35684"/>
    <w:rsid w:val="00A64E1A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3210"/>
  <w15:chartTrackingRefBased/>
  <w15:docId w15:val="{89524A19-6266-451E-9601-3AB0BF33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E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E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E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E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E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E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E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E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E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8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2025-07-28T16:09:00Z</dcterms:created>
  <dcterms:modified xsi:type="dcterms:W3CDTF">2025-07-28T16:10:00Z</dcterms:modified>
</cp:coreProperties>
</file>