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7376" w:rsidRPr="000859A4" w:rsidRDefault="00B67376" w:rsidP="00B67376">
      <w:pPr>
        <w:rPr>
          <w:b/>
          <w:bCs/>
        </w:rPr>
      </w:pPr>
      <w:r w:rsidRPr="000859A4">
        <w:rPr>
          <w:b/>
          <w:bCs/>
        </w:rPr>
        <w:t>Incident &amp; Resolution Logs</w:t>
      </w:r>
    </w:p>
    <w:p w:rsidR="00B67376" w:rsidRPr="000859A4" w:rsidRDefault="00B67376" w:rsidP="00B67376">
      <w:pPr>
        <w:numPr>
          <w:ilvl w:val="0"/>
          <w:numId w:val="1"/>
        </w:numPr>
      </w:pPr>
      <w:r w:rsidRPr="000859A4">
        <w:rPr>
          <w:b/>
          <w:bCs/>
        </w:rPr>
        <w:t>Goal</w:t>
      </w:r>
      <w:r w:rsidRPr="000859A4">
        <w:t>: Ensure all post-rollout issues are captured, analyzed, and resolved.</w:t>
      </w:r>
    </w:p>
    <w:p w:rsidR="00B67376" w:rsidRPr="000859A4" w:rsidRDefault="00B67376" w:rsidP="00B67376">
      <w:pPr>
        <w:numPr>
          <w:ilvl w:val="0"/>
          <w:numId w:val="1"/>
        </w:numPr>
      </w:pPr>
      <w:r w:rsidRPr="000859A4">
        <w:rPr>
          <w:b/>
          <w:bCs/>
        </w:rPr>
        <w:t>Log Format</w:t>
      </w:r>
      <w:r w:rsidRPr="000859A4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764"/>
        <w:gridCol w:w="1761"/>
        <w:gridCol w:w="751"/>
        <w:gridCol w:w="1040"/>
        <w:gridCol w:w="1627"/>
        <w:gridCol w:w="1067"/>
      </w:tblGrid>
      <w:tr w:rsidR="00B67376" w:rsidRPr="000859A4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7376" w:rsidRPr="000859A4" w:rsidRDefault="00B67376" w:rsidP="00481596">
            <w:pPr>
              <w:rPr>
                <w:b/>
                <w:bCs/>
              </w:rPr>
            </w:pPr>
            <w:r w:rsidRPr="000859A4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B67376" w:rsidRPr="000859A4" w:rsidRDefault="00B67376" w:rsidP="00481596">
            <w:pPr>
              <w:rPr>
                <w:b/>
                <w:bCs/>
              </w:rPr>
            </w:pPr>
            <w:r w:rsidRPr="000859A4"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B67376" w:rsidRPr="000859A4" w:rsidRDefault="00B67376" w:rsidP="00481596">
            <w:pPr>
              <w:rPr>
                <w:b/>
                <w:bCs/>
              </w:rPr>
            </w:pPr>
            <w:r w:rsidRPr="000859A4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B67376" w:rsidRPr="000859A4" w:rsidRDefault="00B67376" w:rsidP="00481596">
            <w:pPr>
              <w:rPr>
                <w:b/>
                <w:bCs/>
              </w:rPr>
            </w:pPr>
            <w:r w:rsidRPr="000859A4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B67376" w:rsidRPr="000859A4" w:rsidRDefault="00B67376" w:rsidP="00481596">
            <w:pPr>
              <w:rPr>
                <w:b/>
                <w:bCs/>
              </w:rPr>
            </w:pPr>
            <w:r w:rsidRPr="000859A4">
              <w:rPr>
                <w:b/>
                <w:bCs/>
              </w:rPr>
              <w:t>Root Cause</w:t>
            </w:r>
          </w:p>
        </w:tc>
        <w:tc>
          <w:tcPr>
            <w:tcW w:w="0" w:type="auto"/>
            <w:vAlign w:val="center"/>
            <w:hideMark/>
          </w:tcPr>
          <w:p w:rsidR="00B67376" w:rsidRPr="000859A4" w:rsidRDefault="00B67376" w:rsidP="00481596">
            <w:pPr>
              <w:rPr>
                <w:b/>
                <w:bCs/>
              </w:rPr>
            </w:pPr>
            <w:r w:rsidRPr="000859A4">
              <w:rPr>
                <w:b/>
                <w:bCs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B67376" w:rsidRPr="000859A4" w:rsidRDefault="00B67376" w:rsidP="00481596">
            <w:pPr>
              <w:rPr>
                <w:b/>
                <w:bCs/>
              </w:rPr>
            </w:pPr>
            <w:r w:rsidRPr="000859A4">
              <w:rPr>
                <w:b/>
                <w:bCs/>
              </w:rPr>
              <w:t>Owner</w:t>
            </w:r>
          </w:p>
        </w:tc>
      </w:tr>
      <w:tr w:rsidR="00B67376" w:rsidRPr="000859A4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376" w:rsidRPr="000859A4" w:rsidRDefault="00B67376" w:rsidP="00481596">
            <w:r w:rsidRPr="000859A4">
              <w:t>30-07-2025 03:10</w:t>
            </w:r>
          </w:p>
        </w:tc>
        <w:tc>
          <w:tcPr>
            <w:tcW w:w="0" w:type="auto"/>
            <w:vAlign w:val="center"/>
            <w:hideMark/>
          </w:tcPr>
          <w:p w:rsidR="00B67376" w:rsidRPr="000859A4" w:rsidRDefault="00B67376" w:rsidP="00481596">
            <w:r w:rsidRPr="000859A4">
              <w:t>Eldoret</w:t>
            </w:r>
          </w:p>
        </w:tc>
        <w:tc>
          <w:tcPr>
            <w:tcW w:w="0" w:type="auto"/>
            <w:vAlign w:val="center"/>
            <w:hideMark/>
          </w:tcPr>
          <w:p w:rsidR="00B67376" w:rsidRPr="000859A4" w:rsidRDefault="00B67376" w:rsidP="00481596">
            <w:r w:rsidRPr="000859A4">
              <w:t>5G Handover Failure</w:t>
            </w:r>
          </w:p>
        </w:tc>
        <w:tc>
          <w:tcPr>
            <w:tcW w:w="0" w:type="auto"/>
            <w:vAlign w:val="center"/>
            <w:hideMark/>
          </w:tcPr>
          <w:p w:rsidR="00B67376" w:rsidRPr="000859A4" w:rsidRDefault="00B67376" w:rsidP="00481596">
            <w:r w:rsidRPr="000859A4">
              <w:t>3 Sites</w:t>
            </w:r>
          </w:p>
        </w:tc>
        <w:tc>
          <w:tcPr>
            <w:tcW w:w="0" w:type="auto"/>
            <w:vAlign w:val="center"/>
            <w:hideMark/>
          </w:tcPr>
          <w:p w:rsidR="00B67376" w:rsidRPr="000859A4" w:rsidRDefault="00B67376" w:rsidP="00481596">
            <w:r w:rsidRPr="000859A4">
              <w:t>Config Drift</w:t>
            </w:r>
          </w:p>
        </w:tc>
        <w:tc>
          <w:tcPr>
            <w:tcW w:w="0" w:type="auto"/>
            <w:vAlign w:val="center"/>
            <w:hideMark/>
          </w:tcPr>
          <w:p w:rsidR="00B67376" w:rsidRPr="000859A4" w:rsidRDefault="00B67376" w:rsidP="00481596">
            <w:r w:rsidRPr="000859A4">
              <w:t>Re-synced Ansible</w:t>
            </w:r>
          </w:p>
        </w:tc>
        <w:tc>
          <w:tcPr>
            <w:tcW w:w="0" w:type="auto"/>
            <w:vAlign w:val="center"/>
            <w:hideMark/>
          </w:tcPr>
          <w:p w:rsidR="00B67376" w:rsidRPr="000859A4" w:rsidRDefault="00B67376" w:rsidP="00481596">
            <w:r w:rsidRPr="000859A4">
              <w:t>NOC Shift 1</w:t>
            </w:r>
          </w:p>
        </w:tc>
      </w:tr>
    </w:tbl>
    <w:p w:rsidR="00B67376" w:rsidRPr="000859A4" w:rsidRDefault="00B67376" w:rsidP="00B67376">
      <w:pPr>
        <w:numPr>
          <w:ilvl w:val="0"/>
          <w:numId w:val="1"/>
        </w:numPr>
      </w:pPr>
      <w:r w:rsidRPr="000859A4">
        <w:rPr>
          <w:b/>
          <w:bCs/>
        </w:rPr>
        <w:t>Inclusions</w:t>
      </w:r>
      <w:r w:rsidRPr="000859A4">
        <w:t>:</w:t>
      </w:r>
    </w:p>
    <w:p w:rsidR="00B67376" w:rsidRPr="000859A4" w:rsidRDefault="00B67376" w:rsidP="00B67376">
      <w:pPr>
        <w:numPr>
          <w:ilvl w:val="1"/>
          <w:numId w:val="1"/>
        </w:numPr>
      </w:pPr>
      <w:r w:rsidRPr="000859A4">
        <w:t>Time to detect (TTD) and time to resolve (TTR)</w:t>
      </w:r>
    </w:p>
    <w:p w:rsidR="00B67376" w:rsidRPr="000859A4" w:rsidRDefault="00B67376" w:rsidP="00B67376">
      <w:pPr>
        <w:numPr>
          <w:ilvl w:val="1"/>
          <w:numId w:val="1"/>
        </w:numPr>
      </w:pPr>
      <w:r w:rsidRPr="000859A4">
        <w:t>Impact severity levels (P1–P3)</w:t>
      </w:r>
    </w:p>
    <w:p w:rsidR="00B67376" w:rsidRPr="000859A4" w:rsidRDefault="00B67376" w:rsidP="00B67376">
      <w:pPr>
        <w:numPr>
          <w:ilvl w:val="1"/>
          <w:numId w:val="1"/>
        </w:numPr>
      </w:pPr>
      <w:r w:rsidRPr="000859A4">
        <w:t>Follow-up actions (e.g., rollback, patch deployment)</w:t>
      </w:r>
    </w:p>
    <w:p w:rsidR="00B67376" w:rsidRPr="000859A4" w:rsidRDefault="00B67376" w:rsidP="00B67376">
      <w:pPr>
        <w:numPr>
          <w:ilvl w:val="0"/>
          <w:numId w:val="1"/>
        </w:numPr>
      </w:pPr>
      <w:r w:rsidRPr="000859A4">
        <w:rPr>
          <w:b/>
          <w:bCs/>
        </w:rPr>
        <w:t>Usage</w:t>
      </w:r>
      <w:r w:rsidRPr="000859A4">
        <w:t>:</w:t>
      </w:r>
    </w:p>
    <w:p w:rsidR="00B67376" w:rsidRPr="000859A4" w:rsidRDefault="00B67376" w:rsidP="00B67376">
      <w:pPr>
        <w:numPr>
          <w:ilvl w:val="1"/>
          <w:numId w:val="1"/>
        </w:numPr>
      </w:pPr>
      <w:r w:rsidRPr="000859A4">
        <w:t>Feeding into the knowledge base</w:t>
      </w:r>
    </w:p>
    <w:p w:rsidR="00B67376" w:rsidRPr="000859A4" w:rsidRDefault="00B67376" w:rsidP="00B67376">
      <w:pPr>
        <w:numPr>
          <w:ilvl w:val="1"/>
          <w:numId w:val="1"/>
        </w:numPr>
      </w:pPr>
      <w:r w:rsidRPr="000859A4">
        <w:t>Used during RCA (root cause analysis) and weekly ops reviews</w:t>
      </w:r>
    </w:p>
    <w:p w:rsidR="00B67376" w:rsidRDefault="00B67376" w:rsidP="00B67376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2791C"/>
    <w:multiLevelType w:val="multilevel"/>
    <w:tmpl w:val="0ECE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00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76"/>
    <w:rsid w:val="00180A00"/>
    <w:rsid w:val="00284989"/>
    <w:rsid w:val="0028578E"/>
    <w:rsid w:val="00B67376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340A2-B8D7-4DD2-B232-DDA14AB8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376"/>
  </w:style>
  <w:style w:type="paragraph" w:styleId="Heading1">
    <w:name w:val="heading 1"/>
    <w:basedOn w:val="Normal"/>
    <w:next w:val="Normal"/>
    <w:link w:val="Heading1Char"/>
    <w:uiPriority w:val="9"/>
    <w:qFormat/>
    <w:rsid w:val="00B67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3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3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3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3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3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3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2025-07-30T07:25:00Z</dcterms:created>
  <dcterms:modified xsi:type="dcterms:W3CDTF">2025-07-30T07:26:00Z</dcterms:modified>
</cp:coreProperties>
</file>