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23D" w:rsidRPr="00BA623D" w:rsidRDefault="00BA623D" w:rsidP="00BA623D">
      <w:pPr>
        <w:rPr>
          <w:b/>
          <w:bCs/>
        </w:rPr>
      </w:pPr>
      <w:r w:rsidRPr="00BA623D">
        <w:rPr>
          <w:b/>
          <w:bCs/>
        </w:rPr>
        <w:t>High-Level Network Pain Point Assessment Report</w:t>
      </w:r>
    </w:p>
    <w:p w:rsidR="00BA623D" w:rsidRPr="00BA623D" w:rsidRDefault="00BA623D" w:rsidP="00BA623D">
      <w:pPr>
        <w:rPr>
          <w:b/>
          <w:bCs/>
        </w:rPr>
      </w:pPr>
      <w:r w:rsidRPr="00BA623D">
        <w:rPr>
          <w:b/>
          <w:bCs/>
        </w:rPr>
        <w:t>Project Title:</w:t>
      </w:r>
    </w:p>
    <w:p w:rsidR="00BA623D" w:rsidRPr="00BA623D" w:rsidRDefault="00BA623D" w:rsidP="00BA623D">
      <w:r w:rsidRPr="00BA623D">
        <w:t>Smart 5G Network Optimization – Pain Point Assessment Report</w:t>
      </w:r>
    </w:p>
    <w:p w:rsidR="00BA623D" w:rsidRPr="00BA623D" w:rsidRDefault="00BA623D" w:rsidP="00BA623D">
      <w:pPr>
        <w:rPr>
          <w:b/>
          <w:bCs/>
        </w:rPr>
      </w:pPr>
      <w:r w:rsidRPr="00BA623D">
        <w:rPr>
          <w:b/>
          <w:bCs/>
        </w:rPr>
        <w:t>Date:</w:t>
      </w:r>
    </w:p>
    <w:p w:rsidR="00BA623D" w:rsidRPr="00BA623D" w:rsidRDefault="00BA623D" w:rsidP="00BA623D">
      <w:r w:rsidRPr="00BA623D">
        <w:t>29 July 2025</w:t>
      </w:r>
    </w:p>
    <w:p w:rsidR="00BA623D" w:rsidRPr="00BA623D" w:rsidRDefault="00BA623D" w:rsidP="00BA623D">
      <w:pPr>
        <w:rPr>
          <w:b/>
          <w:bCs/>
        </w:rPr>
      </w:pPr>
      <w:r w:rsidRPr="00BA623D">
        <w:rPr>
          <w:b/>
          <w:bCs/>
        </w:rPr>
        <w:t>Prepared By:</w:t>
      </w:r>
    </w:p>
    <w:p w:rsidR="00BA623D" w:rsidRPr="00BA623D" w:rsidRDefault="00BA623D" w:rsidP="00BA623D">
      <w:r w:rsidRPr="00BA623D">
        <w:t>5G Network Engineering &amp; Performance Team</w:t>
      </w:r>
    </w:p>
    <w:p w:rsidR="00BA623D" w:rsidRPr="00BA623D" w:rsidRDefault="00BA623D" w:rsidP="00BA623D">
      <w:pPr>
        <w:rPr>
          <w:b/>
          <w:bCs/>
        </w:rPr>
      </w:pPr>
      <w:r w:rsidRPr="00BA623D">
        <w:rPr>
          <w:b/>
          <w:bCs/>
        </w:rPr>
        <w:t>1. Executive Summary</w:t>
      </w:r>
    </w:p>
    <w:p w:rsidR="00BA623D" w:rsidRPr="00BA623D" w:rsidRDefault="00BA623D" w:rsidP="00BA623D">
      <w:r w:rsidRPr="00BA623D">
        <w:t>This report outlines major technical and operational bottlenecks affecting current 5G network performance across urban, peri-urban, and rural zones. It uses multi-source data (OSS, drive tests, customer complaints, and NOC logs) to isolate critical areas for optimization.</w:t>
      </w:r>
    </w:p>
    <w:p w:rsidR="00BA623D" w:rsidRPr="00BA623D" w:rsidRDefault="00BA623D" w:rsidP="00BA623D">
      <w:pPr>
        <w:rPr>
          <w:b/>
          <w:bCs/>
        </w:rPr>
      </w:pPr>
      <w:r w:rsidRPr="00BA623D">
        <w:rPr>
          <w:b/>
          <w:bCs/>
        </w:rPr>
        <w:t>2. Key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510"/>
        <w:gridCol w:w="1876"/>
        <w:gridCol w:w="884"/>
        <w:gridCol w:w="2369"/>
      </w:tblGrid>
      <w:tr w:rsidR="00BA623D" w:rsidRPr="00BA623D" w:rsidTr="00BA6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pPr>
              <w:rPr>
                <w:b/>
                <w:bCs/>
              </w:rPr>
            </w:pPr>
            <w:r w:rsidRPr="00BA623D">
              <w:rPr>
                <w:b/>
                <w:bCs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pPr>
              <w:rPr>
                <w:b/>
                <w:bCs/>
              </w:rPr>
            </w:pPr>
            <w:r w:rsidRPr="00BA623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pPr>
              <w:rPr>
                <w:b/>
                <w:bCs/>
              </w:rPr>
            </w:pPr>
            <w:r w:rsidRPr="00BA623D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pPr>
              <w:rPr>
                <w:b/>
                <w:bCs/>
              </w:rPr>
            </w:pPr>
            <w:r w:rsidRPr="00BA623D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pPr>
              <w:rPr>
                <w:b/>
                <w:bCs/>
              </w:rPr>
            </w:pPr>
            <w:r w:rsidRPr="00BA623D">
              <w:rPr>
                <w:b/>
                <w:bCs/>
              </w:rPr>
              <w:t>Root Cause</w:t>
            </w:r>
          </w:p>
        </w:tc>
      </w:tr>
      <w:tr w:rsidR="00BA623D" w:rsidRPr="00BA623D" w:rsidTr="00BA6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High Interference Zones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High PRB utilization &amp; SINR degradation in urban sites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Dropped calls, slow speeds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Critical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Dense deployments, sub-optimal antenna tilt</w:t>
            </w:r>
          </w:p>
        </w:tc>
      </w:tr>
      <w:tr w:rsidR="00BA623D" w:rsidRPr="00BA623D" w:rsidTr="00BA6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Mobility Failures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Handover failures &gt;5% in cluster B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 xml:space="preserve">Video freeze, </w:t>
            </w:r>
            <w:proofErr w:type="spellStart"/>
            <w:r w:rsidRPr="00BA623D">
              <w:t>VoNR</w:t>
            </w:r>
            <w:proofErr w:type="spellEnd"/>
            <w:r w:rsidRPr="00BA623D">
              <w:t xml:space="preserve"> failure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High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Poor neighbor list optimization</w:t>
            </w:r>
          </w:p>
        </w:tc>
      </w:tr>
      <w:tr w:rsidR="00BA623D" w:rsidRPr="00BA623D" w:rsidTr="00BA6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Energy Inefficiency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Sites consume 18% more than planned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High OPEX, ESG non-compliance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Medium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Outdated sleep mode policies</w:t>
            </w:r>
          </w:p>
        </w:tc>
      </w:tr>
      <w:tr w:rsidR="00BA623D" w:rsidRPr="00BA623D" w:rsidTr="00BA6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Backhaul Congestion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High latency during peak hours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Streaming &amp; gaming degradation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High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 xml:space="preserve">Limited </w:t>
            </w:r>
            <w:proofErr w:type="spellStart"/>
            <w:r w:rsidRPr="00BA623D">
              <w:t>midhaul</w:t>
            </w:r>
            <w:proofErr w:type="spellEnd"/>
            <w:r w:rsidRPr="00BA623D">
              <w:t xml:space="preserve"> capacity</w:t>
            </w:r>
          </w:p>
        </w:tc>
      </w:tr>
      <w:tr w:rsidR="00BA623D" w:rsidRPr="00BA623D" w:rsidTr="00BA62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AI/SON Misalignment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Conflicting parameter changes from legacy SON tool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Unstable KPIs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Medium</w:t>
            </w:r>
          </w:p>
        </w:tc>
        <w:tc>
          <w:tcPr>
            <w:tcW w:w="0" w:type="auto"/>
            <w:vAlign w:val="center"/>
            <w:hideMark/>
          </w:tcPr>
          <w:p w:rsidR="00BA623D" w:rsidRPr="00BA623D" w:rsidRDefault="00BA623D" w:rsidP="00BA623D">
            <w:r w:rsidRPr="00BA623D">
              <w:t>Lack of closed-loop control</w:t>
            </w:r>
          </w:p>
        </w:tc>
      </w:tr>
    </w:tbl>
    <w:p w:rsidR="00BA623D" w:rsidRPr="00BA623D" w:rsidRDefault="00BA623D" w:rsidP="00BA623D">
      <w:pPr>
        <w:rPr>
          <w:b/>
          <w:bCs/>
        </w:rPr>
      </w:pPr>
      <w:r w:rsidRPr="00BA623D">
        <w:rPr>
          <w:b/>
          <w:bCs/>
        </w:rPr>
        <w:t>3. Methodology</w:t>
      </w:r>
    </w:p>
    <w:p w:rsidR="00BA623D" w:rsidRPr="00BA623D" w:rsidRDefault="00BA623D" w:rsidP="00BA623D">
      <w:pPr>
        <w:numPr>
          <w:ilvl w:val="0"/>
          <w:numId w:val="1"/>
        </w:numPr>
      </w:pPr>
      <w:r w:rsidRPr="00BA623D">
        <w:rPr>
          <w:b/>
          <w:bCs/>
        </w:rPr>
        <w:t>Data Sources:</w:t>
      </w:r>
      <w:r w:rsidRPr="00BA623D">
        <w:t xml:space="preserve"> </w:t>
      </w:r>
      <w:proofErr w:type="spellStart"/>
      <w:r w:rsidRPr="00BA623D">
        <w:t>eNodeB</w:t>
      </w:r>
      <w:proofErr w:type="spellEnd"/>
      <w:r w:rsidRPr="00BA623D">
        <w:t>/</w:t>
      </w:r>
      <w:proofErr w:type="spellStart"/>
      <w:r w:rsidRPr="00BA623D">
        <w:t>gNodeB</w:t>
      </w:r>
      <w:proofErr w:type="spellEnd"/>
      <w:r w:rsidRPr="00BA623D">
        <w:t xml:space="preserve"> KPIs, PCAPs, Field Logs, Drive Test Data, OSS</w:t>
      </w:r>
    </w:p>
    <w:p w:rsidR="00BA623D" w:rsidRPr="00BA623D" w:rsidRDefault="00BA623D" w:rsidP="00BA623D">
      <w:pPr>
        <w:numPr>
          <w:ilvl w:val="0"/>
          <w:numId w:val="1"/>
        </w:numPr>
      </w:pPr>
      <w:r w:rsidRPr="00BA623D">
        <w:rPr>
          <w:b/>
          <w:bCs/>
        </w:rPr>
        <w:lastRenderedPageBreak/>
        <w:t>Tools Used:</w:t>
      </w:r>
      <w:r w:rsidRPr="00BA623D">
        <w:t xml:space="preserve"> </w:t>
      </w:r>
      <w:proofErr w:type="spellStart"/>
      <w:r w:rsidRPr="00BA623D">
        <w:t>Tems</w:t>
      </w:r>
      <w:proofErr w:type="spellEnd"/>
      <w:r w:rsidRPr="00BA623D">
        <w:t xml:space="preserve"> Discovery, QXDM, </w:t>
      </w:r>
      <w:proofErr w:type="spellStart"/>
      <w:r w:rsidRPr="00BA623D">
        <w:t>ZenOSS</w:t>
      </w:r>
      <w:proofErr w:type="spellEnd"/>
      <w:r w:rsidRPr="00BA623D">
        <w:t>, AI-based anomaly detection</w:t>
      </w:r>
    </w:p>
    <w:p w:rsidR="00BA623D" w:rsidRPr="00BA623D" w:rsidRDefault="00BA623D" w:rsidP="00BA623D">
      <w:pPr>
        <w:numPr>
          <w:ilvl w:val="0"/>
          <w:numId w:val="1"/>
        </w:numPr>
      </w:pPr>
      <w:r w:rsidRPr="00BA623D">
        <w:rPr>
          <w:b/>
          <w:bCs/>
        </w:rPr>
        <w:t>Time Frame:</w:t>
      </w:r>
      <w:r w:rsidRPr="00BA623D">
        <w:t xml:space="preserve"> Q1 2025 (January–March)</w:t>
      </w:r>
    </w:p>
    <w:p w:rsidR="00BA623D" w:rsidRPr="00BA623D" w:rsidRDefault="00BA623D" w:rsidP="00BA623D">
      <w:pPr>
        <w:rPr>
          <w:b/>
          <w:bCs/>
        </w:rPr>
      </w:pPr>
      <w:r w:rsidRPr="00BA623D">
        <w:rPr>
          <w:b/>
          <w:bCs/>
        </w:rPr>
        <w:t>4. Recommendations</w:t>
      </w:r>
    </w:p>
    <w:p w:rsidR="00BA623D" w:rsidRPr="00BA623D" w:rsidRDefault="00BA623D" w:rsidP="00BA623D">
      <w:pPr>
        <w:numPr>
          <w:ilvl w:val="0"/>
          <w:numId w:val="2"/>
        </w:numPr>
      </w:pPr>
      <w:r w:rsidRPr="00BA623D">
        <w:t>Implement AI-guided interference mitigation</w:t>
      </w:r>
    </w:p>
    <w:p w:rsidR="00BA623D" w:rsidRPr="00BA623D" w:rsidRDefault="00BA623D" w:rsidP="00BA623D">
      <w:pPr>
        <w:numPr>
          <w:ilvl w:val="0"/>
          <w:numId w:val="2"/>
        </w:numPr>
      </w:pPr>
      <w:r w:rsidRPr="00BA623D">
        <w:t xml:space="preserve">Re-tune antenna </w:t>
      </w:r>
      <w:proofErr w:type="spellStart"/>
      <w:r w:rsidRPr="00BA623D">
        <w:t>downtilt</w:t>
      </w:r>
      <w:proofErr w:type="spellEnd"/>
      <w:r w:rsidRPr="00BA623D">
        <w:t xml:space="preserve"> based on heatmaps</w:t>
      </w:r>
    </w:p>
    <w:p w:rsidR="00BA623D" w:rsidRPr="00BA623D" w:rsidRDefault="00BA623D" w:rsidP="00BA623D">
      <w:pPr>
        <w:numPr>
          <w:ilvl w:val="0"/>
          <w:numId w:val="2"/>
        </w:numPr>
      </w:pPr>
      <w:r w:rsidRPr="00BA623D">
        <w:t>Upgrade AI/SON controller for better handover optimization</w:t>
      </w:r>
    </w:p>
    <w:p w:rsidR="00BA623D" w:rsidRPr="00BA623D" w:rsidRDefault="00BA623D" w:rsidP="00BA623D">
      <w:pPr>
        <w:numPr>
          <w:ilvl w:val="0"/>
          <w:numId w:val="2"/>
        </w:numPr>
      </w:pPr>
      <w:r w:rsidRPr="00BA623D">
        <w:t>Initiate energy-saving mode pilot on top 10 energy-intensive sites</w:t>
      </w:r>
    </w:p>
    <w:p w:rsidR="00BA623D" w:rsidRDefault="00BA623D" w:rsidP="00BA623D">
      <w:pPr>
        <w:numPr>
          <w:ilvl w:val="0"/>
          <w:numId w:val="2"/>
        </w:numPr>
      </w:pPr>
      <w:r w:rsidRPr="00BA623D">
        <w:t xml:space="preserve">Expand </w:t>
      </w:r>
      <w:proofErr w:type="spellStart"/>
      <w:r w:rsidRPr="00BA623D">
        <w:t>midhaul</w:t>
      </w:r>
      <w:proofErr w:type="spellEnd"/>
      <w:r w:rsidRPr="00BA623D">
        <w:t xml:space="preserve"> to fiber in peak-congested zones</w:t>
      </w:r>
    </w:p>
    <w:sectPr w:rsidR="00BA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042A"/>
    <w:multiLevelType w:val="multilevel"/>
    <w:tmpl w:val="DC3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4921"/>
    <w:multiLevelType w:val="multilevel"/>
    <w:tmpl w:val="5612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81D7C"/>
    <w:multiLevelType w:val="multilevel"/>
    <w:tmpl w:val="AE58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D7875"/>
    <w:multiLevelType w:val="multilevel"/>
    <w:tmpl w:val="C17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018302">
    <w:abstractNumId w:val="3"/>
  </w:num>
  <w:num w:numId="2" w16cid:durableId="1554660596">
    <w:abstractNumId w:val="2"/>
  </w:num>
  <w:num w:numId="3" w16cid:durableId="1168985243">
    <w:abstractNumId w:val="1"/>
  </w:num>
  <w:num w:numId="4" w16cid:durableId="71889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3D"/>
    <w:rsid w:val="00180A00"/>
    <w:rsid w:val="0028050F"/>
    <w:rsid w:val="0028578E"/>
    <w:rsid w:val="00BA62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562A"/>
  <w15:chartTrackingRefBased/>
  <w15:docId w15:val="{38506146-0882-49E3-894C-EF02C307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2025-07-29T12:42:00Z</dcterms:created>
  <dcterms:modified xsi:type="dcterms:W3CDTF">2025-07-29T12:44:00Z</dcterms:modified>
</cp:coreProperties>
</file>