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673E" w:rsidRPr="0041278F" w:rsidRDefault="00D3673E" w:rsidP="00D3673E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Regulatory Compliance &amp; Security Impact Assessment</w:t>
      </w:r>
    </w:p>
    <w:p w:rsidR="00D3673E" w:rsidRPr="0041278F" w:rsidRDefault="00D3673E" w:rsidP="00D3673E">
      <w:p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  <w:b/>
          <w:bCs/>
        </w:rPr>
        <w:t>Smart 5G Deployment – Kenya</w:t>
      </w:r>
    </w:p>
    <w:p w:rsidR="00D3673E" w:rsidRPr="0041278F" w:rsidRDefault="00D3673E" w:rsidP="00D3673E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A. Regulatory Overview (Kenya + Global Standards)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3652"/>
        <w:gridCol w:w="3317"/>
      </w:tblGrid>
      <w:tr w:rsidR="00D3673E" w:rsidRPr="0041278F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Authority / Reference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Spectrum Licensing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 xml:space="preserve">C-band, 700 MHz, </w:t>
            </w:r>
            <w:proofErr w:type="spellStart"/>
            <w:r w:rsidRPr="0041278F">
              <w:rPr>
                <w:rFonts w:ascii="Times New Roman" w:hAnsi="Times New Roman" w:cs="Times New Roman"/>
              </w:rPr>
              <w:t>mmWave</w:t>
            </w:r>
            <w:proofErr w:type="spellEnd"/>
            <w:r w:rsidRPr="0041278F">
              <w:rPr>
                <w:rFonts w:ascii="Times New Roman" w:hAnsi="Times New Roman" w:cs="Times New Roman"/>
              </w:rPr>
              <w:t xml:space="preserve"> licensing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CAK (Kenya)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Health &amp; Radiation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EMF emission compliance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WHO, CAK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End-user consent, data handling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Kenya Data Protection Act, GDPR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SDN security, lawful interception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NIS Directive (EU), CAK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Cross-border Data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Restrictions on offshore storage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ODPC Kenya, EU SCCs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Interconnection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Seamless fallback to 4G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Telco Interconnect Rules (CAK)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Infrastructure Sharing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Mandated passive sharing in rural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CAK + EAC ICT Policy</w:t>
            </w:r>
          </w:p>
        </w:tc>
      </w:tr>
    </w:tbl>
    <w:p w:rsidR="00D3673E" w:rsidRPr="0041278F" w:rsidRDefault="00D3673E" w:rsidP="00D3673E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B. Security Risk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765"/>
        <w:gridCol w:w="874"/>
        <w:gridCol w:w="3742"/>
      </w:tblGrid>
      <w:tr w:rsidR="00D3673E" w:rsidRPr="0041278F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Security Domain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SDN Controller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Exploitable via exposed APIs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Zero Trust + API tokenization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AI System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Adversarial poisoning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Model auditing &amp; version control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RAN Infrastructure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Rogue base stations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proofErr w:type="spellStart"/>
            <w:r w:rsidRPr="0041278F">
              <w:rPr>
                <w:rFonts w:ascii="Times New Roman" w:hAnsi="Times New Roman" w:cs="Times New Roman"/>
              </w:rPr>
              <w:t>eSIM</w:t>
            </w:r>
            <w:proofErr w:type="spellEnd"/>
            <w:r w:rsidRPr="0041278F">
              <w:rPr>
                <w:rFonts w:ascii="Times New Roman" w:hAnsi="Times New Roman" w:cs="Times New Roman"/>
              </w:rPr>
              <w:t xml:space="preserve"> authentication &amp; IMSI encryption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Data Plane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User plane hijacking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End-to-end traffic encryption</w:t>
            </w:r>
          </w:p>
        </w:tc>
      </w:tr>
      <w:tr w:rsidR="00D3673E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Cloud Infrastructure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Privilege escalation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3673E" w:rsidRPr="0041278F" w:rsidRDefault="00D3673E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RBAC + IAM &amp; container isolation</w:t>
            </w:r>
          </w:p>
        </w:tc>
      </w:tr>
    </w:tbl>
    <w:p w:rsidR="00D3673E" w:rsidRPr="0041278F" w:rsidRDefault="00D3673E" w:rsidP="00D3673E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C. Legal &amp; Regulatory Compliance Plan</w:t>
      </w:r>
    </w:p>
    <w:p w:rsidR="00D3673E" w:rsidRPr="0041278F" w:rsidRDefault="00D3673E" w:rsidP="00D367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</w:rPr>
        <w:t xml:space="preserve">Pre-deployment </w:t>
      </w:r>
      <w:r w:rsidRPr="0041278F">
        <w:rPr>
          <w:rFonts w:ascii="Times New Roman" w:hAnsi="Times New Roman" w:cs="Times New Roman"/>
          <w:b/>
          <w:bCs/>
        </w:rPr>
        <w:t>Environmental Impact Assessment (EIA)</w:t>
      </w:r>
      <w:r w:rsidRPr="0041278F">
        <w:rPr>
          <w:rFonts w:ascii="Times New Roman" w:hAnsi="Times New Roman" w:cs="Times New Roman"/>
        </w:rPr>
        <w:t>.</w:t>
      </w:r>
    </w:p>
    <w:p w:rsidR="00D3673E" w:rsidRPr="0041278F" w:rsidRDefault="00D3673E" w:rsidP="00D367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</w:rPr>
        <w:t xml:space="preserve">Annual </w:t>
      </w:r>
      <w:r w:rsidRPr="0041278F">
        <w:rPr>
          <w:rFonts w:ascii="Times New Roman" w:hAnsi="Times New Roman" w:cs="Times New Roman"/>
          <w:b/>
          <w:bCs/>
        </w:rPr>
        <w:t>Cybersecurity audit</w:t>
      </w:r>
      <w:r w:rsidRPr="0041278F">
        <w:rPr>
          <w:rFonts w:ascii="Times New Roman" w:hAnsi="Times New Roman" w:cs="Times New Roman"/>
        </w:rPr>
        <w:t xml:space="preserve"> for compliance (per CAK &amp; NCA guidelines).</w:t>
      </w:r>
    </w:p>
    <w:p w:rsidR="00D3673E" w:rsidRPr="0041278F" w:rsidRDefault="00D3673E" w:rsidP="00D367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</w:rPr>
        <w:lastRenderedPageBreak/>
        <w:t xml:space="preserve">Regular </w:t>
      </w:r>
      <w:r w:rsidRPr="0041278F">
        <w:rPr>
          <w:rFonts w:ascii="Times New Roman" w:hAnsi="Times New Roman" w:cs="Times New Roman"/>
          <w:b/>
          <w:bCs/>
        </w:rPr>
        <w:t>Data Protection Impact Assessments (DPIA)</w:t>
      </w:r>
      <w:r w:rsidRPr="0041278F">
        <w:rPr>
          <w:rFonts w:ascii="Times New Roman" w:hAnsi="Times New Roman" w:cs="Times New Roman"/>
        </w:rPr>
        <w:t>.</w:t>
      </w:r>
    </w:p>
    <w:p w:rsidR="00D3673E" w:rsidRPr="0041278F" w:rsidRDefault="00D3673E" w:rsidP="00D367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</w:rPr>
        <w:t xml:space="preserve">Filing of </w:t>
      </w:r>
      <w:r w:rsidRPr="0041278F">
        <w:rPr>
          <w:rFonts w:ascii="Times New Roman" w:hAnsi="Times New Roman" w:cs="Times New Roman"/>
          <w:b/>
          <w:bCs/>
        </w:rPr>
        <w:t>spectrum usage reports</w:t>
      </w:r>
      <w:r w:rsidRPr="0041278F">
        <w:rPr>
          <w:rFonts w:ascii="Times New Roman" w:hAnsi="Times New Roman" w:cs="Times New Roman"/>
        </w:rPr>
        <w:t xml:space="preserve"> and equipment certifications.</w:t>
      </w:r>
    </w:p>
    <w:p w:rsidR="00DE38F6" w:rsidRPr="00D3673E" w:rsidRDefault="00DE38F6">
      <w:pPr>
        <w:rPr>
          <w:rFonts w:ascii="Times New Roman" w:hAnsi="Times New Roman" w:cs="Times New Roman"/>
        </w:rPr>
      </w:pPr>
    </w:p>
    <w:sectPr w:rsidR="00DE38F6" w:rsidRPr="00D3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C347D"/>
    <w:multiLevelType w:val="multilevel"/>
    <w:tmpl w:val="D184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93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3E"/>
    <w:rsid w:val="00180A00"/>
    <w:rsid w:val="00284989"/>
    <w:rsid w:val="0028578E"/>
    <w:rsid w:val="00D22FF6"/>
    <w:rsid w:val="00D3673E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41D3B-E51B-4C6A-91EB-CCD4025A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3E"/>
  </w:style>
  <w:style w:type="paragraph" w:styleId="Heading1">
    <w:name w:val="heading 1"/>
    <w:basedOn w:val="Normal"/>
    <w:next w:val="Normal"/>
    <w:link w:val="Heading1Char"/>
    <w:uiPriority w:val="9"/>
    <w:qFormat/>
    <w:rsid w:val="00D3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2025-07-30T06:15:00Z</dcterms:created>
  <dcterms:modified xsi:type="dcterms:W3CDTF">2025-07-30T06:15:00Z</dcterms:modified>
</cp:coreProperties>
</file>