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15A" w:rsidRPr="0002059B" w:rsidRDefault="00A4515A" w:rsidP="00A4515A">
      <w:pPr>
        <w:rPr>
          <w:b/>
          <w:bCs/>
        </w:rPr>
      </w:pPr>
      <w:r w:rsidRPr="0002059B">
        <w:rPr>
          <w:b/>
          <w:bCs/>
        </w:rPr>
        <w:t>Release Notes &amp; Deployment Readiness Checklist</w:t>
      </w:r>
    </w:p>
    <w:p w:rsidR="00A4515A" w:rsidRPr="0002059B" w:rsidRDefault="00A4515A" w:rsidP="00A4515A">
      <w:pPr>
        <w:numPr>
          <w:ilvl w:val="0"/>
          <w:numId w:val="1"/>
        </w:numPr>
      </w:pPr>
      <w:r w:rsidRPr="0002059B">
        <w:rPr>
          <w:b/>
          <w:bCs/>
        </w:rPr>
        <w:t>Release Notes</w:t>
      </w:r>
      <w:r w:rsidRPr="0002059B">
        <w:t>: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t>Features: RAN optimization v1.3, Anomaly Detection AI model v2.0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t>Known issues: e.g., “Minor delay in load balancer updates under peak loads”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t>Compatibility matrix: OSS/BSS versions, SDN controllers</w:t>
      </w:r>
    </w:p>
    <w:p w:rsidR="00A4515A" w:rsidRPr="0002059B" w:rsidRDefault="00A4515A" w:rsidP="00A4515A">
      <w:pPr>
        <w:numPr>
          <w:ilvl w:val="0"/>
          <w:numId w:val="1"/>
        </w:numPr>
      </w:pPr>
      <w:r w:rsidRPr="0002059B">
        <w:rPr>
          <w:b/>
          <w:bCs/>
        </w:rPr>
        <w:t>Readiness Checklist</w:t>
      </w:r>
      <w:r w:rsidRPr="0002059B">
        <w:t>: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rPr>
          <w:rFonts w:ascii="Segoe UI Emoji" w:hAnsi="Segoe UI Emoji" w:cs="Segoe UI Emoji"/>
        </w:rPr>
        <w:t>✅</w:t>
      </w:r>
      <w:r w:rsidRPr="0002059B">
        <w:t xml:space="preserve"> All critical bugs closed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rPr>
          <w:rFonts w:ascii="Segoe UI Emoji" w:hAnsi="Segoe UI Emoji" w:cs="Segoe UI Emoji"/>
        </w:rPr>
        <w:t>✅</w:t>
      </w:r>
      <w:r w:rsidRPr="0002059B">
        <w:t xml:space="preserve"> UAT &amp; security sign-offs obtained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rPr>
          <w:rFonts w:ascii="Segoe UI Emoji" w:hAnsi="Segoe UI Emoji" w:cs="Segoe UI Emoji"/>
        </w:rPr>
        <w:t>✅</w:t>
      </w:r>
      <w:r w:rsidRPr="0002059B">
        <w:t xml:space="preserve"> Rollback strategy verified</w:t>
      </w:r>
    </w:p>
    <w:p w:rsidR="00A4515A" w:rsidRPr="0002059B" w:rsidRDefault="00A4515A" w:rsidP="00A4515A">
      <w:pPr>
        <w:numPr>
          <w:ilvl w:val="1"/>
          <w:numId w:val="1"/>
        </w:numPr>
      </w:pPr>
      <w:r w:rsidRPr="0002059B">
        <w:rPr>
          <w:rFonts w:ascii="Segoe UI Emoji" w:hAnsi="Segoe UI Emoji" w:cs="Segoe UI Emoji"/>
        </w:rPr>
        <w:t>✅</w:t>
      </w:r>
      <w:r w:rsidRPr="0002059B">
        <w:t xml:space="preserve"> Support documentation complete</w:t>
      </w:r>
    </w:p>
    <w:p w:rsidR="00A4515A" w:rsidRPr="0002059B" w:rsidRDefault="00A4515A" w:rsidP="00A4515A">
      <w:pPr>
        <w:numPr>
          <w:ilvl w:val="0"/>
          <w:numId w:val="1"/>
        </w:numPr>
      </w:pPr>
      <w:r w:rsidRPr="0002059B">
        <w:rPr>
          <w:b/>
          <w:bCs/>
        </w:rPr>
        <w:t>Outcome</w:t>
      </w:r>
      <w:r w:rsidRPr="0002059B">
        <w:t xml:space="preserve">: Final “Go/No-Go” approval record signed by project leadership and </w:t>
      </w:r>
      <w:proofErr w:type="spellStart"/>
      <w:r w:rsidRPr="0002059B">
        <w:t>DevSecOps</w:t>
      </w:r>
      <w:proofErr w:type="spellEnd"/>
      <w:r w:rsidRPr="0002059B">
        <w:t xml:space="preserve"> leads.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7E01"/>
    <w:multiLevelType w:val="multilevel"/>
    <w:tmpl w:val="88E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35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5A"/>
    <w:rsid w:val="00180A00"/>
    <w:rsid w:val="00284989"/>
    <w:rsid w:val="0028578E"/>
    <w:rsid w:val="00A4515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4C6F-7826-4B13-B28C-F4EBC18B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5A"/>
  </w:style>
  <w:style w:type="paragraph" w:styleId="Heading1">
    <w:name w:val="heading 1"/>
    <w:basedOn w:val="Normal"/>
    <w:next w:val="Normal"/>
    <w:link w:val="Heading1Char"/>
    <w:uiPriority w:val="9"/>
    <w:qFormat/>
    <w:rsid w:val="00A4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2025-07-30T07:21:00Z</dcterms:created>
  <dcterms:modified xsi:type="dcterms:W3CDTF">2025-07-30T07:22:00Z</dcterms:modified>
</cp:coreProperties>
</file>