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B11FB" w14:textId="77777777" w:rsidR="00277290" w:rsidRPr="00277290" w:rsidRDefault="00277290" w:rsidP="00277290">
      <w:pPr>
        <w:rPr>
          <w:b/>
          <w:bCs/>
        </w:rPr>
      </w:pPr>
      <w:r w:rsidRPr="00277290">
        <w:rPr>
          <w:b/>
          <w:bCs/>
        </w:rPr>
        <w:t>KPI-Based Performance Reports &amp; SLA Scorecards</w:t>
      </w:r>
    </w:p>
    <w:p w14:paraId="1DBDA107" w14:textId="77777777" w:rsidR="00277290" w:rsidRPr="00277290" w:rsidRDefault="00277290" w:rsidP="00277290">
      <w:pPr>
        <w:numPr>
          <w:ilvl w:val="0"/>
          <w:numId w:val="1"/>
        </w:numPr>
      </w:pPr>
      <w:r w:rsidRPr="00277290">
        <w:t xml:space="preserve">Develop weekly </w:t>
      </w:r>
      <w:r w:rsidRPr="00277290">
        <w:rPr>
          <w:b/>
          <w:bCs/>
        </w:rPr>
        <w:t>SLA compliance reports</w:t>
      </w:r>
      <w:r w:rsidRPr="00277290">
        <w:t xml:space="preserve"> with metrics: first response time (FRT), ticket resolution time (TRT), data sync lag, and system uptime.</w:t>
      </w:r>
    </w:p>
    <w:p w14:paraId="0ED75107" w14:textId="77777777" w:rsidR="00277290" w:rsidRPr="00277290" w:rsidRDefault="00277290" w:rsidP="00277290">
      <w:pPr>
        <w:numPr>
          <w:ilvl w:val="0"/>
          <w:numId w:val="1"/>
        </w:numPr>
      </w:pPr>
      <w:r w:rsidRPr="00277290">
        <w:t>Segment KPIs by region, business unit, and module (e.g., Finance, HR, Customer Service).</w:t>
      </w:r>
    </w:p>
    <w:p w14:paraId="754C37F5" w14:textId="77777777" w:rsidR="00277290" w:rsidRPr="00277290" w:rsidRDefault="00277290" w:rsidP="00277290">
      <w:pPr>
        <w:numPr>
          <w:ilvl w:val="0"/>
          <w:numId w:val="1"/>
        </w:numPr>
      </w:pPr>
      <w:r w:rsidRPr="00277290">
        <w:t xml:space="preserve">Visualize trends using </w:t>
      </w:r>
      <w:r w:rsidRPr="00277290">
        <w:rPr>
          <w:b/>
          <w:bCs/>
        </w:rPr>
        <w:t>Power BI</w:t>
      </w:r>
      <w:r w:rsidRPr="00277290">
        <w:t xml:space="preserve"> dashboards with historical comparison (last 12 weeks).</w:t>
      </w:r>
    </w:p>
    <w:p w14:paraId="080B979C" w14:textId="77777777" w:rsidR="00277290" w:rsidRPr="00277290" w:rsidRDefault="00277290" w:rsidP="00277290">
      <w:pPr>
        <w:numPr>
          <w:ilvl w:val="0"/>
          <w:numId w:val="1"/>
        </w:numPr>
      </w:pPr>
      <w:r w:rsidRPr="00277290">
        <w:t>Include automated email delivery to SLT every Friday 10 AM with red/yellow/green performance flags.</w:t>
      </w:r>
    </w:p>
    <w:p w14:paraId="3FC3FAD6" w14:textId="77777777"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E74D1E"/>
    <w:multiLevelType w:val="multilevel"/>
    <w:tmpl w:val="97B6C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062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290"/>
    <w:rsid w:val="00180A00"/>
    <w:rsid w:val="00277290"/>
    <w:rsid w:val="0028578E"/>
    <w:rsid w:val="0074045E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475F8"/>
  <w15:chartTrackingRefBased/>
  <w15:docId w15:val="{4B492A98-7BFB-44A2-992B-515AE04BF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2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2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2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2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2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2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2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2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2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2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2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2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2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2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2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2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2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2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2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2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2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2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2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2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2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2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2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2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2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2025-08-03T12:05:00Z</dcterms:created>
  <dcterms:modified xsi:type="dcterms:W3CDTF">2025-08-03T12:05:00Z</dcterms:modified>
</cp:coreProperties>
</file>