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8F38B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629C86D" wp14:editId="2BFABCD7">
            <wp:extent cx="1188085" cy="129857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241B67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183BF44B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F17ABB9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5A23C72D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99CE390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02D2D977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DED6F03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8C8BC8E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57F664BB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2834F46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284F52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1BD2F35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31C8E8E2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039AFDC6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C0635F9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5516F4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0266D6D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8A36EE">
        <w:rPr>
          <w:b/>
          <w:color w:val="FF0000"/>
          <w:lang w:val="pt-BR"/>
        </w:rPr>
        <w:t>Processa(DOR)</w:t>
      </w:r>
    </w:p>
    <w:p w14:paraId="3D40D3C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7B084ED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8C5124E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B5BF469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1BC0ADA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5F93B92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56EF282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C5A2DFB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3AA2DE56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15384F27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C4150B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0C1D272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6B33D1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53ADDB1" w14:textId="77777777" w:rsidR="00C37B29" w:rsidRDefault="00F608C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5E579655" w14:textId="77777777" w:rsidR="00C37B29" w:rsidRDefault="008A36EE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BARBARA ZAMPERETE OLIVEIRA – 2017012486</w:t>
      </w:r>
    </w:p>
    <w:p w14:paraId="612F1C36" w14:textId="77777777" w:rsidR="008A36EE" w:rsidRDefault="008A36EE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NATALIA RIBEIRO DE ALMADA - 20170093</w:t>
      </w:r>
      <w:bookmarkStart w:id="0" w:name="_GoBack"/>
      <w:bookmarkEnd w:id="0"/>
      <w:r>
        <w:rPr>
          <w:b/>
          <w:lang w:val="pt-BR"/>
        </w:rPr>
        <w:t>64</w:t>
      </w:r>
    </w:p>
    <w:p w14:paraId="675A1B95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06E1066A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01BFB77A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32EE61D1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7E2B65FE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61F4B4A9" w14:textId="77777777" w:rsidR="00C37B29" w:rsidRPr="008A36EE" w:rsidRDefault="00F608CD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O</w:t>
      </w:r>
      <w:bookmarkStart w:id="1" w:name="__UnoMark__1541_205808911"/>
      <w:bookmarkEnd w:id="1"/>
      <w:r>
        <w:rPr>
          <w:b/>
          <w:lang w:val="pt-BR"/>
        </w:rPr>
        <w:t>u</w:t>
      </w:r>
      <w:bookmarkStart w:id="2" w:name="__UnoMark__1542_205808911"/>
      <w:bookmarkEnd w:id="2"/>
      <w:r>
        <w:rPr>
          <w:b/>
          <w:lang w:val="pt-BR"/>
        </w:rPr>
        <w:t>tu</w:t>
      </w:r>
      <w:bookmarkStart w:id="3" w:name="__UnoMark__1543_205808911"/>
      <w:bookmarkEnd w:id="3"/>
      <w:r>
        <w:rPr>
          <w:b/>
          <w:lang w:val="pt-BR"/>
        </w:rPr>
        <w:t>b</w:t>
      </w:r>
      <w:bookmarkStart w:id="4" w:name="__UnoMark__1544_205808911"/>
      <w:bookmarkEnd w:id="4"/>
      <w:r>
        <w:rPr>
          <w:b/>
          <w:lang w:val="pt-BR"/>
        </w:rPr>
        <w:t>r</w:t>
      </w:r>
      <w:bookmarkStart w:id="5" w:name="__UnoMark__1545_205808911"/>
      <w:bookmarkEnd w:id="5"/>
      <w:r>
        <w:rPr>
          <w:b/>
          <w:lang w:val="pt-BR"/>
        </w:rPr>
        <w:t>o</w:t>
      </w:r>
      <w:bookmarkStart w:id="6" w:name="__UnoMark__1546_205808911"/>
      <w:bookmarkEnd w:id="6"/>
      <w:r>
        <w:rPr>
          <w:b/>
          <w:lang w:val="pt-BR"/>
        </w:rPr>
        <w:t xml:space="preserve"> de 201</w:t>
      </w:r>
      <w:bookmarkStart w:id="7" w:name="__UnoMark__1547_205808911"/>
      <w:bookmarkEnd w:id="7"/>
      <w:r>
        <w:rPr>
          <w:b/>
          <w:lang w:val="pt-BR"/>
        </w:rPr>
        <w:t>9</w:t>
      </w:r>
      <w:bookmarkStart w:id="8" w:name="__UnoMark__1548_205808911"/>
      <w:bookmarkEnd w:id="8"/>
    </w:p>
    <w:p w14:paraId="03C3AD1C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04D4CC5D" w14:textId="77777777" w:rsidR="00C37B29" w:rsidRDefault="00C37B29">
      <w:pPr>
        <w:rPr>
          <w:b/>
          <w:lang w:val="pt-BR"/>
        </w:rPr>
      </w:pPr>
    </w:p>
    <w:p w14:paraId="72B0C04F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D2B4345" wp14:editId="0FC08CA1">
            <wp:extent cx="1188085" cy="12985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E7D35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9A5F9F2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1F72B2C1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0E404792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53065B05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5DEA463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39552E13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13D56D0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7DC3EB52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027A3D2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BC4930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F48F796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5D4F2E8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1B7CBD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3134A0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560AAE8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72D54FCB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C632324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2481AC9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3384A7E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18E8377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>
        <w:rPr>
          <w:b/>
          <w:color w:val="FF0000"/>
          <w:lang w:val="pt-BR"/>
        </w:rPr>
        <w:t>XXXX</w:t>
      </w:r>
    </w:p>
    <w:p w14:paraId="135645D9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FC25299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CE79D57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C8BB97F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0757FB08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554616BB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7CE2DFF1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6B622DA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3463DA3D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75B83637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3704D6F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4FB691E0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2A070C4D" w14:textId="77777777" w:rsidR="00C37B29" w:rsidRDefault="00C37B29">
      <w:pPr>
        <w:pStyle w:val="SemEspaamento"/>
        <w:jc w:val="center"/>
        <w:rPr>
          <w:b/>
          <w:lang w:val="pt-BR"/>
        </w:rPr>
      </w:pPr>
    </w:p>
    <w:p w14:paraId="6B6FBC36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38946671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302ADC96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775D30AB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4D210994" w14:textId="77777777" w:rsidR="00C37B29" w:rsidRDefault="00C37B29">
      <w:pPr>
        <w:pStyle w:val="SemEspaamento"/>
        <w:ind w:left="851"/>
        <w:rPr>
          <w:b/>
          <w:lang w:val="pt-BR"/>
        </w:rPr>
      </w:pPr>
    </w:p>
    <w:p w14:paraId="07795D8B" w14:textId="77777777" w:rsidR="00C37B29" w:rsidRPr="008A36EE" w:rsidRDefault="00F608CD">
      <w:pPr>
        <w:pStyle w:val="SemEspaamento"/>
        <w:jc w:val="center"/>
        <w:rPr>
          <w:lang w:val="pt-BR"/>
        </w:rPr>
      </w:pPr>
      <w:r>
        <w:rPr>
          <w:b/>
          <w:lang w:val="pt-BR"/>
        </w:rPr>
        <w:t>O</w:t>
      </w:r>
      <w:bookmarkStart w:id="9" w:name="__UnoMark__1549_205808911"/>
      <w:bookmarkEnd w:id="9"/>
      <w:r>
        <w:rPr>
          <w:b/>
          <w:lang w:val="pt-BR"/>
        </w:rPr>
        <w:t>u</w:t>
      </w:r>
      <w:bookmarkStart w:id="10" w:name="__UnoMark__1550_205808911"/>
      <w:bookmarkEnd w:id="10"/>
      <w:r>
        <w:rPr>
          <w:b/>
          <w:lang w:val="pt-BR"/>
        </w:rPr>
        <w:t>t</w:t>
      </w:r>
      <w:bookmarkStart w:id="11" w:name="__UnoMark__1551_205808911"/>
      <w:bookmarkEnd w:id="11"/>
      <w:r>
        <w:rPr>
          <w:b/>
          <w:lang w:val="pt-BR"/>
        </w:rPr>
        <w:t>u</w:t>
      </w:r>
      <w:bookmarkStart w:id="12" w:name="__UnoMark__1552_205808911"/>
      <w:bookmarkEnd w:id="12"/>
      <w:r>
        <w:rPr>
          <w:b/>
          <w:lang w:val="pt-BR"/>
        </w:rPr>
        <w:t>b</w:t>
      </w:r>
      <w:bookmarkStart w:id="13" w:name="__UnoMark__1553_205808911"/>
      <w:bookmarkEnd w:id="13"/>
      <w:r>
        <w:rPr>
          <w:b/>
          <w:lang w:val="pt-BR"/>
        </w:rPr>
        <w:t>r</w:t>
      </w:r>
      <w:bookmarkStart w:id="14" w:name="__UnoMark__1554_205808911"/>
      <w:bookmarkEnd w:id="14"/>
      <w:r>
        <w:rPr>
          <w:b/>
          <w:lang w:val="pt-BR"/>
        </w:rPr>
        <w:t>o</w:t>
      </w:r>
      <w:bookmarkStart w:id="15" w:name="__UnoMark__1555_205808911"/>
      <w:bookmarkEnd w:id="15"/>
      <w:r>
        <w:rPr>
          <w:b/>
          <w:lang w:val="pt-BR"/>
        </w:rPr>
        <w:t xml:space="preserve"> de 201</w:t>
      </w:r>
      <w:bookmarkStart w:id="16" w:name="__UnoMark__1556_205808911"/>
      <w:bookmarkEnd w:id="16"/>
      <w:r>
        <w:rPr>
          <w:b/>
          <w:lang w:val="pt-BR"/>
        </w:rPr>
        <w:t>9</w:t>
      </w:r>
      <w:bookmarkStart w:id="17" w:name="__UnoMark__1557_205808911"/>
      <w:bookmarkEnd w:id="17"/>
    </w:p>
    <w:p w14:paraId="56064AC0" w14:textId="77777777" w:rsidR="00C37B29" w:rsidRDefault="00F608C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4A6E9CDD" w14:textId="77777777" w:rsidR="00C37B29" w:rsidRDefault="00C37B29">
      <w:pPr>
        <w:rPr>
          <w:b/>
          <w:lang w:val="pt-BR"/>
        </w:rPr>
      </w:pPr>
    </w:p>
    <w:p w14:paraId="1084A075" w14:textId="77777777" w:rsidR="00C37B29" w:rsidRDefault="00C37B29">
      <w:pPr>
        <w:rPr>
          <w:b/>
          <w:lang w:val="pt-BR"/>
        </w:rPr>
      </w:pPr>
    </w:p>
    <w:p w14:paraId="4B0C57A2" w14:textId="77777777" w:rsidR="00C37B29" w:rsidRDefault="00C37B29">
      <w:pPr>
        <w:rPr>
          <w:b/>
          <w:lang w:val="pt-BR"/>
        </w:rPr>
      </w:pPr>
    </w:p>
    <w:p w14:paraId="338AC55B" w14:textId="77777777" w:rsidR="00C37B29" w:rsidRDefault="00C37B29">
      <w:pPr>
        <w:rPr>
          <w:b/>
          <w:lang w:val="pt-BR"/>
        </w:rPr>
      </w:pPr>
    </w:p>
    <w:p w14:paraId="6DC2164A" w14:textId="77777777" w:rsidR="00C37B29" w:rsidRDefault="00F608C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49DDF3BE" w14:textId="77777777" w:rsidR="00C37B29" w:rsidRDefault="00C37B29">
      <w:pPr>
        <w:ind w:firstLine="720"/>
        <w:jc w:val="both"/>
        <w:rPr>
          <w:lang w:val="pt-BR"/>
        </w:rPr>
      </w:pPr>
    </w:p>
    <w:p w14:paraId="62DC985D" w14:textId="77777777" w:rsidR="00C37B29" w:rsidRDefault="00F608CD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de um processador ....</w:t>
      </w:r>
    </w:p>
    <w:p w14:paraId="43CE078B" w14:textId="77777777" w:rsidR="00C37B29" w:rsidRDefault="00C37B29">
      <w:pPr>
        <w:rPr>
          <w:lang w:val="pt-BR"/>
        </w:rPr>
      </w:pPr>
    </w:p>
    <w:p w14:paraId="52043E94" w14:textId="77777777" w:rsidR="00C37B29" w:rsidRDefault="00C37B29">
      <w:pPr>
        <w:rPr>
          <w:lang w:val="pt-BR"/>
        </w:rPr>
      </w:pPr>
    </w:p>
    <w:p w14:paraId="07E1A0DD" w14:textId="77777777" w:rsidR="00C37B29" w:rsidRDefault="00C37B29">
      <w:pPr>
        <w:rPr>
          <w:lang w:val="pt-BR"/>
        </w:rPr>
      </w:pPr>
    </w:p>
    <w:p w14:paraId="75E503BE" w14:textId="77777777" w:rsidR="00C37B29" w:rsidRDefault="00C37B29">
      <w:pPr>
        <w:rPr>
          <w:lang w:val="pt-BR"/>
        </w:rPr>
      </w:pPr>
    </w:p>
    <w:p w14:paraId="6DCD7879" w14:textId="77777777" w:rsidR="00C37B29" w:rsidRDefault="00C37B29">
      <w:pPr>
        <w:rPr>
          <w:lang w:val="pt-BR"/>
        </w:rPr>
      </w:pPr>
    </w:p>
    <w:p w14:paraId="7E939BE3" w14:textId="77777777" w:rsidR="00C37B29" w:rsidRDefault="00C37B29">
      <w:pPr>
        <w:rPr>
          <w:lang w:val="pt-BR"/>
        </w:rPr>
      </w:pPr>
    </w:p>
    <w:p w14:paraId="7FD03CE3" w14:textId="77777777" w:rsidR="00C37B29" w:rsidRDefault="00C37B29">
      <w:pPr>
        <w:rPr>
          <w:lang w:val="pt-BR"/>
        </w:rPr>
      </w:pPr>
    </w:p>
    <w:p w14:paraId="72BCC02E" w14:textId="77777777" w:rsidR="00C37B29" w:rsidRDefault="00C37B29">
      <w:pPr>
        <w:rPr>
          <w:lang w:val="pt-BR"/>
        </w:rPr>
      </w:pPr>
    </w:p>
    <w:p w14:paraId="4E259E52" w14:textId="77777777" w:rsidR="00C37B29" w:rsidRDefault="00C37B29">
      <w:pPr>
        <w:rPr>
          <w:lang w:val="pt-BR"/>
        </w:rPr>
      </w:pPr>
    </w:p>
    <w:p w14:paraId="14378223" w14:textId="77777777" w:rsidR="00C37B29" w:rsidRDefault="00C37B29">
      <w:pPr>
        <w:rPr>
          <w:lang w:val="pt-BR"/>
        </w:rPr>
      </w:pPr>
    </w:p>
    <w:p w14:paraId="30884418" w14:textId="77777777" w:rsidR="00C37B29" w:rsidRDefault="00C37B29">
      <w:pPr>
        <w:rPr>
          <w:lang w:val="pt-BR"/>
        </w:rPr>
      </w:pPr>
    </w:p>
    <w:p w14:paraId="76A91C37" w14:textId="77777777" w:rsidR="00C37B29" w:rsidRDefault="00C37B29">
      <w:pPr>
        <w:rPr>
          <w:lang w:val="pt-BR"/>
        </w:rPr>
      </w:pPr>
    </w:p>
    <w:p w14:paraId="50AC5F78" w14:textId="77777777" w:rsidR="00C37B29" w:rsidRDefault="00C37B29">
      <w:pPr>
        <w:rPr>
          <w:lang w:val="pt-BR"/>
        </w:rPr>
      </w:pPr>
    </w:p>
    <w:p w14:paraId="7FD7513C" w14:textId="77777777" w:rsidR="00C37B29" w:rsidRDefault="00C37B29">
      <w:pPr>
        <w:rPr>
          <w:lang w:val="pt-BR"/>
        </w:rPr>
      </w:pPr>
    </w:p>
    <w:p w14:paraId="0254786A" w14:textId="77777777" w:rsidR="00C37B29" w:rsidRDefault="00C37B29">
      <w:pPr>
        <w:rPr>
          <w:lang w:val="pt-BR"/>
        </w:rPr>
      </w:pPr>
    </w:p>
    <w:p w14:paraId="7D9C39AB" w14:textId="77777777" w:rsidR="00C37B29" w:rsidRDefault="00C37B29">
      <w:pPr>
        <w:rPr>
          <w:lang w:val="pt-BR"/>
        </w:rPr>
      </w:pPr>
    </w:p>
    <w:p w14:paraId="6D5D5A0B" w14:textId="77777777" w:rsidR="00C37B29" w:rsidRDefault="00C37B29">
      <w:pPr>
        <w:rPr>
          <w:lang w:val="pt-BR"/>
        </w:rPr>
      </w:pPr>
    </w:p>
    <w:p w14:paraId="315451C1" w14:textId="77777777" w:rsidR="00C37B29" w:rsidRDefault="00C37B29">
      <w:pPr>
        <w:rPr>
          <w:lang w:val="pt-BR"/>
        </w:rPr>
      </w:pPr>
    </w:p>
    <w:p w14:paraId="0AD13966" w14:textId="77777777" w:rsidR="00C37B29" w:rsidRDefault="00C37B29">
      <w:pPr>
        <w:rPr>
          <w:lang w:val="pt-BR"/>
        </w:rPr>
      </w:pPr>
    </w:p>
    <w:p w14:paraId="1793C131" w14:textId="77777777" w:rsidR="00C37B29" w:rsidRDefault="00C37B29">
      <w:pPr>
        <w:rPr>
          <w:lang w:val="pt-BR"/>
        </w:rPr>
      </w:pPr>
    </w:p>
    <w:p w14:paraId="1A67450D" w14:textId="77777777" w:rsidR="00C37B29" w:rsidRDefault="00C37B29">
      <w:pPr>
        <w:rPr>
          <w:lang w:val="pt-BR"/>
        </w:rPr>
      </w:pPr>
    </w:p>
    <w:p w14:paraId="06D0CBCF" w14:textId="77777777" w:rsidR="00C37B29" w:rsidRDefault="00C37B29">
      <w:pPr>
        <w:rPr>
          <w:lang w:val="pt-BR"/>
        </w:rPr>
      </w:pPr>
    </w:p>
    <w:sdt>
      <w:sdtPr>
        <w:id w:val="-1908451372"/>
        <w:docPartObj>
          <w:docPartGallery w:val="Table of Contents"/>
          <w:docPartUnique/>
        </w:docPartObj>
      </w:sdtPr>
      <w:sdtEndPr/>
      <w:sdtContent>
        <w:p w14:paraId="13276DA3" w14:textId="77777777" w:rsidR="00C37B29" w:rsidRDefault="00F608CD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6AA5CAD9" w14:textId="77777777" w:rsidR="00C37B29" w:rsidRDefault="00C37B29"/>
        <w:p w14:paraId="7563CF5B" w14:textId="77777777" w:rsidR="00C37B29" w:rsidRDefault="00F608C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116BED0" w14:textId="77777777" w:rsidR="00C37B29" w:rsidRDefault="00F608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  <w:webHidden/>
                <w:lang w:val="pt-BR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0A2E2A4" w14:textId="77777777" w:rsidR="00C37B29" w:rsidRDefault="00F608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  <w:webHidden/>
                <w:lang w:val="pt-BR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3DD8671" w14:textId="77777777" w:rsidR="00C37B29" w:rsidRDefault="00F608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  <w:webHidden/>
                <w:lang w:val="pt-BR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47B873A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  <w:webHidden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1FF7E61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  <w:webHidden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1A045ED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  <w:webHidden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CA76426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  <w:webHidden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</w:t>
            </w:r>
            <w:r>
              <w:rPr>
                <w:rStyle w:val="IndexLink"/>
              </w:rPr>
              <w:t>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CB9D17B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  <w:webHidden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FA6470E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  <w:webHidden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900C918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  <w:webHidden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E2F4B7F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  <w:webHidden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77046A9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  <w:webHidden/>
                <w:lang w:val="pt-BR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953C798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  <w:webHidden/>
                <w:lang w:val="pt-BR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</w:instrText>
            </w:r>
            <w:r>
              <w:rPr>
                <w:webHidden/>
              </w:rPr>
              <w:instrText>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E1CD1FC" w14:textId="77777777" w:rsidR="00C37B29" w:rsidRDefault="00F608C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  <w:webHidden/>
                <w:lang w:val="pt-BR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2B07A21" w14:textId="77777777" w:rsidR="00C37B29" w:rsidRDefault="00F608C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  <w:webHidden/>
                <w:lang w:val="pt-BR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74A05B3" w14:textId="77777777" w:rsidR="00C37B29" w:rsidRDefault="00F608C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  <w:webHidden/>
                <w:lang w:val="pt-BR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7DC98954" w14:textId="77777777" w:rsidR="00C37B29" w:rsidRDefault="00F608C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  <w:webHidden/>
                <w:lang w:val="pt-BR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37A6628A" w14:textId="77777777" w:rsidR="00C37B29" w:rsidRDefault="00F608CD">
          <w:pPr>
            <w:rPr>
              <w:lang w:val="pt-BR"/>
            </w:rPr>
          </w:pPr>
          <w:r>
            <w:fldChar w:fldCharType="end"/>
          </w:r>
        </w:p>
      </w:sdtContent>
    </w:sdt>
    <w:p w14:paraId="051F07E7" w14:textId="77777777" w:rsidR="00C37B29" w:rsidRDefault="00C37B29">
      <w:pPr>
        <w:rPr>
          <w:lang w:val="pt-BR"/>
        </w:rPr>
      </w:pPr>
    </w:p>
    <w:p w14:paraId="127ECC23" w14:textId="77777777" w:rsidR="00C37B29" w:rsidRDefault="00C37B29">
      <w:pPr>
        <w:rPr>
          <w:lang w:val="pt-BR"/>
        </w:rPr>
      </w:pPr>
    </w:p>
    <w:p w14:paraId="256A1C6E" w14:textId="77777777" w:rsidR="00C37B29" w:rsidRDefault="00C37B29">
      <w:pPr>
        <w:rPr>
          <w:lang w:val="pt-BR"/>
        </w:rPr>
      </w:pPr>
    </w:p>
    <w:p w14:paraId="72D166E6" w14:textId="77777777" w:rsidR="00C37B29" w:rsidRDefault="00C37B29">
      <w:pPr>
        <w:rPr>
          <w:lang w:val="pt-BR"/>
        </w:rPr>
      </w:pPr>
    </w:p>
    <w:p w14:paraId="66657592" w14:textId="77777777" w:rsidR="00C37B29" w:rsidRDefault="00C37B29">
      <w:pPr>
        <w:rPr>
          <w:lang w:val="pt-BR"/>
        </w:rPr>
      </w:pPr>
    </w:p>
    <w:p w14:paraId="5D5C5128" w14:textId="77777777" w:rsidR="00C37B29" w:rsidRDefault="00C37B29">
      <w:pPr>
        <w:rPr>
          <w:lang w:val="pt-BR"/>
        </w:rPr>
      </w:pPr>
    </w:p>
    <w:p w14:paraId="39A253AF" w14:textId="77777777" w:rsidR="00C37B29" w:rsidRDefault="00C37B29">
      <w:pPr>
        <w:rPr>
          <w:lang w:val="pt-BR"/>
        </w:rPr>
      </w:pPr>
    </w:p>
    <w:p w14:paraId="2371267C" w14:textId="77777777" w:rsidR="00C37B29" w:rsidRDefault="00C37B29">
      <w:pPr>
        <w:rPr>
          <w:lang w:val="pt-BR"/>
        </w:rPr>
      </w:pPr>
    </w:p>
    <w:p w14:paraId="46DE2895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53C7A52F" w14:textId="77777777" w:rsidR="00C37B29" w:rsidRDefault="00F608CD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14:paraId="2D18D9BC" w14:textId="77777777" w:rsidR="00C37B29" w:rsidRDefault="00C37B29">
      <w:pPr>
        <w:jc w:val="center"/>
      </w:pPr>
    </w:p>
    <w:p w14:paraId="2D65DD16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 xml:space="preserve">TOC </w:instrText>
      </w:r>
      <w:r>
        <w:rPr>
          <w:rStyle w:val="IndexLink"/>
        </w:rPr>
        <w:instrText>\c "Figura"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37DF5C06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>
          <w:rPr>
            <w:rStyle w:val="IndexLink"/>
            <w:lang w:val="pt-BR"/>
          </w:rPr>
          <w:t>Figura 2 - Bloco simbólico do componente QA</w:t>
        </w:r>
        <w:r>
          <w:rPr>
            <w:rStyle w:val="IndexLink"/>
            <w:lang w:val="pt-BR"/>
          </w:rPr>
          <w:t>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0EDA3384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>
          <w:rPr>
            <w:rStyle w:val="IndexLink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14:paraId="63F7008E" w14:textId="77777777" w:rsidR="00C37B29" w:rsidRDefault="00F608CD">
      <w:pPr>
        <w:rPr>
          <w:lang w:val="pt-BR"/>
        </w:rPr>
      </w:pPr>
      <w:r>
        <w:fldChar w:fldCharType="end"/>
      </w:r>
    </w:p>
    <w:p w14:paraId="15DD2ADE" w14:textId="77777777" w:rsidR="00C37B29" w:rsidRDefault="00C37B29">
      <w:pPr>
        <w:rPr>
          <w:lang w:val="pt-BR"/>
        </w:rPr>
      </w:pPr>
    </w:p>
    <w:p w14:paraId="60C253F9" w14:textId="77777777" w:rsidR="00C37B29" w:rsidRDefault="00C37B29">
      <w:pPr>
        <w:rPr>
          <w:lang w:val="pt-BR"/>
        </w:rPr>
      </w:pPr>
    </w:p>
    <w:p w14:paraId="1A1C62AF" w14:textId="77777777" w:rsidR="00C37B29" w:rsidRDefault="00C37B29">
      <w:pPr>
        <w:rPr>
          <w:lang w:val="pt-BR"/>
        </w:rPr>
      </w:pPr>
    </w:p>
    <w:p w14:paraId="4E028447" w14:textId="77777777" w:rsidR="00C37B29" w:rsidRDefault="00C37B29">
      <w:pPr>
        <w:rPr>
          <w:lang w:val="pt-BR"/>
        </w:rPr>
      </w:pPr>
    </w:p>
    <w:p w14:paraId="5199742E" w14:textId="77777777" w:rsidR="00C37B29" w:rsidRDefault="00C37B29">
      <w:pPr>
        <w:rPr>
          <w:lang w:val="pt-BR"/>
        </w:rPr>
      </w:pPr>
    </w:p>
    <w:p w14:paraId="070AE121" w14:textId="77777777" w:rsidR="00C37B29" w:rsidRDefault="00C37B29">
      <w:pPr>
        <w:rPr>
          <w:lang w:val="pt-BR"/>
        </w:rPr>
      </w:pPr>
    </w:p>
    <w:p w14:paraId="476B6F5A" w14:textId="77777777" w:rsidR="00C37B29" w:rsidRDefault="00C37B29">
      <w:pPr>
        <w:rPr>
          <w:lang w:val="pt-BR"/>
        </w:rPr>
      </w:pPr>
    </w:p>
    <w:p w14:paraId="7F9BAAA8" w14:textId="77777777" w:rsidR="00C37B29" w:rsidRDefault="00C37B29">
      <w:pPr>
        <w:rPr>
          <w:lang w:val="pt-BR"/>
        </w:rPr>
      </w:pPr>
    </w:p>
    <w:p w14:paraId="11EEDC81" w14:textId="77777777" w:rsidR="00C37B29" w:rsidRDefault="00C37B29">
      <w:pPr>
        <w:rPr>
          <w:lang w:val="pt-BR"/>
        </w:rPr>
      </w:pPr>
    </w:p>
    <w:p w14:paraId="138E02E1" w14:textId="77777777" w:rsidR="00C37B29" w:rsidRDefault="00C37B29">
      <w:pPr>
        <w:rPr>
          <w:lang w:val="pt-BR"/>
        </w:rPr>
      </w:pPr>
    </w:p>
    <w:p w14:paraId="4A112630" w14:textId="77777777" w:rsidR="00C37B29" w:rsidRDefault="00C37B29">
      <w:pPr>
        <w:rPr>
          <w:lang w:val="pt-BR"/>
        </w:rPr>
      </w:pPr>
    </w:p>
    <w:p w14:paraId="0EF2DEF9" w14:textId="77777777" w:rsidR="00C37B29" w:rsidRDefault="00C37B29">
      <w:pPr>
        <w:rPr>
          <w:lang w:val="pt-BR"/>
        </w:rPr>
      </w:pPr>
    </w:p>
    <w:p w14:paraId="1660C0A4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18CB0050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3ED7C166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762332B4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3F5D1CA0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721FFC11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5015FF20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76E95EA4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71E0A89F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52B1BD18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07B019C3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09D911BA" w14:textId="77777777" w:rsidR="00C37B29" w:rsidRDefault="00C37B29">
      <w:pPr>
        <w:jc w:val="center"/>
        <w:rPr>
          <w:b/>
          <w:sz w:val="28"/>
          <w:szCs w:val="28"/>
          <w:lang w:val="pt-BR"/>
        </w:rPr>
      </w:pPr>
    </w:p>
    <w:p w14:paraId="6789D5C6" w14:textId="77777777" w:rsidR="00C37B29" w:rsidRDefault="00F608CD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2DDAF887" w14:textId="77777777" w:rsidR="00C37B29" w:rsidRDefault="00C37B29">
      <w:pPr>
        <w:jc w:val="center"/>
      </w:pPr>
    </w:p>
    <w:p w14:paraId="447D2697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>TOC \c "Tabela"</w:instrText>
      </w:r>
      <w:r>
        <w:rPr>
          <w:rStyle w:val="IndexLink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103E36A4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14:paraId="3DC2E581" w14:textId="77777777" w:rsidR="00C37B29" w:rsidRDefault="00F608C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14:paraId="78EB5AFB" w14:textId="77777777" w:rsidR="00C37B29" w:rsidRDefault="00F608CD">
      <w:pPr>
        <w:rPr>
          <w:lang w:val="pt-BR"/>
        </w:rPr>
      </w:pPr>
      <w:r>
        <w:fldChar w:fldCharType="end"/>
      </w:r>
    </w:p>
    <w:p w14:paraId="780E3635" w14:textId="77777777" w:rsidR="00C37B29" w:rsidRDefault="00F608CD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8" w:name="_Toc444681789"/>
      <w:bookmarkEnd w:id="18"/>
      <w:r>
        <w:rPr>
          <w:color w:val="00000A"/>
          <w:lang w:val="pt-BR"/>
        </w:rPr>
        <w:t>Especificação</w:t>
      </w:r>
    </w:p>
    <w:p w14:paraId="5442862A" w14:textId="77777777" w:rsidR="00C37B29" w:rsidRDefault="00C37B29">
      <w:pPr>
        <w:pStyle w:val="SemEspaamento"/>
        <w:rPr>
          <w:lang w:val="pt-BR"/>
        </w:rPr>
      </w:pPr>
    </w:p>
    <w:p w14:paraId="1721DD4A" w14:textId="77777777" w:rsidR="00C37B29" w:rsidRDefault="00F608C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>
        <w:rPr>
          <w:color w:val="FF0000"/>
          <w:lang w:val="pt-BR"/>
        </w:rPr>
        <w:t>XXX</w:t>
      </w:r>
      <w:r>
        <w:rPr>
          <w:lang w:val="pt-BR"/>
        </w:rPr>
        <w:t>, bem como a descrição detalhada de cada etapa da construção do processador.</w:t>
      </w:r>
    </w:p>
    <w:p w14:paraId="0933262B" w14:textId="77777777" w:rsidR="00C37B29" w:rsidRDefault="00C37B29">
      <w:pPr>
        <w:rPr>
          <w:lang w:val="pt-BR"/>
        </w:rPr>
      </w:pPr>
    </w:p>
    <w:p w14:paraId="0A4C01A3" w14:textId="77777777" w:rsidR="00C37B29" w:rsidRDefault="00F608CD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9" w:name="_Toc444681790"/>
      <w:bookmarkEnd w:id="19"/>
      <w:r>
        <w:rPr>
          <w:color w:val="00000A"/>
          <w:lang w:val="pt-BR"/>
        </w:rPr>
        <w:t>Plataforma de desenvolvimento</w:t>
      </w:r>
    </w:p>
    <w:p w14:paraId="20E77EAB" w14:textId="77777777" w:rsidR="00C37B29" w:rsidRDefault="00C37B29">
      <w:pPr>
        <w:pStyle w:val="SemEspaamento"/>
        <w:rPr>
          <w:lang w:val="pt-BR"/>
        </w:rPr>
      </w:pPr>
    </w:p>
    <w:p w14:paraId="6BF31F4A" w14:textId="77777777" w:rsidR="00C37B29" w:rsidRDefault="00F608C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foi utilizado a IDE</w:t>
      </w:r>
      <w:r>
        <w:rPr>
          <w:lang w:val="pt-BR"/>
        </w:rPr>
        <w:t>: ......</w:t>
      </w:r>
    </w:p>
    <w:p w14:paraId="69044A6C" w14:textId="77777777" w:rsidR="00C37B29" w:rsidRDefault="00C37B29">
      <w:pPr>
        <w:pStyle w:val="SemEspaamento"/>
        <w:jc w:val="both"/>
        <w:rPr>
          <w:lang w:val="pt-BR"/>
        </w:rPr>
      </w:pPr>
    </w:p>
    <w:p w14:paraId="64A80AD7" w14:textId="77777777" w:rsidR="00C37B29" w:rsidRDefault="00F608CD">
      <w:pPr>
        <w:pStyle w:val="SemEspaamento"/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68DFB8CE" wp14:editId="69C19924">
            <wp:extent cx="4570730" cy="3209925"/>
            <wp:effectExtent l="0" t="0" r="0" b="0"/>
            <wp:docPr id="3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270" t="22330" r="47453" b="3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7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2BE" w14:textId="77777777" w:rsidR="00C37B29" w:rsidRDefault="00F608CD">
      <w:pPr>
        <w:pStyle w:val="Legenda"/>
        <w:jc w:val="center"/>
      </w:pPr>
      <w:bookmarkStart w:id="20" w:name="_Toc444681815"/>
      <w:r>
        <w:rPr>
          <w:color w:val="00000A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bookmarkEnd w:id="20"/>
      <w:r>
        <w:rPr>
          <w:color w:val="00000A"/>
        </w:rPr>
        <w:t xml:space="preserve"> - Especificações no Quartus</w:t>
      </w:r>
    </w:p>
    <w:p w14:paraId="3D05876F" w14:textId="77777777" w:rsidR="00C37B29" w:rsidRDefault="00C37B29"/>
    <w:p w14:paraId="182980F2" w14:textId="77777777" w:rsidR="00C37B29" w:rsidRDefault="00C37B29"/>
    <w:p w14:paraId="0B4492AB" w14:textId="77777777" w:rsidR="00C37B29" w:rsidRDefault="00C37B29"/>
    <w:p w14:paraId="60BB59EC" w14:textId="77777777" w:rsidR="00C37B29" w:rsidRDefault="00C37B29"/>
    <w:p w14:paraId="0E75AE98" w14:textId="77777777" w:rsidR="00C37B29" w:rsidRDefault="00C37B29"/>
    <w:p w14:paraId="53B7BA5C" w14:textId="77777777" w:rsidR="00C37B29" w:rsidRDefault="00C37B29"/>
    <w:p w14:paraId="4A753DA7" w14:textId="77777777" w:rsidR="00C37B29" w:rsidRDefault="00C37B29"/>
    <w:p w14:paraId="0ECB0E88" w14:textId="77777777" w:rsidR="00C37B29" w:rsidRDefault="00C37B29"/>
    <w:p w14:paraId="1EF9293C" w14:textId="77777777" w:rsidR="00C37B29" w:rsidRDefault="00C37B29"/>
    <w:p w14:paraId="57AFB49E" w14:textId="77777777" w:rsidR="00C37B29" w:rsidRDefault="00F608CD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444681791"/>
      <w:bookmarkEnd w:id="21"/>
      <w:r>
        <w:rPr>
          <w:color w:val="00000A"/>
          <w:lang w:val="pt-BR"/>
        </w:rPr>
        <w:t>Conjunto de instruções</w:t>
      </w:r>
    </w:p>
    <w:p w14:paraId="0AB0F8BA" w14:textId="77777777" w:rsidR="00C37B29" w:rsidRDefault="00C37B29">
      <w:pPr>
        <w:pStyle w:val="SemEspaamento"/>
        <w:rPr>
          <w:lang w:val="pt-BR"/>
        </w:rPr>
      </w:pPr>
    </w:p>
    <w:p w14:paraId="4242BD8E" w14:textId="77777777" w:rsidR="00C37B29" w:rsidRDefault="00F608CD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possui </w:t>
      </w:r>
      <w:r>
        <w:rPr>
          <w:color w:val="FF0000"/>
          <w:lang w:val="pt-BR"/>
        </w:rPr>
        <w:t>XXXX</w:t>
      </w:r>
      <w:r>
        <w:rPr>
          <w:lang w:val="pt-BR"/>
        </w:rPr>
        <w:t xml:space="preserve"> registradores: </w:t>
      </w:r>
      <w:r>
        <w:rPr>
          <w:color w:val="FF0000"/>
          <w:lang w:val="pt-BR"/>
        </w:rPr>
        <w:t>S0, ... e SN</w:t>
      </w:r>
      <w:r>
        <w:rPr>
          <w:lang w:val="pt-BR"/>
        </w:rPr>
        <w:t xml:space="preserve">. Assim como </w:t>
      </w:r>
      <w:r>
        <w:rPr>
          <w:color w:val="FF0000"/>
          <w:lang w:val="pt-BR"/>
        </w:rPr>
        <w:t>XXX</w:t>
      </w:r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 xml:space="preserve">tipo </w:t>
      </w:r>
      <w:r>
        <w:rPr>
          <w:b/>
          <w:color w:val="FF0000"/>
          <w:lang w:val="pt-BR"/>
        </w:rPr>
        <w:t>XXX</w:t>
      </w:r>
      <w:r>
        <w:rPr>
          <w:lang w:val="pt-BR"/>
        </w:rPr>
        <w:t xml:space="preserve">, seguem </w:t>
      </w:r>
      <w:r>
        <w:rPr>
          <w:lang w:val="pt-BR"/>
        </w:rPr>
        <w:t>algumas considerações sobre as estruturas contidas nas instruções:</w:t>
      </w:r>
    </w:p>
    <w:p w14:paraId="156EBD17" w14:textId="77777777" w:rsidR="00C37B29" w:rsidRDefault="00F608CD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14:paraId="5458E04A" w14:textId="77777777" w:rsidR="00C37B29" w:rsidRDefault="00F608CD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</w:t>
      </w:r>
      <w:r>
        <w:rPr>
          <w:lang w:val="pt-BR"/>
        </w:rPr>
        <w:t>ns tipos de instruções (ex. instruções do tipo R) é o registrador de destino;</w:t>
      </w:r>
    </w:p>
    <w:p w14:paraId="70A154EA" w14:textId="77777777" w:rsidR="00C37B29" w:rsidRDefault="00F608CD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784393A2" w14:textId="77777777" w:rsidR="00C37B29" w:rsidRDefault="00C37B29">
      <w:pPr>
        <w:pStyle w:val="SemEspaamento"/>
        <w:rPr>
          <w:lang w:val="pt-BR"/>
        </w:rPr>
      </w:pPr>
    </w:p>
    <w:p w14:paraId="5383AD27" w14:textId="77777777" w:rsidR="00C37B29" w:rsidRDefault="00F608CD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7D96A262" w14:textId="77777777" w:rsidR="00C37B29" w:rsidRDefault="00C37B29">
      <w:pPr>
        <w:pStyle w:val="SemEspaamento"/>
        <w:rPr>
          <w:u w:val="single"/>
          <w:lang w:val="pt-BR"/>
        </w:rPr>
      </w:pPr>
    </w:p>
    <w:p w14:paraId="16E0750D" w14:textId="77777777" w:rsidR="00C37B29" w:rsidRDefault="00F608C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Este formatado aborda instruções de Load (exceto </w:t>
      </w:r>
      <w:r>
        <w:rPr>
          <w:i/>
          <w:lang w:val="pt-BR"/>
        </w:rPr>
        <w:t>load Immediately</w:t>
      </w:r>
      <w:r>
        <w:rPr>
          <w:lang w:val="pt-BR"/>
        </w:rPr>
        <w:t>), Store e inst</w:t>
      </w:r>
      <w:r>
        <w:rPr>
          <w:lang w:val="pt-BR"/>
        </w:rPr>
        <w:t>ruções baseadas em operações aritméticas.</w:t>
      </w:r>
    </w:p>
    <w:p w14:paraId="3BF7397B" w14:textId="77777777" w:rsidR="00C37B29" w:rsidRDefault="00F608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166501A6" w14:textId="77777777" w:rsidR="00C37B29" w:rsidRDefault="00F608C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3BFCE83D" w14:textId="77777777" w:rsidR="00C37B29" w:rsidRDefault="00C37B29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 w:firstRow="1" w:lastRow="0" w:firstColumn="1" w:lastColumn="0" w:noHBand="0" w:noVBand="1"/>
      </w:tblPr>
      <w:tblGrid>
        <w:gridCol w:w="1858"/>
        <w:gridCol w:w="710"/>
        <w:gridCol w:w="708"/>
      </w:tblGrid>
      <w:tr w:rsidR="00C37B29" w14:paraId="281851C9" w14:textId="77777777">
        <w:trPr>
          <w:jc w:val="center"/>
        </w:trPr>
        <w:tc>
          <w:tcPr>
            <w:tcW w:w="1858" w:type="dxa"/>
            <w:shd w:val="clear" w:color="auto" w:fill="auto"/>
          </w:tcPr>
          <w:p w14:paraId="70664912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14:paraId="1F0E1A5F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  <w:shd w:val="clear" w:color="auto" w:fill="auto"/>
          </w:tcPr>
          <w:p w14:paraId="7B167876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48065CDE" w14:textId="77777777" w:rsidR="00C37B29" w:rsidRDefault="00C37B29">
      <w:pPr>
        <w:pStyle w:val="SemEspaamento"/>
        <w:ind w:firstLine="720"/>
        <w:rPr>
          <w:lang w:val="pt-BR"/>
        </w:rPr>
      </w:pPr>
    </w:p>
    <w:p w14:paraId="37258A1D" w14:textId="77777777" w:rsidR="00C37B29" w:rsidRDefault="00F608CD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36304FBB" w14:textId="77777777" w:rsidR="00C37B29" w:rsidRDefault="00C37B29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 w:firstRow="1" w:lastRow="0" w:firstColumn="1" w:lastColumn="0" w:noHBand="0" w:noVBand="1"/>
      </w:tblPr>
      <w:tblGrid>
        <w:gridCol w:w="958"/>
        <w:gridCol w:w="709"/>
        <w:gridCol w:w="710"/>
      </w:tblGrid>
      <w:tr w:rsidR="00C37B29" w14:paraId="70CA8810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766F8090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2EA40707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65AE74FA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C37B29" w14:paraId="0F2DDA22" w14:textId="77777777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14:paraId="24D2C793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14:paraId="453F0C52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14:paraId="1EC88F4A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C37B29" w14:paraId="56A1D860" w14:textId="77777777">
        <w:trPr>
          <w:jc w:val="center"/>
        </w:trPr>
        <w:tc>
          <w:tcPr>
            <w:tcW w:w="958" w:type="dxa"/>
            <w:shd w:val="clear" w:color="auto" w:fill="auto"/>
          </w:tcPr>
          <w:p w14:paraId="6D16126E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  <w:shd w:val="clear" w:color="auto" w:fill="auto"/>
          </w:tcPr>
          <w:p w14:paraId="02CDFC20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14:paraId="334E1C56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 w14:paraId="19F6B025" w14:textId="77777777" w:rsidR="00C37B29" w:rsidRDefault="00C37B29">
      <w:pPr>
        <w:pStyle w:val="SemEspaamento"/>
        <w:rPr>
          <w:lang w:val="pt-BR"/>
        </w:rPr>
      </w:pPr>
    </w:p>
    <w:p w14:paraId="27D04A0B" w14:textId="77777777" w:rsidR="00C37B29" w:rsidRDefault="00F608CD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XXXX</w:t>
      </w:r>
      <w:r>
        <w:rPr>
          <w:b/>
          <w:lang w:val="pt-BR"/>
        </w:rPr>
        <w:t>:</w:t>
      </w:r>
    </w:p>
    <w:p w14:paraId="7CB55039" w14:textId="77777777" w:rsidR="00C37B29" w:rsidRDefault="00C37B29">
      <w:pPr>
        <w:pStyle w:val="SemEspaamento"/>
        <w:rPr>
          <w:b/>
          <w:lang w:val="pt-BR"/>
        </w:rPr>
      </w:pPr>
    </w:p>
    <w:p w14:paraId="52D39ECE" w14:textId="77777777" w:rsidR="00C37B29" w:rsidRDefault="00F608C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>
        <w:rPr>
          <w:color w:val="FF0000"/>
          <w:lang w:val="pt-BR"/>
        </w:rPr>
        <w:t>XX</w:t>
      </w:r>
      <w:r>
        <w:rPr>
          <w:lang w:val="pt-BR"/>
        </w:rPr>
        <w:t xml:space="preserve"> </w:t>
      </w:r>
      <w:r>
        <w:rPr>
          <w:b/>
          <w:lang w:val="pt-BR"/>
        </w:rPr>
        <w:t>Opcodes (0-</w:t>
      </w:r>
      <w:r>
        <w:rPr>
          <w:b/>
          <w:color w:val="FF0000"/>
          <w:lang w:val="pt-BR"/>
        </w:rPr>
        <w:t>XX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B8027AB" w14:textId="77777777" w:rsidR="00C37B29" w:rsidRDefault="00C37B29">
      <w:pPr>
        <w:pStyle w:val="SemEspaamento"/>
        <w:rPr>
          <w:b/>
          <w:lang w:val="pt-BR"/>
        </w:rPr>
      </w:pPr>
    </w:p>
    <w:p w14:paraId="1E7E9501" w14:textId="77777777" w:rsidR="00C37B29" w:rsidRPr="008A36EE" w:rsidRDefault="00F608CD">
      <w:pPr>
        <w:pStyle w:val="Legenda"/>
        <w:keepNext/>
        <w:jc w:val="center"/>
        <w:rPr>
          <w:lang w:val="pt-BR"/>
        </w:rPr>
      </w:pPr>
      <w:bookmarkStart w:id="22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8A36EE">
        <w:rPr>
          <w:lang w:val="pt-BR"/>
        </w:rPr>
        <w:instrText>SEQ Tabela \* ARABIC</w:instrText>
      </w:r>
      <w:r>
        <w:fldChar w:fldCharType="separate"/>
      </w:r>
      <w:r w:rsidRPr="008A36EE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r>
        <w:rPr>
          <w:color w:val="FF0000"/>
          <w:lang w:val="pt-BR"/>
        </w:rPr>
        <w:t>XXXX</w:t>
      </w:r>
      <w:bookmarkEnd w:id="22"/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1845"/>
        <w:gridCol w:w="3656"/>
      </w:tblGrid>
      <w:tr w:rsidR="00C37B29" w14:paraId="5FC3235E" w14:textId="77777777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926FE95" w14:textId="77777777" w:rsidR="00C37B29" w:rsidRDefault="00F608C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14:paraId="6801954F" w14:textId="77777777" w:rsidR="00C37B29" w:rsidRDefault="00F608C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1FC9E938" w14:textId="77777777" w:rsidR="00C37B29" w:rsidRDefault="00F608C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14:paraId="2004C3F1" w14:textId="77777777" w:rsidR="00C37B29" w:rsidRDefault="00F608C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14:paraId="71DDA9AC" w14:textId="77777777" w:rsidR="00C37B29" w:rsidRDefault="00F608CD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C37B29" w14:paraId="2DD2124B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30BEF7" w14:textId="77777777" w:rsidR="00C37B29" w:rsidRDefault="00F608CD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51AE032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17CF89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4381676D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Load </w:t>
            </w:r>
            <w:r>
              <w:t>Immediately</w:t>
            </w:r>
          </w:p>
        </w:tc>
        <w:tc>
          <w:tcPr>
            <w:tcW w:w="3656" w:type="dxa"/>
            <w:shd w:val="clear" w:color="auto" w:fill="auto"/>
          </w:tcPr>
          <w:p w14:paraId="5669A454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li</w:t>
            </w:r>
            <w:r>
              <w:rPr>
                <w:lang w:val="pt-BR"/>
              </w:rPr>
              <w:t xml:space="preserve"> $S0, 31</w:t>
            </w:r>
          </w:p>
        </w:tc>
      </w:tr>
      <w:tr w:rsidR="00C37B29" w:rsidRPr="008A36EE" w14:paraId="03F8CA5D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F1490AC" w14:textId="77777777" w:rsidR="00C37B29" w:rsidRDefault="00F608CD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2FF16FE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1AF2C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1A49D480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1D69EEBF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add</w:t>
            </w:r>
            <w:r>
              <w:rPr>
                <w:lang w:val="pt-BR"/>
              </w:rPr>
              <w:t xml:space="preserve"> $S0, $S1 ,ou seja, $S0 := $S0+$S1</w:t>
            </w:r>
          </w:p>
        </w:tc>
      </w:tr>
      <w:tr w:rsidR="00C37B29" w:rsidRPr="008A36EE" w14:paraId="3857D2E2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A78155E" w14:textId="77777777" w:rsidR="00C37B29" w:rsidRDefault="00F608CD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BD8B134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13140B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3DF4E973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77ACB990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sub</w:t>
            </w:r>
            <w:r>
              <w:rPr>
                <w:lang w:val="pt-BR"/>
              </w:rPr>
              <w:t xml:space="preserve"> $S0, $S1 ,ou seja, $S0 := $S0 - $S1</w:t>
            </w:r>
          </w:p>
        </w:tc>
      </w:tr>
      <w:tr w:rsidR="00C37B29" w:rsidRPr="008A36EE" w14:paraId="7AD6C971" w14:textId="77777777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41EE76" w14:textId="77777777" w:rsidR="00C37B29" w:rsidRDefault="00F608CD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865EDD9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DIV_INT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27486" w14:textId="77777777" w:rsidR="00C37B29" w:rsidRDefault="00F608CD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011D1898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Divisão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14:paraId="54451F83" w14:textId="77777777" w:rsidR="00C37B29" w:rsidRDefault="00F608CD">
            <w:pPr>
              <w:pStyle w:val="SemEspaamento"/>
              <w:rPr>
                <w:lang w:val="pt-BR"/>
              </w:rPr>
            </w:pPr>
            <w:r>
              <w:rPr>
                <w:b/>
                <w:lang w:val="pt-BR"/>
              </w:rPr>
              <w:t>div</w:t>
            </w:r>
            <w:r>
              <w:rPr>
                <w:lang w:val="pt-BR"/>
              </w:rPr>
              <w:t xml:space="preserve"> $S0, $S1 ,ou seja, $S0 := $S0 / $S1</w:t>
            </w:r>
          </w:p>
        </w:tc>
      </w:tr>
    </w:tbl>
    <w:p w14:paraId="1CFAEC17" w14:textId="77777777" w:rsidR="00C37B29" w:rsidRDefault="00C37B29">
      <w:pPr>
        <w:pStyle w:val="SemEspaamento"/>
        <w:jc w:val="both"/>
        <w:rPr>
          <w:lang w:val="pt-BR"/>
        </w:rPr>
      </w:pPr>
    </w:p>
    <w:p w14:paraId="613FE188" w14:textId="77777777" w:rsidR="00C37B29" w:rsidRDefault="00C37B29">
      <w:pPr>
        <w:pStyle w:val="SemEspaamento"/>
        <w:jc w:val="both"/>
        <w:rPr>
          <w:lang w:val="pt-BR"/>
        </w:rPr>
      </w:pPr>
    </w:p>
    <w:p w14:paraId="6ABBFA91" w14:textId="77777777" w:rsidR="00C37B29" w:rsidRDefault="00C37B29">
      <w:pPr>
        <w:pStyle w:val="SemEspaamento"/>
        <w:jc w:val="both"/>
        <w:rPr>
          <w:lang w:val="pt-BR"/>
        </w:rPr>
      </w:pPr>
    </w:p>
    <w:p w14:paraId="4888768D" w14:textId="77777777" w:rsidR="00C37B29" w:rsidRDefault="00C37B29">
      <w:pPr>
        <w:pStyle w:val="SemEspaamento"/>
        <w:jc w:val="both"/>
        <w:rPr>
          <w:lang w:val="pt-BR"/>
        </w:rPr>
      </w:pPr>
    </w:p>
    <w:p w14:paraId="3638CBF3" w14:textId="77777777" w:rsidR="00C37B29" w:rsidRDefault="00C37B29">
      <w:pPr>
        <w:pStyle w:val="SemEspaamento"/>
        <w:jc w:val="both"/>
        <w:rPr>
          <w:lang w:val="pt-BR"/>
        </w:rPr>
      </w:pPr>
    </w:p>
    <w:p w14:paraId="3BF5031E" w14:textId="77777777" w:rsidR="00C37B29" w:rsidRDefault="00C37B29">
      <w:pPr>
        <w:pStyle w:val="SemEspaamento"/>
        <w:jc w:val="both"/>
        <w:rPr>
          <w:lang w:val="pt-BR"/>
        </w:rPr>
      </w:pPr>
    </w:p>
    <w:p w14:paraId="41856792" w14:textId="77777777" w:rsidR="00C37B29" w:rsidRDefault="00C37B29">
      <w:pPr>
        <w:pStyle w:val="SemEspaamento"/>
        <w:jc w:val="both"/>
        <w:rPr>
          <w:lang w:val="pt-BR"/>
        </w:rPr>
      </w:pPr>
    </w:p>
    <w:p w14:paraId="35E3256E" w14:textId="77777777" w:rsidR="00C37B29" w:rsidRDefault="00C37B29">
      <w:pPr>
        <w:pStyle w:val="SemEspaamento"/>
        <w:jc w:val="both"/>
        <w:rPr>
          <w:lang w:val="pt-BR"/>
        </w:rPr>
      </w:pPr>
    </w:p>
    <w:p w14:paraId="661FBB2F" w14:textId="77777777" w:rsidR="00C37B29" w:rsidRDefault="00F608CD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3" w:name="_Toc444681792"/>
      <w:bookmarkEnd w:id="23"/>
      <w:r>
        <w:rPr>
          <w:color w:val="00000A"/>
          <w:lang w:val="pt-BR"/>
        </w:rPr>
        <w:t>Descrição do Hardware</w:t>
      </w:r>
    </w:p>
    <w:p w14:paraId="6A5CEC30" w14:textId="77777777" w:rsidR="00C37B29" w:rsidRDefault="00C37B29">
      <w:pPr>
        <w:pStyle w:val="SemEspaamento"/>
        <w:rPr>
          <w:lang w:val="pt-BR"/>
        </w:rPr>
      </w:pPr>
    </w:p>
    <w:p w14:paraId="09DDDFC8" w14:textId="77777777" w:rsidR="00C37B29" w:rsidRDefault="00F608CD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14:paraId="1FDEB62D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bookmarkStart w:id="24" w:name="_Toc444681793"/>
      <w:bookmarkEnd w:id="24"/>
      <w:r>
        <w:rPr>
          <w:color w:val="00000A"/>
        </w:rPr>
        <w:t>ALU ou ULA</w:t>
      </w:r>
    </w:p>
    <w:p w14:paraId="3DFFB0DE" w14:textId="77777777" w:rsidR="00C37B29" w:rsidRDefault="00C37B29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15310A4B" w14:textId="77777777" w:rsidR="00C37B29" w:rsidRDefault="00F608CD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25"/>
      <w:r>
        <w:rPr>
          <w:sz w:val="24"/>
          <w:szCs w:val="24"/>
          <w:lang w:val="pt-BR"/>
        </w:rPr>
        <w:t>O componente QALU (Q Unidade Lógica Aritmética) tem como principal objetivo ef</w:t>
      </w:r>
      <w:r>
        <w:rPr>
          <w:sz w:val="24"/>
          <w:szCs w:val="24"/>
          <w:lang w:val="pt-BR"/>
        </w:rPr>
        <w:t>etuar as principais operações aritméticas, dentre elas: soma, subtração, divisão (considerando apenas resultados inteiros) e multiplicação. Adicionalmente o QALU efetua operações de comparação de valor como maior ou igual, menor ou igual, somente maior, me</w:t>
      </w:r>
      <w:r>
        <w:rPr>
          <w:sz w:val="24"/>
          <w:szCs w:val="24"/>
          <w:lang w:val="pt-BR"/>
        </w:rPr>
        <w:t xml:space="preserve">nor ou igual. O componente QALU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4bits. O QALU também possui três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</w:t>
      </w:r>
      <w:r>
        <w:rPr>
          <w:sz w:val="24"/>
          <w:szCs w:val="24"/>
          <w:lang w:val="pt-BR"/>
        </w:rPr>
        <w:t xml:space="preserve">tado (2bit) para comparações (1 se verdade e 0 caso contrário); </w:t>
      </w:r>
      <w:r>
        <w:rPr>
          <w:b/>
          <w:sz w:val="24"/>
          <w:szCs w:val="24"/>
          <w:lang w:val="pt-BR"/>
        </w:rPr>
        <w:t>overflow</w:t>
      </w:r>
      <w:r>
        <w:rPr>
          <w:sz w:val="24"/>
          <w:szCs w:val="24"/>
          <w:lang w:val="pt-BR"/>
        </w:rPr>
        <w:t xml:space="preserve"> – identificador de overflow caso a operação exceda os 8bits; 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aritméticas.</w:t>
      </w:r>
      <w:commentRangeEnd w:id="25"/>
      <w:r>
        <w:commentReference w:id="25"/>
      </w:r>
    </w:p>
    <w:p w14:paraId="1564AA54" w14:textId="77777777" w:rsidR="00C37B29" w:rsidRDefault="00F608CD">
      <w:pPr>
        <w:pStyle w:val="SemEspaamento"/>
        <w:keepNext/>
        <w:jc w:val="center"/>
      </w:pPr>
      <w:commentRangeStart w:id="26"/>
      <w:r>
        <w:rPr>
          <w:noProof/>
          <w:lang w:val="pt-BR" w:eastAsia="pt-BR"/>
        </w:rPr>
        <w:drawing>
          <wp:inline distT="0" distB="0" distL="0" distR="0" wp14:anchorId="431CDFE8" wp14:editId="45C69B5A">
            <wp:extent cx="3684270" cy="1552575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r>
        <w:commentReference w:id="26"/>
      </w:r>
    </w:p>
    <w:p w14:paraId="51E70C24" w14:textId="77777777" w:rsidR="00C37B29" w:rsidRPr="008A36EE" w:rsidRDefault="00F608CD">
      <w:pPr>
        <w:pStyle w:val="Legenda"/>
        <w:jc w:val="center"/>
        <w:rPr>
          <w:lang w:val="pt-BR"/>
        </w:rPr>
      </w:pPr>
      <w:bookmarkStart w:id="27" w:name="_Toc444681816"/>
      <w:r>
        <w:rPr>
          <w:color w:val="00000A"/>
          <w:lang w:val="pt-BR"/>
        </w:rPr>
        <w:t xml:space="preserve">Figura </w:t>
      </w:r>
      <w:r>
        <w:fldChar w:fldCharType="begin"/>
      </w:r>
      <w:r w:rsidRPr="008A36EE">
        <w:rPr>
          <w:lang w:val="pt-BR"/>
        </w:rPr>
        <w:instrText>SEQ Figura \* ARABIC</w:instrText>
      </w:r>
      <w:r>
        <w:fldChar w:fldCharType="separate"/>
      </w:r>
      <w:r w:rsidRPr="008A36EE">
        <w:rPr>
          <w:lang w:val="pt-BR"/>
        </w:rPr>
        <w:t>2</w:t>
      </w:r>
      <w:r>
        <w:fldChar w:fldCharType="end"/>
      </w:r>
      <w:bookmarkEnd w:id="27"/>
      <w:r>
        <w:rPr>
          <w:color w:val="00000A"/>
          <w:lang w:val="pt-BR"/>
        </w:rPr>
        <w:t xml:space="preserve"> - Bloco simbólico do componente QALU gerado pelo Quartus</w:t>
      </w:r>
    </w:p>
    <w:p w14:paraId="27C9A0B0" w14:textId="77777777" w:rsidR="00C37B29" w:rsidRDefault="00C37B29">
      <w:pPr>
        <w:pStyle w:val="SemEspaamento"/>
        <w:jc w:val="center"/>
        <w:rPr>
          <w:sz w:val="24"/>
          <w:szCs w:val="24"/>
          <w:lang w:val="pt-BR"/>
        </w:rPr>
      </w:pPr>
    </w:p>
    <w:p w14:paraId="7D265115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28" w:name="_Toc444681794"/>
      <w:bookmarkEnd w:id="28"/>
      <w:r>
        <w:rPr>
          <w:color w:val="00000A"/>
        </w:rPr>
        <w:t>BDRegister</w:t>
      </w:r>
    </w:p>
    <w:p w14:paraId="420187F8" w14:textId="77777777" w:rsidR="00C37B29" w:rsidRDefault="00C37B29">
      <w:pPr>
        <w:pStyle w:val="SemEspaamento"/>
      </w:pPr>
    </w:p>
    <w:p w14:paraId="4FC9F9F4" w14:textId="77777777" w:rsidR="00C37B29" w:rsidRDefault="00F608CD">
      <w:pPr>
        <w:pStyle w:val="SemEspaamento"/>
        <w:rPr>
          <w:b/>
          <w:color w:val="FF0000"/>
        </w:rPr>
      </w:pPr>
      <w:r>
        <w:rPr>
          <w:b/>
          <w:color w:val="FF0000"/>
        </w:rPr>
        <w:t>[Todo] Descrição</w:t>
      </w:r>
    </w:p>
    <w:p w14:paraId="1286DCB6" w14:textId="77777777" w:rsidR="00C37B29" w:rsidRDefault="00C37B29">
      <w:pPr>
        <w:rPr>
          <w:lang w:val="pt-BR"/>
        </w:rPr>
      </w:pPr>
    </w:p>
    <w:p w14:paraId="5ACDE824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bookmarkStart w:id="29" w:name="_Toc444681795"/>
      <w:bookmarkEnd w:id="29"/>
      <w:r>
        <w:rPr>
          <w:color w:val="00000A"/>
        </w:rPr>
        <w:t>Clock</w:t>
      </w:r>
    </w:p>
    <w:p w14:paraId="284F857F" w14:textId="77777777" w:rsidR="00C37B29" w:rsidRDefault="00C37B29">
      <w:pPr>
        <w:pStyle w:val="SemEspaamento"/>
      </w:pPr>
    </w:p>
    <w:p w14:paraId="0DC11981" w14:textId="77777777" w:rsidR="00C37B29" w:rsidRDefault="00F608CD">
      <w:pPr>
        <w:pStyle w:val="SemEspaamento"/>
        <w:rPr>
          <w:b/>
          <w:color w:val="FF0000"/>
        </w:rPr>
      </w:pPr>
      <w:r>
        <w:rPr>
          <w:b/>
          <w:color w:val="FF0000"/>
        </w:rPr>
        <w:t>[Todo] Descrição</w:t>
      </w:r>
    </w:p>
    <w:p w14:paraId="43FC1E77" w14:textId="77777777" w:rsidR="00C37B29" w:rsidRDefault="00C37B29">
      <w:pPr>
        <w:rPr>
          <w:lang w:val="pt-BR"/>
        </w:rPr>
      </w:pPr>
    </w:p>
    <w:p w14:paraId="3A298257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30" w:name="_Toc444681796"/>
      <w:bookmarkEnd w:id="30"/>
      <w:r>
        <w:rPr>
          <w:color w:val="00000A"/>
        </w:rPr>
        <w:t>Controle</w:t>
      </w:r>
    </w:p>
    <w:p w14:paraId="657A058A" w14:textId="77777777" w:rsidR="00C37B29" w:rsidRDefault="00C37B29">
      <w:pPr>
        <w:pStyle w:val="SemEspaamento"/>
      </w:pPr>
    </w:p>
    <w:p w14:paraId="15337958" w14:textId="77777777" w:rsidR="00C37B29" w:rsidRDefault="00F608CD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O componente Control tem como objetivo realizar o controle de todos os componentes do processador de acordo com o </w:t>
      </w:r>
      <w:r>
        <w:rPr>
          <w:color w:val="FF0000"/>
          <w:lang w:val="pt-BR"/>
        </w:rPr>
        <w:t>opcode ... Esse controle é feito através das flags de saída abaixo:</w:t>
      </w:r>
    </w:p>
    <w:p w14:paraId="72C2E242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DvC</w:t>
      </w:r>
      <w:r>
        <w:rPr>
          <w:lang w:val="pt-BR"/>
        </w:rPr>
        <w:t>: XXXX.</w:t>
      </w:r>
    </w:p>
    <w:p w14:paraId="396EEE25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en_data</w:t>
      </w:r>
      <w:r>
        <w:rPr>
          <w:lang w:val="pt-BR"/>
        </w:rPr>
        <w:t>: XXXX.</w:t>
      </w:r>
    </w:p>
    <w:p w14:paraId="6FB2D821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EscMem</w:t>
      </w:r>
      <w:r>
        <w:rPr>
          <w:lang w:val="pt-BR"/>
        </w:rPr>
        <w:t>: XXXX.</w:t>
      </w:r>
    </w:p>
    <w:p w14:paraId="3B1A7043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MemParaReg</w:t>
      </w:r>
      <w:r>
        <w:rPr>
          <w:lang w:val="pt-BR"/>
        </w:rPr>
        <w:t>: XXXX.</w:t>
      </w:r>
    </w:p>
    <w:p w14:paraId="00518100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UlaOp</w:t>
      </w:r>
      <w:r>
        <w:rPr>
          <w:lang w:val="pt-BR"/>
        </w:rPr>
        <w:t>: XXXX.</w:t>
      </w:r>
    </w:p>
    <w:p w14:paraId="51CE9B7D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LwSwOp</w:t>
      </w:r>
      <w:r>
        <w:rPr>
          <w:lang w:val="pt-BR"/>
        </w:rPr>
        <w:t>: XXXX.</w:t>
      </w:r>
    </w:p>
    <w:p w14:paraId="7E2FF6FB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 xml:space="preserve">EscReg: </w:t>
      </w:r>
      <w:r>
        <w:rPr>
          <w:lang w:val="pt-BR"/>
        </w:rPr>
        <w:t>XXXX.</w:t>
      </w:r>
    </w:p>
    <w:p w14:paraId="1122EAFB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Wrt_LRT</w:t>
      </w:r>
      <w:r>
        <w:rPr>
          <w:lang w:val="pt-BR"/>
        </w:rPr>
        <w:t>: XXXX.</w:t>
      </w:r>
    </w:p>
    <w:p w14:paraId="039D52F7" w14:textId="77777777" w:rsidR="00C37B29" w:rsidRDefault="00F608CD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FlagPC</w:t>
      </w:r>
      <w:r>
        <w:rPr>
          <w:lang w:val="pt-BR"/>
        </w:rPr>
        <w:t xml:space="preserve">: XXXX. </w:t>
      </w:r>
    </w:p>
    <w:p w14:paraId="45846E8D" w14:textId="77777777" w:rsidR="00C37B29" w:rsidRDefault="00F608CD">
      <w:pPr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</w:t>
      </w:r>
      <w:r>
        <w:rPr>
          <w:lang w:val="pt-BR"/>
        </w:rPr>
        <w:t>opcodes e as flags de controle:</w:t>
      </w:r>
    </w:p>
    <w:p w14:paraId="0491E022" w14:textId="77777777" w:rsidR="00C37B29" w:rsidRPr="008A36EE" w:rsidRDefault="00F608CD">
      <w:pPr>
        <w:pStyle w:val="Legenda"/>
        <w:keepNext/>
        <w:jc w:val="center"/>
        <w:rPr>
          <w:lang w:val="pt-BR"/>
        </w:rPr>
      </w:pPr>
      <w:bookmarkStart w:id="31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8A36EE">
        <w:rPr>
          <w:lang w:val="pt-BR"/>
        </w:rPr>
        <w:instrText>SEQ Tabela \* ARABIC</w:instrText>
      </w:r>
      <w:r>
        <w:fldChar w:fldCharType="separate"/>
      </w:r>
      <w:r w:rsidRPr="008A36EE">
        <w:rPr>
          <w:lang w:val="pt-BR"/>
        </w:rPr>
        <w:t>2</w:t>
      </w:r>
      <w:r>
        <w:fldChar w:fldCharType="end"/>
      </w:r>
      <w:bookmarkEnd w:id="31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11098" w:type="dxa"/>
        <w:jc w:val="center"/>
        <w:shd w:val="clear" w:color="auto" w:fill="D3DFEE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4"/>
        <w:gridCol w:w="576"/>
        <w:gridCol w:w="1574"/>
        <w:gridCol w:w="967"/>
        <w:gridCol w:w="699"/>
        <w:gridCol w:w="968"/>
        <w:gridCol w:w="790"/>
        <w:gridCol w:w="741"/>
        <w:gridCol w:w="845"/>
        <w:gridCol w:w="1005"/>
        <w:gridCol w:w="795"/>
        <w:gridCol w:w="814"/>
      </w:tblGrid>
      <w:tr w:rsidR="00C37B29" w14:paraId="7D2681EF" w14:textId="77777777" w:rsidTr="00C37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6B5021B6" w14:textId="77777777" w:rsidR="00C37B29" w:rsidRDefault="00F608C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Comando</w:t>
            </w:r>
          </w:p>
        </w:tc>
        <w:tc>
          <w:tcPr>
            <w:tcW w:w="57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C2A2725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DvC</w:t>
            </w:r>
          </w:p>
        </w:tc>
        <w:tc>
          <w:tcPr>
            <w:tcW w:w="157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82CA329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off_instruction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37C4B50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en_data</w:t>
            </w:r>
          </w:p>
        </w:tc>
        <w:tc>
          <w:tcPr>
            <w:tcW w:w="69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326219CD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Esc</w:t>
            </w:r>
          </w:p>
          <w:p w14:paraId="788489DD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Mem</w:t>
            </w:r>
          </w:p>
        </w:tc>
        <w:tc>
          <w:tcPr>
            <w:tcW w:w="968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0FA9CC90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Mem</w:t>
            </w:r>
          </w:p>
          <w:p w14:paraId="00196BBC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ParaReg</w:t>
            </w:r>
          </w:p>
        </w:tc>
        <w:tc>
          <w:tcPr>
            <w:tcW w:w="790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A46C058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UlaOp</w:t>
            </w:r>
          </w:p>
        </w:tc>
        <w:tc>
          <w:tcPr>
            <w:tcW w:w="741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374DE0E3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LwSw</w:t>
            </w:r>
          </w:p>
          <w:p w14:paraId="41B941AD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</w:t>
            </w:r>
          </w:p>
        </w:tc>
        <w:tc>
          <w:tcPr>
            <w:tcW w:w="84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B19622F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EscReg</w:t>
            </w:r>
          </w:p>
        </w:tc>
        <w:tc>
          <w:tcPr>
            <w:tcW w:w="100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7D8AB33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Wrt_LRT</w:t>
            </w:r>
          </w:p>
        </w:tc>
        <w:tc>
          <w:tcPr>
            <w:tcW w:w="795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E2C7C65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FlagPc</w:t>
            </w:r>
          </w:p>
        </w:tc>
        <w:tc>
          <w:tcPr>
            <w:tcW w:w="81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3BAD29B9" w14:textId="77777777" w:rsidR="00C37B29" w:rsidRDefault="00F608C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enJmp</w:t>
            </w:r>
          </w:p>
        </w:tc>
      </w:tr>
      <w:tr w:rsidR="00C37B29" w14:paraId="41191EBD" w14:textId="77777777" w:rsidTr="00C37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953A4F6" w14:textId="77777777" w:rsidR="00C37B29" w:rsidRDefault="00F608C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8EC4404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AFA0E58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60504FC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99D082B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184F448C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4056A21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EC54177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06D4508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AFDEC5D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A61AF48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108E6082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B29" w14:paraId="175CACA7" w14:textId="77777777" w:rsidTr="00C37B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7BBD0562" w14:textId="77777777" w:rsidR="00C37B29" w:rsidRDefault="00F608C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D8480CE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F4E3094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AAA47C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E7519AA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D6668E5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CD306BD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64992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310F67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728A015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923247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F9F8FCE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37B29" w14:paraId="24DF88F7" w14:textId="77777777" w:rsidTr="00C37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9583BD6" w14:textId="77777777" w:rsidR="00C37B29" w:rsidRDefault="00F608C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div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8FC7149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792D09D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65A01BB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60155F3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C4B1E27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38D06D99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F095F99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15A54255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FEE70DF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96D0B7A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75E39E2" w14:textId="77777777" w:rsidR="00C37B29" w:rsidRDefault="00F608C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B29" w14:paraId="48EFE6A3" w14:textId="77777777" w:rsidTr="00C37B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E963ADB" w14:textId="77777777" w:rsidR="00C37B29" w:rsidRDefault="00F608C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Inicialização</w:t>
            </w:r>
          </w:p>
        </w:tc>
        <w:tc>
          <w:tcPr>
            <w:tcW w:w="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45CB634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3C6D025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2BDA74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688B21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3AE358C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D491D6B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ZZZZ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FA5861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1D5828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BCBC4FB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50B1D7" w14:textId="77777777" w:rsidR="00C37B29" w:rsidRDefault="00F608C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</w:tcPr>
          <w:p w14:paraId="29C36B16" w14:textId="77777777" w:rsidR="00C37B29" w:rsidRDefault="00F608CD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66FC52C" w14:textId="77777777" w:rsidR="00C37B29" w:rsidRDefault="00F608CD">
      <w:pPr>
        <w:jc w:val="both"/>
      </w:pPr>
      <w:r>
        <w:tab/>
      </w:r>
    </w:p>
    <w:p w14:paraId="78EBE72C" w14:textId="77777777" w:rsidR="00C37B29" w:rsidRDefault="00C37B29">
      <w:pPr>
        <w:rPr>
          <w:lang w:val="pt-BR"/>
        </w:rPr>
      </w:pPr>
    </w:p>
    <w:p w14:paraId="0D107A0D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bookmarkStart w:id="32" w:name="_Toc444681797"/>
      <w:bookmarkEnd w:id="32"/>
      <w:r>
        <w:rPr>
          <w:color w:val="00000A"/>
        </w:rPr>
        <w:t>Memória de dados</w:t>
      </w:r>
    </w:p>
    <w:p w14:paraId="4C26E9F6" w14:textId="77777777" w:rsidR="00C37B29" w:rsidRDefault="00C37B29">
      <w:pPr>
        <w:pStyle w:val="SemEspaamento"/>
      </w:pPr>
    </w:p>
    <w:p w14:paraId="0BEA66C6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3A757CB1" w14:textId="77777777" w:rsidR="00C37B29" w:rsidRDefault="00C37B29">
      <w:pPr>
        <w:pStyle w:val="Legenda"/>
        <w:jc w:val="center"/>
        <w:rPr>
          <w:color w:val="00000A"/>
          <w:lang w:val="pt-BR"/>
        </w:rPr>
      </w:pPr>
    </w:p>
    <w:p w14:paraId="483D6612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bookmarkStart w:id="33" w:name="_Toc444681798"/>
      <w:bookmarkEnd w:id="33"/>
      <w:r>
        <w:rPr>
          <w:color w:val="00000A"/>
        </w:rPr>
        <w:t>Memória de Instruções</w:t>
      </w:r>
    </w:p>
    <w:p w14:paraId="76819D39" w14:textId="77777777" w:rsidR="00C37B29" w:rsidRDefault="00C37B29">
      <w:pPr>
        <w:pStyle w:val="SemEspaamento"/>
      </w:pPr>
    </w:p>
    <w:p w14:paraId="657987FE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026317E2" w14:textId="77777777" w:rsidR="00C37B29" w:rsidRDefault="00C37B29">
      <w:pPr>
        <w:pStyle w:val="Legenda"/>
        <w:jc w:val="center"/>
        <w:rPr>
          <w:color w:val="00000A"/>
          <w:lang w:val="pt-BR"/>
        </w:rPr>
      </w:pPr>
    </w:p>
    <w:p w14:paraId="2E97EF34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bookmarkStart w:id="34" w:name="_Toc444681799"/>
      <w:bookmarkEnd w:id="34"/>
      <w:r>
        <w:rPr>
          <w:color w:val="00000A"/>
        </w:rPr>
        <w:t>Somador</w:t>
      </w:r>
    </w:p>
    <w:p w14:paraId="15C056EB" w14:textId="77777777" w:rsidR="00C37B29" w:rsidRDefault="00C37B29">
      <w:pPr>
        <w:pStyle w:val="SemEspaamento"/>
      </w:pPr>
    </w:p>
    <w:p w14:paraId="0ED32242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54D5E9E2" w14:textId="77777777" w:rsidR="00C37B29" w:rsidRDefault="00C37B29">
      <w:pPr>
        <w:rPr>
          <w:lang w:val="pt-BR"/>
        </w:rPr>
      </w:pPr>
    </w:p>
    <w:p w14:paraId="2D7A6DE0" w14:textId="77777777" w:rsidR="00C37B29" w:rsidRDefault="00F608CD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35" w:name="_Toc444681800"/>
      <w:bookmarkEnd w:id="35"/>
      <w:r>
        <w:rPr>
          <w:color w:val="00000A"/>
        </w:rPr>
        <w:t>And</w:t>
      </w:r>
    </w:p>
    <w:p w14:paraId="4CD5FDFF" w14:textId="77777777" w:rsidR="00C37B29" w:rsidRDefault="00C37B29">
      <w:pPr>
        <w:pStyle w:val="SemEspaamento"/>
      </w:pPr>
    </w:p>
    <w:p w14:paraId="487DEE63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222F2222" w14:textId="77777777" w:rsidR="00C37B29" w:rsidRDefault="00C37B29">
      <w:pPr>
        <w:rPr>
          <w:lang w:val="pt-BR"/>
        </w:rPr>
      </w:pPr>
    </w:p>
    <w:p w14:paraId="053D47D9" w14:textId="77777777" w:rsidR="00C37B29" w:rsidRDefault="00F608CD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6" w:name="_Toc444681801"/>
      <w:bookmarkEnd w:id="36"/>
      <w:r>
        <w:rPr>
          <w:color w:val="00000A"/>
          <w:lang w:val="pt-BR"/>
        </w:rPr>
        <w:t>Mux_2x1</w:t>
      </w:r>
    </w:p>
    <w:p w14:paraId="1AFA0CFA" w14:textId="77777777" w:rsidR="00C37B29" w:rsidRDefault="00C37B29">
      <w:pPr>
        <w:pStyle w:val="SemEspaamento"/>
        <w:rPr>
          <w:lang w:val="pt-BR"/>
        </w:rPr>
      </w:pPr>
    </w:p>
    <w:p w14:paraId="05D08EB1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2CFED4CC" w14:textId="77777777" w:rsidR="00C37B29" w:rsidRDefault="00C37B29">
      <w:pPr>
        <w:pStyle w:val="Legenda"/>
        <w:jc w:val="center"/>
        <w:rPr>
          <w:color w:val="00000A"/>
          <w:lang w:val="pt-BR"/>
        </w:rPr>
      </w:pPr>
    </w:p>
    <w:p w14:paraId="47366E4D" w14:textId="77777777" w:rsidR="00C37B29" w:rsidRDefault="00F608CD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37" w:name="_Toc444681802"/>
      <w:bookmarkEnd w:id="37"/>
      <w:r>
        <w:rPr>
          <w:color w:val="00000A"/>
          <w:lang w:val="pt-BR"/>
        </w:rPr>
        <w:t>PC</w:t>
      </w:r>
    </w:p>
    <w:p w14:paraId="0E3251CC" w14:textId="77777777" w:rsidR="00C37B29" w:rsidRDefault="00C37B29">
      <w:pPr>
        <w:pStyle w:val="SemEspaamento"/>
        <w:rPr>
          <w:lang w:val="pt-BR"/>
        </w:rPr>
      </w:pPr>
    </w:p>
    <w:p w14:paraId="3B78C013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</w:t>
      </w:r>
      <w:r>
        <w:rPr>
          <w:b/>
          <w:color w:val="FF0000"/>
        </w:rPr>
        <w:t xml:space="preserve"> Descrição</w:t>
      </w:r>
    </w:p>
    <w:p w14:paraId="226D5EE3" w14:textId="77777777" w:rsidR="00C37B29" w:rsidRDefault="00F608CD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38" w:name="_Toc444681803"/>
      <w:bookmarkEnd w:id="38"/>
      <w:r>
        <w:rPr>
          <w:color w:val="00000A"/>
          <w:lang w:val="pt-BR"/>
        </w:rPr>
        <w:t>ZERO</w:t>
      </w:r>
    </w:p>
    <w:p w14:paraId="58DDF6F7" w14:textId="77777777" w:rsidR="00C37B29" w:rsidRDefault="00C37B29">
      <w:pPr>
        <w:pStyle w:val="SemEspaamento"/>
        <w:rPr>
          <w:lang w:val="pt-BR"/>
        </w:rPr>
      </w:pPr>
    </w:p>
    <w:p w14:paraId="56584D07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</w:rPr>
        <w:t>[Todo] Descrição</w:t>
      </w:r>
    </w:p>
    <w:p w14:paraId="148FE395" w14:textId="77777777" w:rsidR="00C37B29" w:rsidRDefault="00F608CD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39" w:name="_Toc444681804"/>
      <w:r>
        <w:rPr>
          <w:color w:val="00000A"/>
          <w:lang w:val="pt-BR"/>
        </w:rPr>
        <w:t>Datapath</w:t>
      </w:r>
      <w:bookmarkEnd w:id="39"/>
      <w:r>
        <w:rPr>
          <w:color w:val="00000A"/>
          <w:lang w:val="pt-BR"/>
        </w:rPr>
        <w:t xml:space="preserve">      </w:t>
      </w:r>
    </w:p>
    <w:p w14:paraId="6F1A7D07" w14:textId="77777777" w:rsidR="00C37B29" w:rsidRDefault="00C37B29">
      <w:pPr>
        <w:pStyle w:val="SemEspaamento"/>
        <w:rPr>
          <w:lang w:val="pt-BR"/>
        </w:rPr>
      </w:pPr>
    </w:p>
    <w:p w14:paraId="663B74B2" w14:textId="77777777" w:rsidR="00C37B29" w:rsidRDefault="00F608CD">
      <w:pPr>
        <w:pStyle w:val="SemEspaamento"/>
        <w:ind w:firstLine="1134"/>
        <w:jc w:val="both"/>
        <w:rPr>
          <w:color w:val="FF0000"/>
          <w:lang w:val="pt-BR"/>
        </w:rPr>
        <w:sectPr w:rsidR="00C37B29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</w:t>
      </w:r>
      <w:r>
        <w:rPr>
          <w:color w:val="FF0000"/>
          <w:lang w:val="pt-BR"/>
        </w:rPr>
        <w:t xml:space="preserve"> classes de instruções...</w:t>
      </w:r>
    </w:p>
    <w:p w14:paraId="11F8B3F2" w14:textId="77777777" w:rsidR="00C37B29" w:rsidRDefault="00F608CD">
      <w:pPr>
        <w:pStyle w:val="SemEspaamento"/>
        <w:rPr>
          <w:lang w:val="pt-BR"/>
        </w:rPr>
        <w:sectPr w:rsidR="00C37B29">
          <w:headerReference w:type="default" r:id="rId13"/>
          <w:pgSz w:w="15840" w:h="12240" w:orient="landscape"/>
          <w:pgMar w:top="1701" w:right="851" w:bottom="1701" w:left="1134" w:header="708" w:footer="0" w:gutter="0"/>
          <w:cols w:space="720"/>
          <w:formProt w:val="0"/>
          <w:docGrid w:linePitch="360"/>
        </w:sectPr>
      </w:pPr>
      <w:r>
        <w:rPr>
          <w:b/>
          <w:color w:val="FF0000"/>
        </w:rPr>
        <w:t>[Todo] Figura RTL</w:t>
      </w:r>
    </w:p>
    <w:p w14:paraId="0D1C183E" w14:textId="77777777" w:rsidR="00C37B29" w:rsidRDefault="00F608CD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40" w:name="_Toc444681805"/>
      <w:bookmarkEnd w:id="40"/>
      <w:r>
        <w:rPr>
          <w:color w:val="00000A"/>
          <w:lang w:val="pt-BR"/>
        </w:rPr>
        <w:t>Simulações e Testes</w:t>
      </w:r>
    </w:p>
    <w:p w14:paraId="09DAC763" w14:textId="77777777" w:rsidR="00C37B29" w:rsidRDefault="00C37B29">
      <w:pPr>
        <w:pStyle w:val="SemEspaamento"/>
        <w:rPr>
          <w:lang w:val="pt-BR"/>
        </w:rPr>
      </w:pPr>
    </w:p>
    <w:p w14:paraId="291FD1AC" w14:textId="77777777" w:rsidR="00C37B29" w:rsidRDefault="00F608CD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</w:t>
      </w:r>
      <w:r>
        <w:rPr>
          <w:sz w:val="24"/>
          <w:szCs w:val="24"/>
          <w:lang w:val="pt-BR"/>
        </w:rPr>
        <w:t xml:space="preserve">es analisando cada componente do processador em especifico, em seguida efetuamos testes de cada instrução que o processador implementa. Para demonstrar o funcionamento do processador </w:t>
      </w:r>
      <w:r>
        <w:rPr>
          <w:color w:val="FF0000"/>
          <w:sz w:val="24"/>
          <w:szCs w:val="24"/>
          <w:lang w:val="pt-BR"/>
        </w:rPr>
        <w:t>XXXX</w:t>
      </w:r>
      <w:r>
        <w:rPr>
          <w:sz w:val="24"/>
          <w:szCs w:val="24"/>
          <w:lang w:val="pt-BR"/>
        </w:rPr>
        <w:t xml:space="preserve"> utilizaremos como exemplo o código para calcular o número da sequênc</w:t>
      </w:r>
      <w:r>
        <w:rPr>
          <w:sz w:val="24"/>
          <w:szCs w:val="24"/>
          <w:lang w:val="pt-BR"/>
        </w:rPr>
        <w:t xml:space="preserve">ia de </w:t>
      </w:r>
      <w:r>
        <w:rPr>
          <w:color w:val="FF0000"/>
          <w:sz w:val="24"/>
          <w:szCs w:val="24"/>
          <w:lang w:val="pt-BR"/>
        </w:rPr>
        <w:t>Fibonacci</w:t>
      </w:r>
      <w:r>
        <w:rPr>
          <w:sz w:val="24"/>
          <w:szCs w:val="24"/>
          <w:lang w:val="pt-BR"/>
        </w:rPr>
        <w:t>..</w:t>
      </w:r>
    </w:p>
    <w:p w14:paraId="44BB6982" w14:textId="77777777" w:rsidR="00C37B29" w:rsidRDefault="00C37B29">
      <w:pPr>
        <w:pStyle w:val="SemEspaamento"/>
        <w:jc w:val="both"/>
        <w:rPr>
          <w:sz w:val="24"/>
          <w:szCs w:val="24"/>
          <w:lang w:val="pt-BR"/>
        </w:rPr>
      </w:pPr>
    </w:p>
    <w:p w14:paraId="64CB78A4" w14:textId="77777777" w:rsidR="00C37B29" w:rsidRPr="008A36EE" w:rsidRDefault="00F608CD">
      <w:pPr>
        <w:pStyle w:val="Legenda"/>
        <w:keepNext/>
        <w:jc w:val="center"/>
        <w:rPr>
          <w:lang w:val="pt-BR"/>
        </w:rPr>
      </w:pPr>
      <w:bookmarkStart w:id="41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8A36EE">
        <w:rPr>
          <w:lang w:val="pt-BR"/>
        </w:rPr>
        <w:instrText>SEQ Tabela \* ARABIC</w:instrText>
      </w:r>
      <w:r>
        <w:fldChar w:fldCharType="separate"/>
      </w:r>
      <w:r w:rsidRPr="008A36EE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Fibonacci para o processador Quantum/EXEMPLO</w:t>
      </w:r>
      <w:bookmarkEnd w:id="41"/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ook w:val="04A0" w:firstRow="1" w:lastRow="0" w:firstColumn="1" w:lastColumn="0" w:noHBand="0" w:noVBand="1"/>
      </w:tblPr>
      <w:tblGrid>
        <w:gridCol w:w="1984"/>
        <w:gridCol w:w="2414"/>
        <w:gridCol w:w="1274"/>
        <w:gridCol w:w="1272"/>
        <w:gridCol w:w="1009"/>
      </w:tblGrid>
      <w:tr w:rsidR="00C37B29" w14:paraId="2D459162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CE0124D" w14:textId="77777777" w:rsidR="00C37B29" w:rsidRDefault="00F608CD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6B2B154C" w14:textId="77777777" w:rsidR="00C37B29" w:rsidRDefault="00F608CD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3"/>
            <w:shd w:val="clear" w:color="auto" w:fill="17365D" w:themeFill="text2" w:themeFillShade="BF"/>
            <w:vAlign w:val="center"/>
          </w:tcPr>
          <w:p w14:paraId="6EDCF23A" w14:textId="77777777" w:rsidR="00C37B29" w:rsidRDefault="00F608CD">
            <w:pPr>
              <w:pStyle w:val="SemEspaamen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C37B29" w14:paraId="6AD94099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60E72F3F" w14:textId="77777777" w:rsidR="00C37B29" w:rsidRDefault="00C37B29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00C6B24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 w:val="restart"/>
            <w:shd w:val="clear" w:color="auto" w:fill="17365D" w:themeFill="text2" w:themeFillShade="BF"/>
            <w:vAlign w:val="center"/>
          </w:tcPr>
          <w:p w14:paraId="1777031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2" w:type="dxa"/>
            <w:shd w:val="clear" w:color="auto" w:fill="17365D" w:themeFill="text2" w:themeFillShade="BF"/>
          </w:tcPr>
          <w:p w14:paraId="4BBE8057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09" w:type="dxa"/>
            <w:shd w:val="clear" w:color="auto" w:fill="17365D" w:themeFill="text2" w:themeFillShade="BF"/>
          </w:tcPr>
          <w:p w14:paraId="664E7487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C37B29" w14:paraId="7E48D1DE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2B901A74" w14:textId="77777777" w:rsidR="00C37B29" w:rsidRDefault="00C37B29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253AB22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vMerge/>
            <w:shd w:val="clear" w:color="auto" w:fill="17365D" w:themeFill="text2" w:themeFillShade="BF"/>
          </w:tcPr>
          <w:p w14:paraId="6ED90CC4" w14:textId="77777777" w:rsidR="00C37B29" w:rsidRDefault="00C37B29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281" w:type="dxa"/>
            <w:gridSpan w:val="2"/>
            <w:shd w:val="clear" w:color="auto" w:fill="17365D" w:themeFill="text2" w:themeFillShade="BF"/>
          </w:tcPr>
          <w:p w14:paraId="17CBBE1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C37B29" w14:paraId="5CD7E81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AA83D77" w14:textId="77777777" w:rsidR="00C37B29" w:rsidRDefault="00C37B29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334AD5F9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17365D" w:themeFill="text2" w:themeFillShade="BF"/>
          </w:tcPr>
          <w:p w14:paraId="58FF7FD5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C37B29" w14:paraId="7884B567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61EEBE4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1F066510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535FE44A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20C5BDA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5D0A8B0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5A04D393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630282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/>
            <w:shd w:val="clear" w:color="auto" w:fill="auto"/>
          </w:tcPr>
          <w:p w14:paraId="50814432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0A221ED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C37B29" w14:paraId="724E042F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0635893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4EDDE283" w14:textId="77777777" w:rsidR="00C37B29" w:rsidRDefault="00F608CD">
            <w:pPr>
              <w:pStyle w:val="SemEspaamento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6</w:t>
            </w:r>
          </w:p>
        </w:tc>
        <w:tc>
          <w:tcPr>
            <w:tcW w:w="1274" w:type="dxa"/>
            <w:shd w:val="clear" w:color="auto" w:fill="auto"/>
          </w:tcPr>
          <w:p w14:paraId="3147AC22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25A36773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08C46B1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C37B29" w14:paraId="0506E0EA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603784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/>
            <w:shd w:val="clear" w:color="auto" w:fill="auto"/>
          </w:tcPr>
          <w:p w14:paraId="3E2B44A4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1CF52E8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00000110</w:t>
            </w:r>
          </w:p>
        </w:tc>
      </w:tr>
      <w:tr w:rsidR="00C37B29" w14:paraId="0ADF75E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3EF2BC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shd w:val="clear" w:color="auto" w:fill="auto"/>
          </w:tcPr>
          <w:p w14:paraId="396E4E2D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SW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57B9DDB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0111</w:t>
            </w:r>
          </w:p>
        </w:tc>
        <w:tc>
          <w:tcPr>
            <w:tcW w:w="1272" w:type="dxa"/>
            <w:shd w:val="clear" w:color="auto" w:fill="auto"/>
          </w:tcPr>
          <w:p w14:paraId="107B159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5CF7009D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C37B29" w14:paraId="16C6D36B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39BBFEB5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7C273806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$S1, 1</w:t>
            </w:r>
          </w:p>
        </w:tc>
        <w:tc>
          <w:tcPr>
            <w:tcW w:w="1274" w:type="dxa"/>
            <w:shd w:val="clear" w:color="auto" w:fill="auto"/>
          </w:tcPr>
          <w:p w14:paraId="079D28F5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3338EC5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9CF74F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C37B29" w14:paraId="02A81999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4A95F6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/>
            <w:shd w:val="clear" w:color="auto" w:fill="auto"/>
          </w:tcPr>
          <w:p w14:paraId="50BCC5DC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74FF568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C37B29" w14:paraId="0E2C0E58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05EAA2E1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shd w:val="clear" w:color="auto" w:fill="auto"/>
          </w:tcPr>
          <w:p w14:paraId="1577503C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1D4DC4A3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4B7D6A4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256426AA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C37B29" w14:paraId="3A16B87E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4B2EFD7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4BF951A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$S3, 3</w:t>
            </w:r>
          </w:p>
        </w:tc>
        <w:tc>
          <w:tcPr>
            <w:tcW w:w="1274" w:type="dxa"/>
            <w:shd w:val="clear" w:color="auto" w:fill="auto"/>
          </w:tcPr>
          <w:p w14:paraId="24C7E77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240815C7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653840B1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C37B29" w14:paraId="07ECF30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4B08CB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2414" w:type="dxa"/>
            <w:vMerge/>
            <w:shd w:val="clear" w:color="auto" w:fill="auto"/>
          </w:tcPr>
          <w:p w14:paraId="54134B9B" w14:textId="77777777" w:rsidR="00C37B29" w:rsidRDefault="00C37B29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03484E35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C37B29" w14:paraId="59180EEE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83396E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2414" w:type="dxa"/>
            <w:shd w:val="clear" w:color="auto" w:fill="auto"/>
          </w:tcPr>
          <w:p w14:paraId="5E31F4F4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3D8F10B1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3480229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2BB5E2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7A1CF1A8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0B01979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2414" w:type="dxa"/>
            <w:shd w:val="clear" w:color="auto" w:fill="auto"/>
          </w:tcPr>
          <w:p w14:paraId="5721D24D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CMPG</w:t>
            </w:r>
            <w:r>
              <w:rPr>
                <w:sz w:val="24"/>
                <w:szCs w:val="24"/>
                <w:lang w:val="pt-BR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478DA84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1010</w:t>
            </w:r>
          </w:p>
        </w:tc>
        <w:tc>
          <w:tcPr>
            <w:tcW w:w="1272" w:type="dxa"/>
            <w:shd w:val="clear" w:color="auto" w:fill="auto"/>
          </w:tcPr>
          <w:p w14:paraId="207D1FC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7B39F94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C37B29" w14:paraId="1BD02624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436FA45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D01074F" w14:textId="77777777" w:rsidR="00C37B29" w:rsidRDefault="00F608CD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JMP fim</w:t>
            </w:r>
          </w:p>
        </w:tc>
        <w:tc>
          <w:tcPr>
            <w:tcW w:w="1274" w:type="dxa"/>
            <w:shd w:val="clear" w:color="auto" w:fill="auto"/>
          </w:tcPr>
          <w:p w14:paraId="1B8229C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6B89AD7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</w:p>
        </w:tc>
      </w:tr>
      <w:tr w:rsidR="00C37B29" w14:paraId="20671431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B53F53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7EF40DE8" w14:textId="77777777" w:rsidR="00C37B29" w:rsidRDefault="00C37B29">
            <w:pPr>
              <w:pStyle w:val="SemEspaamento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73C67AE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00011010</w:t>
            </w:r>
          </w:p>
        </w:tc>
      </w:tr>
      <w:tr w:rsidR="00C37B29" w14:paraId="7F57C840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D7E6EE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67131E3" w14:textId="77777777" w:rsidR="00C37B29" w:rsidRDefault="00F608CD">
            <w:pPr>
              <w:pStyle w:val="SemEspaamen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loop_fib: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b/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 xml:space="preserve"> $S0, 1</w:t>
            </w:r>
          </w:p>
        </w:tc>
        <w:tc>
          <w:tcPr>
            <w:tcW w:w="1274" w:type="dxa"/>
            <w:shd w:val="clear" w:color="auto" w:fill="auto"/>
          </w:tcPr>
          <w:p w14:paraId="1F93C47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02E5758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7DB9E61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7D8E44F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5AA4E5C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2414" w:type="dxa"/>
            <w:vMerge/>
            <w:shd w:val="clear" w:color="auto" w:fill="auto"/>
          </w:tcPr>
          <w:p w14:paraId="518D1D3A" w14:textId="77777777" w:rsidR="00C37B29" w:rsidRDefault="00C37B29">
            <w:pPr>
              <w:pStyle w:val="SemEspaamento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2DA712F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C37B29" w14:paraId="7A0AC24C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5F9D33C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2414" w:type="dxa"/>
            <w:shd w:val="clear" w:color="auto" w:fill="auto"/>
          </w:tcPr>
          <w:p w14:paraId="6C299483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ADD</w:t>
            </w:r>
            <w:r>
              <w:rPr>
                <w:sz w:val="24"/>
                <w:szCs w:val="24"/>
                <w:lang w:val="pt-BR"/>
              </w:rPr>
              <w:t xml:space="preserve"> $S3, $S0</w:t>
            </w:r>
          </w:p>
        </w:tc>
        <w:tc>
          <w:tcPr>
            <w:tcW w:w="1274" w:type="dxa"/>
            <w:shd w:val="clear" w:color="auto" w:fill="auto"/>
          </w:tcPr>
          <w:p w14:paraId="12335F2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57D51A1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55647BC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</w:tr>
      <w:tr w:rsidR="00C37B29" w14:paraId="39F04615" w14:textId="77777777">
        <w:trPr>
          <w:jc w:val="center"/>
        </w:trPr>
        <w:tc>
          <w:tcPr>
            <w:tcW w:w="1984" w:type="dxa"/>
            <w:shd w:val="clear" w:color="auto" w:fill="auto"/>
            <w:vAlign w:val="center"/>
          </w:tcPr>
          <w:p w14:paraId="09CCD6F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2414" w:type="dxa"/>
            <w:shd w:val="clear" w:color="auto" w:fill="auto"/>
          </w:tcPr>
          <w:p w14:paraId="1260B202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LRT</w:t>
            </w:r>
            <w:r>
              <w:rPr>
                <w:sz w:val="24"/>
                <w:szCs w:val="24"/>
                <w:lang w:val="pt-BR"/>
              </w:rPr>
              <w:t xml:space="preserve"> $S0, $S2</w:t>
            </w:r>
          </w:p>
        </w:tc>
        <w:tc>
          <w:tcPr>
            <w:tcW w:w="1274" w:type="dxa"/>
            <w:shd w:val="clear" w:color="auto" w:fill="auto"/>
          </w:tcPr>
          <w:p w14:paraId="2299A123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7AC78E35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54A786E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688DAA8A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1BD638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2414" w:type="dxa"/>
            <w:shd w:val="clear" w:color="auto" w:fill="auto"/>
          </w:tcPr>
          <w:p w14:paraId="699F1777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$S2, $S1</w:t>
            </w:r>
          </w:p>
        </w:tc>
        <w:tc>
          <w:tcPr>
            <w:tcW w:w="1274" w:type="dxa"/>
            <w:shd w:val="clear" w:color="auto" w:fill="auto"/>
          </w:tcPr>
          <w:p w14:paraId="175414A3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0010</w:t>
            </w:r>
          </w:p>
        </w:tc>
        <w:tc>
          <w:tcPr>
            <w:tcW w:w="1272" w:type="dxa"/>
            <w:shd w:val="clear" w:color="auto" w:fill="auto"/>
          </w:tcPr>
          <w:p w14:paraId="0FA873F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009" w:type="dxa"/>
            <w:shd w:val="clear" w:color="auto" w:fill="auto"/>
          </w:tcPr>
          <w:p w14:paraId="4C761197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</w:tr>
      <w:tr w:rsidR="00C37B29" w14:paraId="1304626F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1DD4646D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781D5979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LRT</w:t>
            </w:r>
            <w:r>
              <w:rPr>
                <w:sz w:val="24"/>
                <w:szCs w:val="24"/>
              </w:rPr>
              <w:t xml:space="preserve"> $S1, $S0</w:t>
            </w:r>
          </w:p>
        </w:tc>
        <w:tc>
          <w:tcPr>
            <w:tcW w:w="1274" w:type="dxa"/>
            <w:shd w:val="clear" w:color="auto" w:fill="auto"/>
          </w:tcPr>
          <w:p w14:paraId="18FE79C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0110</w:t>
            </w:r>
          </w:p>
        </w:tc>
        <w:tc>
          <w:tcPr>
            <w:tcW w:w="1272" w:type="dxa"/>
            <w:shd w:val="clear" w:color="auto" w:fill="auto"/>
          </w:tcPr>
          <w:p w14:paraId="7592CD3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1BD69AF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</w:tr>
      <w:tr w:rsidR="00C37B29" w14:paraId="25921C3E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2A40E83C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171A0A36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</w:t>
            </w:r>
            <w:r>
              <w:rPr>
                <w:sz w:val="24"/>
                <w:szCs w:val="24"/>
              </w:rPr>
              <w:t xml:space="preserve"> $S0, 0</w:t>
            </w:r>
          </w:p>
        </w:tc>
        <w:tc>
          <w:tcPr>
            <w:tcW w:w="1274" w:type="dxa"/>
            <w:shd w:val="clear" w:color="auto" w:fill="auto"/>
          </w:tcPr>
          <w:p w14:paraId="5D0666D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2" w:type="dxa"/>
            <w:shd w:val="clear" w:color="auto" w:fill="auto"/>
          </w:tcPr>
          <w:p w14:paraId="59A56E2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A7E97C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050F57B5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715233AA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14" w:type="dxa"/>
            <w:vMerge/>
            <w:shd w:val="clear" w:color="auto" w:fill="auto"/>
          </w:tcPr>
          <w:p w14:paraId="7994E2FC" w14:textId="77777777" w:rsidR="00C37B29" w:rsidRDefault="00C37B29">
            <w:pPr>
              <w:pStyle w:val="SemEspaamento"/>
              <w:ind w:left="459"/>
              <w:rPr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5FD4E2D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00000000</w:t>
            </w:r>
          </w:p>
        </w:tc>
      </w:tr>
      <w:tr w:rsidR="00C37B29" w14:paraId="72134D14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38A4690F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14" w:type="dxa"/>
            <w:shd w:val="clear" w:color="auto" w:fill="auto"/>
          </w:tcPr>
          <w:p w14:paraId="165F4808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LW</w:t>
            </w:r>
            <w:r>
              <w:rPr>
                <w:sz w:val="24"/>
                <w:szCs w:val="24"/>
                <w:lang w:val="pt-BR"/>
              </w:rPr>
              <w:t xml:space="preserve"> $S0, $S0</w:t>
            </w:r>
          </w:p>
        </w:tc>
        <w:tc>
          <w:tcPr>
            <w:tcW w:w="1274" w:type="dxa"/>
            <w:shd w:val="clear" w:color="auto" w:fill="auto"/>
          </w:tcPr>
          <w:p w14:paraId="605B1DB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0101</w:t>
            </w:r>
          </w:p>
        </w:tc>
        <w:tc>
          <w:tcPr>
            <w:tcW w:w="1272" w:type="dxa"/>
            <w:shd w:val="clear" w:color="auto" w:fill="auto"/>
          </w:tcPr>
          <w:p w14:paraId="2290DCC4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2A71FD6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C37B29" w14:paraId="3BD747FD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6980F15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14" w:type="dxa"/>
            <w:shd w:val="clear" w:color="auto" w:fill="auto"/>
          </w:tcPr>
          <w:p w14:paraId="12B7D18E" w14:textId="77777777" w:rsidR="00C37B29" w:rsidRDefault="00F608CD">
            <w:pPr>
              <w:pStyle w:val="SemEspaamento"/>
              <w:ind w:left="4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CMPLE</w:t>
            </w:r>
            <w:r>
              <w:rPr>
                <w:sz w:val="24"/>
                <w:szCs w:val="24"/>
              </w:rPr>
              <w:t xml:space="preserve"> $S3,$S0</w:t>
            </w:r>
          </w:p>
        </w:tc>
        <w:tc>
          <w:tcPr>
            <w:tcW w:w="1274" w:type="dxa"/>
            <w:shd w:val="clear" w:color="auto" w:fill="auto"/>
          </w:tcPr>
          <w:p w14:paraId="30EEEF7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272" w:type="dxa"/>
            <w:shd w:val="clear" w:color="auto" w:fill="auto"/>
          </w:tcPr>
          <w:p w14:paraId="596612AE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09" w:type="dxa"/>
            <w:shd w:val="clear" w:color="auto" w:fill="auto"/>
          </w:tcPr>
          <w:p w14:paraId="3BE7849D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37B29" w14:paraId="5195148C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CF17D4A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7606B8D" w14:textId="77777777" w:rsidR="00C37B29" w:rsidRDefault="00F608CD">
            <w:pPr>
              <w:pStyle w:val="SemEspaamento"/>
              <w:ind w:left="45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JMP loop_fib</w:t>
            </w:r>
          </w:p>
        </w:tc>
        <w:tc>
          <w:tcPr>
            <w:tcW w:w="1274" w:type="dxa"/>
            <w:shd w:val="clear" w:color="auto" w:fill="auto"/>
          </w:tcPr>
          <w:p w14:paraId="790B011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2281" w:type="dxa"/>
            <w:gridSpan w:val="2"/>
            <w:shd w:val="clear" w:color="auto" w:fill="auto"/>
          </w:tcPr>
          <w:p w14:paraId="3636061B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C37B29" w14:paraId="5D3B3BA6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5F42176C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14" w:type="dxa"/>
            <w:vMerge/>
            <w:shd w:val="clear" w:color="auto" w:fill="auto"/>
          </w:tcPr>
          <w:p w14:paraId="05897EE7" w14:textId="77777777" w:rsidR="00C37B29" w:rsidRDefault="00C37B29">
            <w:pPr>
              <w:pStyle w:val="SemEspaamento"/>
              <w:ind w:left="459"/>
              <w:rPr>
                <w:b/>
                <w:sz w:val="24"/>
                <w:szCs w:val="24"/>
              </w:rPr>
            </w:pPr>
          </w:p>
        </w:tc>
        <w:tc>
          <w:tcPr>
            <w:tcW w:w="3555" w:type="dxa"/>
            <w:gridSpan w:val="3"/>
            <w:shd w:val="clear" w:color="auto" w:fill="auto"/>
          </w:tcPr>
          <w:p w14:paraId="06D61048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</w:tr>
      <w:tr w:rsidR="00C37B29" w14:paraId="7F69F7DD" w14:textId="77777777">
        <w:trPr>
          <w:jc w:val="center"/>
        </w:trPr>
        <w:tc>
          <w:tcPr>
            <w:tcW w:w="1984" w:type="dxa"/>
            <w:shd w:val="clear" w:color="auto" w:fill="auto"/>
          </w:tcPr>
          <w:p w14:paraId="446C3090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14" w:type="dxa"/>
            <w:shd w:val="clear" w:color="auto" w:fill="auto"/>
          </w:tcPr>
          <w:p w14:paraId="058FD550" w14:textId="77777777" w:rsidR="00C37B29" w:rsidRDefault="00F608CD">
            <w:pPr>
              <w:pStyle w:val="SemEspaamen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Fim: DEBUG </w:t>
            </w:r>
            <w:r>
              <w:rPr>
                <w:sz w:val="24"/>
                <w:szCs w:val="24"/>
                <w:lang w:val="pt-BR"/>
              </w:rPr>
              <w:t>$S2, $S2</w:t>
            </w:r>
          </w:p>
        </w:tc>
        <w:tc>
          <w:tcPr>
            <w:tcW w:w="1274" w:type="dxa"/>
            <w:shd w:val="clear" w:color="auto" w:fill="auto"/>
          </w:tcPr>
          <w:p w14:paraId="79F71F19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0001</w:t>
            </w:r>
          </w:p>
        </w:tc>
        <w:tc>
          <w:tcPr>
            <w:tcW w:w="1272" w:type="dxa"/>
            <w:shd w:val="clear" w:color="auto" w:fill="auto"/>
          </w:tcPr>
          <w:p w14:paraId="1870F566" w14:textId="77777777" w:rsidR="00C37B29" w:rsidRDefault="00F608CD">
            <w:pPr>
              <w:pStyle w:val="SemEspaamen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14:paraId="40831283" w14:textId="77777777" w:rsidR="00C37B29" w:rsidRDefault="00F608CD">
            <w:pPr>
              <w:pStyle w:val="SemEspaamento"/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F56D60B" w14:textId="77777777" w:rsidR="00C37B29" w:rsidRDefault="00C37B29">
      <w:pPr>
        <w:pStyle w:val="Legenda"/>
        <w:jc w:val="center"/>
        <w:rPr>
          <w:sz w:val="24"/>
          <w:szCs w:val="24"/>
          <w:lang w:val="pt-BR"/>
        </w:rPr>
      </w:pPr>
    </w:p>
    <w:p w14:paraId="615E281B" w14:textId="77777777" w:rsidR="00C37B29" w:rsidRDefault="00C37B29">
      <w:pPr>
        <w:pStyle w:val="SemEspaamento"/>
        <w:jc w:val="both"/>
        <w:rPr>
          <w:b/>
          <w:lang w:val="pt-BR"/>
        </w:rPr>
      </w:pPr>
    </w:p>
    <w:p w14:paraId="743571EA" w14:textId="77777777" w:rsidR="00C37B29" w:rsidRDefault="00C37B29">
      <w:pPr>
        <w:rPr>
          <w:b/>
          <w:lang w:val="pt-BR"/>
        </w:rPr>
      </w:pPr>
    </w:p>
    <w:p w14:paraId="4160239B" w14:textId="77777777" w:rsidR="00C37B29" w:rsidRDefault="00F608CD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[Todo] Descrição dos testes</w:t>
      </w:r>
    </w:p>
    <w:p w14:paraId="2042C60E" w14:textId="77777777" w:rsidR="00C37B29" w:rsidRDefault="00C37B29">
      <w:pPr>
        <w:rPr>
          <w:b/>
          <w:lang w:val="pt-BR"/>
        </w:rPr>
      </w:pPr>
    </w:p>
    <w:p w14:paraId="3CB4CB45" w14:textId="77777777" w:rsidR="00C37B29" w:rsidRDefault="00F608CD">
      <w:pPr>
        <w:rPr>
          <w:lang w:val="pt-BR"/>
        </w:rPr>
      </w:pPr>
      <w:r>
        <w:rPr>
          <w:b/>
          <w:lang w:val="pt-BR"/>
        </w:rPr>
        <w:t xml:space="preserve">Verificação dos resultados no relatório da simulação: </w:t>
      </w:r>
      <w:r>
        <w:rPr>
          <w:lang w:val="pt-BR"/>
        </w:rPr>
        <w:t>Após a compilação e execução da simulação, o seguinte relatório é exibido.</w:t>
      </w:r>
    </w:p>
    <w:p w14:paraId="7EE6FB24" w14:textId="77777777" w:rsidR="00C37B29" w:rsidRDefault="00F608CD">
      <w:pPr>
        <w:keepNext/>
      </w:pPr>
      <w:r>
        <w:rPr>
          <w:noProof/>
          <w:lang w:val="pt-BR" w:eastAsia="pt-BR"/>
        </w:rPr>
        <w:drawing>
          <wp:inline distT="0" distB="0" distL="0" distR="0" wp14:anchorId="6F429DE4" wp14:editId="69B017A1">
            <wp:extent cx="5612130" cy="2208530"/>
            <wp:effectExtent l="0" t="0" r="0" b="0"/>
            <wp:docPr id="9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3877998" wp14:editId="1F508A99">
                <wp:simplePos x="0" y="0"/>
                <wp:positionH relativeFrom="column">
                  <wp:posOffset>1615440</wp:posOffset>
                </wp:positionH>
                <wp:positionV relativeFrom="paragraph">
                  <wp:posOffset>2272030</wp:posOffset>
                </wp:positionV>
                <wp:extent cx="915670" cy="458470"/>
                <wp:effectExtent l="0" t="0" r="27940" b="19050"/>
                <wp:wrapNone/>
                <wp:docPr id="5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4579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525AD57C" w14:textId="77777777" w:rsidR="00C37B29" w:rsidRDefault="00F608CD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Neste ponto o processador inicia a execução das instruções, são </w:t>
                            </w:r>
                          </w:p>
                          <w:p w14:paraId="01BCD044" w14:textId="77777777" w:rsidR="00C37B29" w:rsidRPr="008A36EE" w:rsidRDefault="00F608CD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esperados dois ciclos de clock para que o sistema estabilize.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77998" id="Caixa de texto 26" o:spid="_x0000_s1026" style="position:absolute;margin-left:127.2pt;margin-top:178.9pt;width:72.1pt;height:36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" fillcolor="white [3201]" strokecolor="#c0504d [3205]" strokeweight="2pt">
                <v:stroke joinstyle="round"/>
                <v:textbox>
                  <w:txbxContent>
                    <w:p w14:paraId="525AD57C" w14:textId="77777777" w:rsidR="00C37B29" w:rsidRDefault="00F608CD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 xml:space="preserve">Neste ponto o processador inicia a execução das instruções, são </w:t>
                      </w:r>
                    </w:p>
                    <w:p w14:paraId="01BCD044" w14:textId="77777777" w:rsidR="00C37B29" w:rsidRPr="008A36EE" w:rsidRDefault="00F608CD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esperados dois ciclos de clock para que o sistema estabilize.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FE1C2E8" wp14:editId="42FF2861">
                <wp:simplePos x="0" y="0"/>
                <wp:positionH relativeFrom="column">
                  <wp:posOffset>1695450</wp:posOffset>
                </wp:positionH>
                <wp:positionV relativeFrom="paragraph">
                  <wp:posOffset>357505</wp:posOffset>
                </wp:positionV>
                <wp:extent cx="363220" cy="1916430"/>
                <wp:effectExtent l="95250" t="38100" r="76200" b="85725"/>
                <wp:wrapNone/>
                <wp:docPr id="7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2520" cy="191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9932" id="Conector de seta reta 25" o:spid="_x0000_s1026" style="position:absolute;margin-left:133.5pt;margin-top:28.15pt;width:28.6pt;height:150.9pt;flip:x 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" path="m,l21600,21600e" filled="f" strokecolor="#c0504d [3205]" strokeweight="2pt">
                <v:stroke endarrow="block"/>
                <v:shadow on="t" color="black" opacity="24903f" origin=",.5" offset="0,.56mm"/>
                <v:path arrowok="t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1BCF2DE" wp14:editId="58BE227D">
                <wp:simplePos x="0" y="0"/>
                <wp:positionH relativeFrom="column">
                  <wp:posOffset>779780</wp:posOffset>
                </wp:positionH>
                <wp:positionV relativeFrom="paragraph">
                  <wp:posOffset>2039620</wp:posOffset>
                </wp:positionV>
                <wp:extent cx="10160" cy="760730"/>
                <wp:effectExtent l="95250" t="38100" r="86995" b="79375"/>
                <wp:wrapNone/>
                <wp:docPr id="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60" cy="759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type="triangle" w="med" len="med"/>
                        </a:ln>
                        <a:effectLst>
                          <a:outerShdw blurRad="40000" dist="2016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AFFE7" id="Conector de seta reta 24" o:spid="_x0000_s1026" style="position:absolute;margin-left:61.4pt;margin-top:160.6pt;width:.8pt;height:59.9pt;flip:x y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" path="m,l21600,21600e" filled="f" strokecolor="#c0504d [3205]" strokeweight="2pt">
                <v:stroke endarrow="block"/>
                <v:shadow on="t" color="black" opacity="24903f" origin=",.5" offset="0,.56mm"/>
                <v:path arrowok="t"/>
              </v:shape>
            </w:pict>
          </mc:Fallback>
        </mc:AlternateContent>
      </w:r>
    </w:p>
    <w:p w14:paraId="7E3D958D" w14:textId="77777777" w:rsidR="00C37B29" w:rsidRDefault="00C37B29">
      <w:pPr>
        <w:pStyle w:val="Legenda"/>
      </w:pPr>
    </w:p>
    <w:p w14:paraId="1B9F3DA2" w14:textId="77777777" w:rsidR="00C37B29" w:rsidRDefault="00F608CD">
      <w:pPr>
        <w:pStyle w:val="Legenda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13DE836" wp14:editId="0F020815">
                <wp:simplePos x="0" y="0"/>
                <wp:positionH relativeFrom="column">
                  <wp:posOffset>-156210</wp:posOffset>
                </wp:positionH>
                <wp:positionV relativeFrom="paragraph">
                  <wp:posOffset>170180</wp:posOffset>
                </wp:positionV>
                <wp:extent cx="915670" cy="458470"/>
                <wp:effectExtent l="0" t="0" r="26670" b="19050"/>
                <wp:wrapNone/>
                <wp:docPr id="10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4579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494B6E8F" w14:textId="77777777" w:rsidR="00C37B29" w:rsidRDefault="00F608CD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>Estes são os pinos de saída para observação dos resultados, entre eles nós podemos citar: PC,</w:t>
                            </w:r>
                          </w:p>
                          <w:p w14:paraId="6DDD4B0C" w14:textId="77777777" w:rsidR="00C37B29" w:rsidRPr="008A36EE" w:rsidRDefault="00F608CD">
                            <w:pPr>
                              <w:pStyle w:val="SemEspaamento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000000"/>
                                <w:lang w:val="pt-BR"/>
                              </w:rPr>
                              <w:t xml:space="preserve">Memória de Instruções, ULA, </w:t>
                            </w:r>
                            <w:r>
                              <w:rPr>
                                <w:color w:val="000000"/>
                                <w:lang w:val="pt-BR"/>
                              </w:rPr>
                              <w:t>Controladora e assim por diante.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DE836" id="Caixa de texto 27" o:spid="_x0000_s1027" style="position:absolute;margin-left:-12.3pt;margin-top:13.4pt;width:72.1pt;height:3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" fillcolor="white [3201]" strokecolor="#c0504d [3205]" strokeweight="2pt">
                <v:stroke joinstyle="round"/>
                <v:textbox>
                  <w:txbxContent>
                    <w:p w14:paraId="494B6E8F" w14:textId="77777777" w:rsidR="00C37B29" w:rsidRDefault="00F608CD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>Estes são os pinos de saída para observação dos resultados, entre eles nós podemos citar: PC,</w:t>
                      </w:r>
                    </w:p>
                    <w:p w14:paraId="6DDD4B0C" w14:textId="77777777" w:rsidR="00C37B29" w:rsidRPr="008A36EE" w:rsidRDefault="00F608CD">
                      <w:pPr>
                        <w:pStyle w:val="SemEspaamento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color w:val="000000"/>
                          <w:lang w:val="pt-BR"/>
                        </w:rPr>
                        <w:t xml:space="preserve">Memória de Instruções, ULA, </w:t>
                      </w:r>
                      <w:r>
                        <w:rPr>
                          <w:color w:val="000000"/>
                          <w:lang w:val="pt-BR"/>
                        </w:rPr>
                        <w:t>Controladora e assim por diante.</w:t>
                      </w:r>
                    </w:p>
                  </w:txbxContent>
                </v:textbox>
              </v:rect>
            </w:pict>
          </mc:Fallback>
        </mc:AlternateContent>
      </w:r>
    </w:p>
    <w:p w14:paraId="470C299F" w14:textId="77777777" w:rsidR="00C37B29" w:rsidRDefault="00C37B29">
      <w:pPr>
        <w:pStyle w:val="Legenda"/>
      </w:pPr>
    </w:p>
    <w:p w14:paraId="38A59453" w14:textId="77777777" w:rsidR="00C37B29" w:rsidRDefault="00C37B29">
      <w:pPr>
        <w:pStyle w:val="Legenda"/>
      </w:pPr>
    </w:p>
    <w:p w14:paraId="43380CA5" w14:textId="77777777" w:rsidR="00C37B29" w:rsidRDefault="00F608CD">
      <w:pPr>
        <w:pStyle w:val="Legenda"/>
        <w:jc w:val="center"/>
      </w:pPr>
      <w:bookmarkStart w:id="42" w:name="_Toc444681817"/>
      <w:r>
        <w:rPr>
          <w:color w:val="00000A"/>
          <w:lang w:val="pt-BR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3</w:t>
      </w:r>
      <w:r>
        <w:fldChar w:fldCharType="end"/>
      </w:r>
      <w:bookmarkEnd w:id="42"/>
      <w:r>
        <w:rPr>
          <w:color w:val="00000A"/>
          <w:lang w:val="pt-BR"/>
        </w:rPr>
        <w:t xml:space="preserve"> - Resultado na waveform.</w:t>
      </w:r>
    </w:p>
    <w:p w14:paraId="5849DD46" w14:textId="77777777" w:rsidR="00C37B29" w:rsidRDefault="00F608CD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43" w:name="_Toc444681806"/>
      <w:bookmarkEnd w:id="43"/>
      <w:r>
        <w:rPr>
          <w:color w:val="00000A"/>
          <w:lang w:val="pt-BR"/>
        </w:rPr>
        <w:t>Considerações finais</w:t>
      </w:r>
    </w:p>
    <w:p w14:paraId="24BA9D46" w14:textId="77777777" w:rsidR="00C37B29" w:rsidRDefault="00F608CD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26304DEA" w14:textId="77777777" w:rsidR="00C37B29" w:rsidRPr="008A36EE" w:rsidRDefault="00F608CD">
      <w:pPr>
        <w:ind w:firstLine="1440"/>
        <w:jc w:val="both"/>
        <w:rPr>
          <w:lang w:val="pt-BR"/>
        </w:rPr>
      </w:pPr>
      <w:r>
        <w:rPr>
          <w:lang w:val="pt-BR"/>
        </w:rPr>
        <w:t xml:space="preserve">Este trabalho apresentou o projeto e implementação do processador de 8 bits denominado de </w:t>
      </w:r>
      <w:r>
        <w:rPr>
          <w:color w:val="FF0000"/>
          <w:lang w:val="pt-BR"/>
        </w:rPr>
        <w:t>XXXX</w:t>
      </w:r>
      <w:r>
        <w:rPr>
          <w:lang w:val="pt-BR"/>
        </w:rPr>
        <w:t>....</w:t>
      </w:r>
    </w:p>
    <w:sectPr w:rsidR="00C37B29" w:rsidRPr="008A36EE">
      <w:headerReference w:type="default" r:id="rId15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" w:author="hboliver" w:date="2016-03-02T11:21:00Z" w:initials="h">
    <w:p w14:paraId="38184D43" w14:textId="77777777" w:rsidR="00C37B29" w:rsidRPr="008A36EE" w:rsidRDefault="00F608CD">
      <w:pPr>
        <w:rPr>
          <w:lang w:val="pt-BR"/>
        </w:rPr>
      </w:pPr>
      <w:r w:rsidRPr="008A36EE">
        <w:rPr>
          <w:rFonts w:ascii="Liberation Serif" w:eastAsia="DejaVu Sans" w:hAnsi="Liberation Serif" w:cs="DejaVu Sans"/>
          <w:sz w:val="24"/>
          <w:szCs w:val="24"/>
          <w:lang w:val="pt-BR" w:bidi="en-US"/>
        </w:rPr>
        <w:t>Um example da descrição</w:t>
      </w:r>
    </w:p>
  </w:comment>
  <w:comment w:id="26" w:author="hboliver" w:date="2016-03-02T11:21:00Z" w:initials="h">
    <w:p w14:paraId="1758E20D" w14:textId="77777777" w:rsidR="00C37B29" w:rsidRPr="008A36EE" w:rsidRDefault="00F608CD">
      <w:pPr>
        <w:rPr>
          <w:lang w:val="pt-BR"/>
        </w:rPr>
      </w:pPr>
      <w:r w:rsidRPr="008A36EE">
        <w:rPr>
          <w:rFonts w:ascii="Liberation Serif" w:eastAsia="DejaVu Sans" w:hAnsi="Liberation Serif" w:cs="DejaVu Sans"/>
          <w:sz w:val="24"/>
          <w:szCs w:val="24"/>
          <w:lang w:val="pt-BR" w:bidi="en-US"/>
        </w:rPr>
        <w:t>Figu</w:t>
      </w:r>
      <w:r w:rsidRPr="008A36EE">
        <w:rPr>
          <w:rFonts w:ascii="Liberation Serif" w:eastAsia="DejaVu Sans" w:hAnsi="Liberation Serif" w:cs="DejaVu Sans"/>
          <w:sz w:val="24"/>
          <w:szCs w:val="24"/>
          <w:lang w:val="pt-BR" w:bidi="en-US"/>
        </w:rPr>
        <w:t>ra do RTL  viewer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184D43" w15:done="0"/>
  <w15:commentEx w15:paraId="1758E20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5717A" w14:textId="77777777" w:rsidR="00F608CD" w:rsidRDefault="00F608CD">
      <w:pPr>
        <w:spacing w:after="0" w:line="240" w:lineRule="auto"/>
      </w:pPr>
      <w:r>
        <w:separator/>
      </w:r>
    </w:p>
  </w:endnote>
  <w:endnote w:type="continuationSeparator" w:id="0">
    <w:p w14:paraId="7B29E37D" w14:textId="77777777" w:rsidR="00F608CD" w:rsidRDefault="00F6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035A6" w14:textId="77777777" w:rsidR="00F608CD" w:rsidRDefault="00F608CD">
      <w:pPr>
        <w:spacing w:after="0" w:line="240" w:lineRule="auto"/>
      </w:pPr>
      <w:r>
        <w:separator/>
      </w:r>
    </w:p>
  </w:footnote>
  <w:footnote w:type="continuationSeparator" w:id="0">
    <w:p w14:paraId="73B3C83B" w14:textId="77777777" w:rsidR="00F608CD" w:rsidRDefault="00F60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42590"/>
      <w:docPartObj>
        <w:docPartGallery w:val="Page Numbers (Top of Page)"/>
        <w:docPartUnique/>
      </w:docPartObj>
    </w:sdtPr>
    <w:sdtEndPr/>
    <w:sdtContent>
      <w:p w14:paraId="66448C88" w14:textId="77777777" w:rsidR="00C37B29" w:rsidRDefault="00F608CD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A36EE">
          <w:rPr>
            <w:noProof/>
          </w:rPr>
          <w:t>11</w:t>
        </w:r>
        <w:r>
          <w:fldChar w:fldCharType="end"/>
        </w:r>
      </w:p>
      <w:p w14:paraId="6ED036A3" w14:textId="77777777" w:rsidR="00C37B29" w:rsidRDefault="00F608CD">
        <w:pPr>
          <w:pStyle w:val="Cabealho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909468"/>
      <w:docPartObj>
        <w:docPartGallery w:val="Page Numbers (Top of Page)"/>
        <w:docPartUnique/>
      </w:docPartObj>
    </w:sdtPr>
    <w:sdtEndPr/>
    <w:sdtContent>
      <w:p w14:paraId="08A0A09B" w14:textId="77777777" w:rsidR="00C37B29" w:rsidRDefault="00F608CD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A36EE">
          <w:rPr>
            <w:noProof/>
          </w:rPr>
          <w:t>13</w:t>
        </w:r>
        <w:r>
          <w:fldChar w:fldCharType="end"/>
        </w:r>
      </w:p>
      <w:p w14:paraId="153E0CAA" w14:textId="77777777" w:rsidR="00C37B29" w:rsidRDefault="00F608CD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7D49"/>
    <w:multiLevelType w:val="multilevel"/>
    <w:tmpl w:val="64F8E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C33EB3"/>
    <w:multiLevelType w:val="multilevel"/>
    <w:tmpl w:val="3A1A898A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9A2A6C"/>
    <w:multiLevelType w:val="multilevel"/>
    <w:tmpl w:val="3E6C0C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8F6AF8"/>
    <w:multiLevelType w:val="multilevel"/>
    <w:tmpl w:val="E7F4F7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29"/>
    <w:rsid w:val="008A36EE"/>
    <w:rsid w:val="00C37B29"/>
    <w:rsid w:val="00F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58D0"/>
  <w15:docId w15:val="{ED00E452-A0E9-48D4-9C81-3AA3605E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F489B-E50E-481E-AECD-AB18F102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1397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Almada;bárbara zamperete</dc:creator>
  <dc:description/>
  <cp:lastModifiedBy>Natália Almada</cp:lastModifiedBy>
  <cp:revision>2</cp:revision>
  <cp:lastPrinted>2012-08-28T12:08:00Z</cp:lastPrinted>
  <dcterms:created xsi:type="dcterms:W3CDTF">2019-10-31T13:20:00Z</dcterms:created>
  <dcterms:modified xsi:type="dcterms:W3CDTF">2019-10-31T13:20:00Z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