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3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19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сделан библиотекой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токенизаторами OpenAI. Токенизаторы</w:t>
      </w:r>
      <w:r>
        <w:rPr>
          <w:lang w:val="ru"/>
        </w:rPr>
        <w:t xml:space="preserve"> </w:t>
      </w:r>
      <w:r>
        <w:rPr>
          <w:lang w:val="ru"/>
        </w:rPr>
        <w:t xml:space="preserve">GigaChat, Алисы и DeepSeek 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19"/>
    <w:bookmarkStart w:id="20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0"/>
    <w:bookmarkStart w:id="22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2"/>
    <w:bookmarkEnd w:id="23"/>
    <w:bookmarkStart w:id="26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4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6"/>
    <w:bookmarkStart w:id="30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7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29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29"/>
    <w:bookmarkEnd w:id="30"/>
    <w:bookmarkStart w:id="31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1"/>
    <w:bookmarkStart w:id="50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3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4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7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0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2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5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6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49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49"/>
    <w:bookmarkEnd w:id="50"/>
    <w:bookmarkStart w:id="51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p>
      <w:pPr>
        <w:pStyle w:val="BodyText"/>
      </w:pPr>
      <w:r>
        <w:rPr>
          <w:lang w:val="ru"/>
        </w:rPr>
        <w:t xml:space="preserve">Отдельное утверждение — из статьи, новости, работы студента или ответа модели — удобно</w:t>
      </w:r>
      <w:r>
        <w:rPr>
          <w:lang w:val="ru"/>
        </w:rPr>
        <w:t xml:space="preserve"> </w:t>
      </w:r>
      <w:r>
        <w:rPr>
          <w:lang w:val="ru"/>
        </w:rPr>
        <w:t xml:space="preserve">проверять промптом</w:t>
      </w:r>
      <w:r>
        <w:rPr>
          <w:lang w:val="ru"/>
        </w:rPr>
        <w:t xml:space="preserve"> </w:t>
      </w:r>
      <w:hyperlink w:anchor="p-l1-faktcheker">
        <w:r>
          <w:rPr>
            <w:rStyle w:val="Hyperlink"/>
            <w:lang w:val="ru"/>
          </w:rPr>
          <w:t xml:space="preserve">«Фактчекер»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он сделан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Халилова: модель поясняет, что утверждается,</w:t>
      </w:r>
      <w:r>
        <w:rPr>
          <w:lang w:val="ru"/>
        </w:rPr>
        <w:t xml:space="preserve"> </w:t>
      </w:r>
      <w:r>
        <w:rPr>
          <w:lang w:val="ru"/>
        </w:rPr>
        <w:t xml:space="preserve">приводит источники и выносит вердикт. Источники из её ответа всё равно откройте сами —</w:t>
      </w:r>
      <w:r>
        <w:rPr>
          <w:lang w:val="ru"/>
        </w:rPr>
        <w:t xml:space="preserve"> </w:t>
      </w:r>
      <w:r>
        <w:rPr>
          <w:lang w:val="ru"/>
        </w:rPr>
        <w:t xml:space="preserve">шаги 1–2. Потренироваться —</w:t>
      </w:r>
      <w:r>
        <w:rPr>
          <w:lang w:val="ru"/>
        </w:rPr>
        <w:t xml:space="preserve"> </w:t>
      </w:r>
      <w:hyperlink w:anchor="samostoyatelno">
        <w:r>
          <w:rPr>
            <w:rStyle w:val="Hyperlink"/>
            <w:lang w:val="ru"/>
          </w:rPr>
          <w:t xml:space="preserve">задание 5 самостоятельной практики</w:t>
        </w:r>
      </w:hyperlink>
      <w:r>
        <w:rPr>
          <w:lang w:val="ru"/>
        </w:rPr>
        <w:t xml:space="preserve">.</w:t>
      </w:r>
    </w:p>
    <w:bookmarkEnd w:id="51"/>
    <w:bookmarkStart w:id="54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3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3"/>
    <w:bookmarkEnd w:id="54"/>
    <w:bookmarkStart w:id="55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5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Фактчекер: проверить утверждение.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проверить утверждение из статьи, новости, работы студента или ответа модели; поиск в сервисе включён. По материалам Дамира Халилова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профессиональный фактчекер. Работаешь по канонам фактчекинга: проверяешь утверждение на достоверность по открытым данным, первоисточникам, официальной статистике, научным исследованиям и мнениям экспертов.</w:t>
      </w:r>
      <w:r>
        <w:br/>
      </w:r>
      <w:r>
        <w:br/>
      </w:r>
      <w:r>
        <w:rPr>
          <w:rStyle w:val="VerbatimChar"/>
          <w:lang w:val="ru"/>
        </w:rPr>
        <w:t xml:space="preserve">Утверждение: «[УТВЕРЖДЕНИЕ]».</w:t>
      </w:r>
      <w:r>
        <w:br/>
      </w:r>
      <w:r>
        <w:br/>
      </w:r>
      <w:r>
        <w:rPr>
          <w:rStyle w:val="VerbatimChar"/>
          <w:lang w:val="ru"/>
        </w:rPr>
        <w:t xml:space="preserve">1. Поясни, что именно утверждается и почему это нужно проверить.</w:t>
      </w:r>
      <w:r>
        <w:br/>
      </w:r>
      <w:r>
        <w:rPr>
          <w:rStyle w:val="VerbatimChar"/>
          <w:lang w:val="ru"/>
        </w:rPr>
        <w:t xml:space="preserve">2. Укажи:</w:t>
      </w:r>
      <w:r>
        <w:br/>
      </w:r>
      <w:r>
        <w:rPr>
          <w:rStyle w:val="VerbatimChar"/>
          <w:lang w:val="ru"/>
        </w:rPr>
        <w:t xml:space="preserve">– соответствует ли утверждение фактам;</w:t>
      </w:r>
      <w:r>
        <w:br/>
      </w:r>
      <w:r>
        <w:rPr>
          <w:rStyle w:val="VerbatimChar"/>
          <w:lang w:val="ru"/>
        </w:rPr>
        <w:t xml:space="preserve">– какие источники его подтверждают или опровергают — с проверяемым адресом: DOI, URL или ISBN;</w:t>
      </w:r>
      <w:r>
        <w:br/>
      </w:r>
      <w:r>
        <w:rPr>
          <w:rStyle w:val="VerbatimChar"/>
          <w:lang w:val="ru"/>
        </w:rPr>
        <w:t xml:space="preserve">– каков научный консенсус или официальная позиция.</w:t>
      </w:r>
      <w:r>
        <w:br/>
      </w:r>
      <w:r>
        <w:rPr>
          <w:rStyle w:val="VerbatimChar"/>
          <w:lang w:val="ru"/>
        </w:rPr>
        <w:t xml:space="preserve">3. Ссылайся только на источники, которые нашёл сейчас в поиске. Если поиска нет или источников не нашлось — так и скажи; не угадывай и не выдумывай ссылки.</w:t>
      </w:r>
      <w:r>
        <w:br/>
      </w:r>
      <w:r>
        <w:rPr>
          <w:rStyle w:val="VerbatimChar"/>
          <w:lang w:val="ru"/>
        </w:rPr>
        <w:t xml:space="preserve">4. Итоговый вердикт — один из шести: «истинно», «частично истинно», «неоднозначно», «ложно», «манипуляция», «недостаточно данных». Истинное отметь ✅, ложное — ❌.</w:t>
      </w:r>
      <w:r>
        <w:br/>
      </w:r>
      <w:r>
        <w:br/>
      </w:r>
      <w:r>
        <w:rPr>
          <w:rStyle w:val="VerbatimChar"/>
          <w:lang w:val="ru"/>
        </w:rPr>
        <w:t xml:space="preserve">Без эмоций, оценочных суждений и политических интерпретаций. Будь беспристрастен и конкретен, опирайся только на проверенные данные.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60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3,5 часа.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Фактчек трёх утверждений.</w:t>
      </w:r>
      <w:r>
        <w:rPr>
          <w:lang w:val="ru"/>
        </w:rPr>
        <w:t xml:space="preserve"> </w:t>
      </w:r>
      <w:r>
        <w:rPr>
          <w:lang w:val="ru"/>
        </w:rPr>
        <w:t xml:space="preserve">Включите в сервисе поиск и проверьте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«Фактчекер» три утверждения: из своей дисциплины; популярное в педагогике — например,</w:t>
      </w:r>
      <w:r>
        <w:rPr>
          <w:lang w:val="ru"/>
        </w:rPr>
        <w:t xml:space="preserve"> </w:t>
      </w:r>
      <w:r>
        <w:rPr>
          <w:lang w:val="ru"/>
        </w:rPr>
        <w:t xml:space="preserve">«студенты лучше усваивают материал, поданный в их ведущем стиле: визуал, аудиал,</w:t>
      </w:r>
      <w:r>
        <w:rPr>
          <w:lang w:val="ru"/>
        </w:rPr>
        <w:t xml:space="preserve"> </w:t>
      </w:r>
      <w:r>
        <w:rPr>
          <w:lang w:val="ru"/>
        </w:rPr>
        <w:t xml:space="preserve">кинестетик»; одно из этой лекции. Каждую ссылку из ответа откройте (раздел 8): есть ли</w:t>
      </w:r>
      <w:r>
        <w:rPr>
          <w:lang w:val="ru"/>
        </w:rPr>
        <w:t xml:space="preserve"> </w:t>
      </w:r>
      <w:r>
        <w:rPr>
          <w:lang w:val="ru"/>
        </w:rPr>
        <w:t xml:space="preserve">такой источник и говорит ли он то, что ему приписано. Отметьте, где вы согласны</w:t>
      </w:r>
      <w:r>
        <w:rPr>
          <w:lang w:val="ru"/>
        </w:rPr>
        <w:t xml:space="preserve"> </w:t>
      </w:r>
      <w:r>
        <w:rPr>
          <w:lang w:val="ru"/>
        </w:rPr>
        <w:t xml:space="preserve">с вердиктом модели, а где нет и почему.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правки,</w:t>
      </w:r>
      <w:r>
        <w:rPr>
          <w:lang w:val="ru"/>
        </w:rPr>
        <w:t xml:space="preserve"> </w:t>
      </w:r>
      <w:r>
        <w:rPr>
          <w:lang w:val="ru"/>
        </w:rPr>
        <w:t xml:space="preserve">три фактчека 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модели;</w:t>
      </w:r>
      <w:r>
        <w:rPr>
          <w:lang w:val="ru"/>
        </w:rPr>
        <w:t xml:space="preserve"> </w:t>
      </w:r>
      <w:r>
        <w:rPr>
          <w:lang w:val="ru"/>
        </w:rPr>
        <w:t xml:space="preserve">в фактчеке открыта каждая ссылка, а вердикт вы подтвердили или оспорили по источникам.</w:t>
      </w:r>
    </w:p>
    <w:bookmarkEnd w:id="60"/>
    <w:bookmarkStart w:id="61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1"/>
    <w:bookmarkStart w:id="62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Замер токенов курса: библиотека tiktoken, токенизаторы cl100k_base (GPT-4) и o200k_base (GPT-4o),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59" Target="https://ai-in-the-education.vercel.app/test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58" Target="https://forms.gle/Bk8ebKwGt6zH9FJh8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59" Target="https://ai-in-the-education.vercel.app/test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58" Target="https://forms.gle/Bk8ebKwGt6zH9FJh8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