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rsidR="00852128" w:rsidRPr="00E673D5" w:rsidRDefault="00290DBA" w:rsidP="00290DBA">
      <w:pPr>
        <w:pStyle w:val="Nzov"/>
        <w:spacing w:before="4680"/>
        <w:jc w:val="center"/>
        <w:rPr>
          <w:b/>
          <w:bCs/>
          <w:color w:val="2F5496" w:themeColor="accent1" w:themeShade="BF"/>
        </w:rPr>
      </w:pPr>
      <w:r w:rsidRPr="00E673D5">
        <w:rPr>
          <w:b/>
          <w:bCs/>
          <w:color w:val="2F5496" w:themeColor="accent1" w:themeShade="BF"/>
        </w:rPr>
        <w:t>Cat Swarm Optimization</w:t>
      </w:r>
    </w:p>
    <w:p w:rsidR="00290DBA" w:rsidRPr="00290DBA" w:rsidRDefault="00290DBA" w:rsidP="00290DBA"/>
    <w:p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Lukáš Gereg</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Martin Matta</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Martina Marasová</w:t>
      </w:r>
    </w:p>
    <w:p w:rsidR="00290DBA" w:rsidRDefault="00290DBA" w:rsidP="00290DBA">
      <w:pPr>
        <w:jc w:val="center"/>
        <w:rPr>
          <w:b/>
          <w:bCs/>
          <w:szCs w:val="24"/>
        </w:rPr>
      </w:pPr>
    </w:p>
    <w:p w:rsidR="00290DBA" w:rsidRDefault="00290DBA" w:rsidP="00290DBA">
      <w:pPr>
        <w:rPr>
          <w:b/>
          <w:bCs/>
          <w:szCs w:val="24"/>
        </w:rPr>
      </w:pPr>
    </w:p>
    <w:p w:rsidR="00290DBA" w:rsidRDefault="00290DBA" w:rsidP="00290DBA">
      <w:pPr>
        <w:jc w:val="center"/>
        <w:rPr>
          <w:b/>
          <w:bCs/>
          <w:szCs w:val="24"/>
        </w:rPr>
      </w:pPr>
    </w:p>
    <w:p w:rsidR="00290DBA" w:rsidRDefault="00290DBA" w:rsidP="00BF4835">
      <w:pPr>
        <w:rPr>
          <w:b/>
          <w:bCs/>
          <w:szCs w:val="24"/>
        </w:rPr>
      </w:pPr>
    </w:p>
    <w:p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rsidR="004E5069"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674748" w:history="1">
            <w:r w:rsidR="004E5069" w:rsidRPr="008B7556">
              <w:rPr>
                <w:rStyle w:val="Hypertextovprepojenie"/>
                <w:noProof/>
              </w:rPr>
              <w:t>Mačací algoritmus (CSO) – popis a inšpirácia</w:t>
            </w:r>
            <w:r w:rsidR="004E5069">
              <w:rPr>
                <w:noProof/>
                <w:webHidden/>
              </w:rPr>
              <w:tab/>
            </w:r>
            <w:r w:rsidR="004E5069">
              <w:rPr>
                <w:noProof/>
                <w:webHidden/>
              </w:rPr>
              <w:fldChar w:fldCharType="begin"/>
            </w:r>
            <w:r w:rsidR="004E5069">
              <w:rPr>
                <w:noProof/>
                <w:webHidden/>
              </w:rPr>
              <w:instrText xml:space="preserve"> PAGEREF _Toc121674748 \h </w:instrText>
            </w:r>
            <w:r w:rsidR="004E5069">
              <w:rPr>
                <w:noProof/>
                <w:webHidden/>
              </w:rPr>
            </w:r>
            <w:r w:rsidR="004E5069">
              <w:rPr>
                <w:noProof/>
                <w:webHidden/>
              </w:rPr>
              <w:fldChar w:fldCharType="separate"/>
            </w:r>
            <w:r w:rsidR="004E5069">
              <w:rPr>
                <w:noProof/>
                <w:webHidden/>
              </w:rPr>
              <w:t>3</w:t>
            </w:r>
            <w:r w:rsidR="004E5069">
              <w:rPr>
                <w:noProof/>
                <w:webHidden/>
              </w:rPr>
              <w:fldChar w:fldCharType="end"/>
            </w:r>
          </w:hyperlink>
        </w:p>
        <w:p w:rsidR="004E5069" w:rsidRDefault="004E5069">
          <w:pPr>
            <w:pStyle w:val="Obsah2"/>
            <w:tabs>
              <w:tab w:val="right" w:leader="dot" w:pos="9062"/>
            </w:tabs>
            <w:rPr>
              <w:rFonts w:cstheme="minorBidi"/>
              <w:noProof/>
              <w:sz w:val="22"/>
            </w:rPr>
          </w:pPr>
          <w:hyperlink w:anchor="_Toc121674749" w:history="1">
            <w:r w:rsidRPr="008B7556">
              <w:rPr>
                <w:rStyle w:val="Hypertextovprepojenie"/>
                <w:noProof/>
              </w:rPr>
              <w:t>Matematický model</w:t>
            </w:r>
            <w:r>
              <w:rPr>
                <w:noProof/>
                <w:webHidden/>
              </w:rPr>
              <w:tab/>
            </w:r>
            <w:r>
              <w:rPr>
                <w:noProof/>
                <w:webHidden/>
              </w:rPr>
              <w:fldChar w:fldCharType="begin"/>
            </w:r>
            <w:r>
              <w:rPr>
                <w:noProof/>
                <w:webHidden/>
              </w:rPr>
              <w:instrText xml:space="preserve"> PAGEREF _Toc121674749 \h </w:instrText>
            </w:r>
            <w:r>
              <w:rPr>
                <w:noProof/>
                <w:webHidden/>
              </w:rPr>
            </w:r>
            <w:r>
              <w:rPr>
                <w:noProof/>
                <w:webHidden/>
              </w:rPr>
              <w:fldChar w:fldCharType="separate"/>
            </w:r>
            <w:r>
              <w:rPr>
                <w:noProof/>
                <w:webHidden/>
              </w:rPr>
              <w:t>4</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0" w:history="1">
            <w:r w:rsidRPr="008B7556">
              <w:rPr>
                <w:rStyle w:val="Hypertextovprepojenie"/>
                <w:noProof/>
              </w:rPr>
              <w:t>Hlavná časť algoritmu</w:t>
            </w:r>
            <w:r>
              <w:rPr>
                <w:noProof/>
                <w:webHidden/>
              </w:rPr>
              <w:tab/>
            </w:r>
            <w:r>
              <w:rPr>
                <w:noProof/>
                <w:webHidden/>
              </w:rPr>
              <w:fldChar w:fldCharType="begin"/>
            </w:r>
            <w:r>
              <w:rPr>
                <w:noProof/>
                <w:webHidden/>
              </w:rPr>
              <w:instrText xml:space="preserve"> PAGEREF _Toc121674750 \h </w:instrText>
            </w:r>
            <w:r>
              <w:rPr>
                <w:noProof/>
                <w:webHidden/>
              </w:rPr>
            </w:r>
            <w:r>
              <w:rPr>
                <w:noProof/>
                <w:webHidden/>
              </w:rPr>
              <w:fldChar w:fldCharType="separate"/>
            </w:r>
            <w:r>
              <w:rPr>
                <w:noProof/>
                <w:webHidden/>
              </w:rPr>
              <w:t>4</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1" w:history="1">
            <w:r w:rsidRPr="008B7556">
              <w:rPr>
                <w:rStyle w:val="Hypertextovprepojenie"/>
                <w:noProof/>
              </w:rPr>
              <w:t>Pozorovací mód (seeking mode)</w:t>
            </w:r>
            <w:r>
              <w:rPr>
                <w:noProof/>
                <w:webHidden/>
              </w:rPr>
              <w:tab/>
            </w:r>
            <w:r>
              <w:rPr>
                <w:noProof/>
                <w:webHidden/>
              </w:rPr>
              <w:fldChar w:fldCharType="begin"/>
            </w:r>
            <w:r>
              <w:rPr>
                <w:noProof/>
                <w:webHidden/>
              </w:rPr>
              <w:instrText xml:space="preserve"> PAGEREF _Toc121674751 \h </w:instrText>
            </w:r>
            <w:r>
              <w:rPr>
                <w:noProof/>
                <w:webHidden/>
              </w:rPr>
            </w:r>
            <w:r>
              <w:rPr>
                <w:noProof/>
                <w:webHidden/>
              </w:rPr>
              <w:fldChar w:fldCharType="separate"/>
            </w:r>
            <w:r>
              <w:rPr>
                <w:noProof/>
                <w:webHidden/>
              </w:rPr>
              <w:t>5</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2" w:history="1">
            <w:r w:rsidRPr="008B7556">
              <w:rPr>
                <w:rStyle w:val="Hypertextovprepojenie"/>
                <w:noProof/>
              </w:rPr>
              <w:t>Prenasledovací mód (tracing mode)</w:t>
            </w:r>
            <w:r>
              <w:rPr>
                <w:noProof/>
                <w:webHidden/>
              </w:rPr>
              <w:tab/>
            </w:r>
            <w:r>
              <w:rPr>
                <w:noProof/>
                <w:webHidden/>
              </w:rPr>
              <w:fldChar w:fldCharType="begin"/>
            </w:r>
            <w:r>
              <w:rPr>
                <w:noProof/>
                <w:webHidden/>
              </w:rPr>
              <w:instrText xml:space="preserve"> PAGEREF _Toc121674752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3" w:history="1">
            <w:r w:rsidRPr="008B7556">
              <w:rPr>
                <w:rStyle w:val="Hypertextovprepojenie"/>
                <w:noProof/>
              </w:rPr>
              <w:t>Terminačné kritérium</w:t>
            </w:r>
            <w:r>
              <w:rPr>
                <w:noProof/>
                <w:webHidden/>
              </w:rPr>
              <w:tab/>
            </w:r>
            <w:r>
              <w:rPr>
                <w:noProof/>
                <w:webHidden/>
              </w:rPr>
              <w:fldChar w:fldCharType="begin"/>
            </w:r>
            <w:r>
              <w:rPr>
                <w:noProof/>
                <w:webHidden/>
              </w:rPr>
              <w:instrText xml:space="preserve"> PAGEREF _Toc121674753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4" w:history="1">
            <w:r w:rsidRPr="008B7556">
              <w:rPr>
                <w:rStyle w:val="Hypertextovprepojenie"/>
                <w:noProof/>
              </w:rPr>
              <w:t>Ohodnocovacia funkcia</w:t>
            </w:r>
            <w:r>
              <w:rPr>
                <w:noProof/>
                <w:webHidden/>
              </w:rPr>
              <w:tab/>
            </w:r>
            <w:r>
              <w:rPr>
                <w:noProof/>
                <w:webHidden/>
              </w:rPr>
              <w:fldChar w:fldCharType="begin"/>
            </w:r>
            <w:r>
              <w:rPr>
                <w:noProof/>
                <w:webHidden/>
              </w:rPr>
              <w:instrText xml:space="preserve"> PAGEREF _Toc121674754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55" w:history="1">
            <w:r w:rsidRPr="008B7556">
              <w:rPr>
                <w:rStyle w:val="Hypertextovprepojenie"/>
                <w:noProof/>
              </w:rPr>
              <w:t>SAT – ukážkový problém</w:t>
            </w:r>
            <w:r>
              <w:rPr>
                <w:noProof/>
                <w:webHidden/>
              </w:rPr>
              <w:tab/>
            </w:r>
            <w:r>
              <w:rPr>
                <w:noProof/>
                <w:webHidden/>
              </w:rPr>
              <w:fldChar w:fldCharType="begin"/>
            </w:r>
            <w:r>
              <w:rPr>
                <w:noProof/>
                <w:webHidden/>
              </w:rPr>
              <w:instrText xml:space="preserve"> PAGEREF _Toc121674755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6" w:history="1">
            <w:r w:rsidRPr="008B7556">
              <w:rPr>
                <w:rStyle w:val="Hypertextovprepojenie"/>
                <w:noProof/>
              </w:rPr>
              <w:t>Trieda Cat</w:t>
            </w:r>
            <w:r>
              <w:rPr>
                <w:noProof/>
                <w:webHidden/>
              </w:rPr>
              <w:tab/>
            </w:r>
            <w:r>
              <w:rPr>
                <w:noProof/>
                <w:webHidden/>
              </w:rPr>
              <w:fldChar w:fldCharType="begin"/>
            </w:r>
            <w:r>
              <w:rPr>
                <w:noProof/>
                <w:webHidden/>
              </w:rPr>
              <w:instrText xml:space="preserve"> PAGEREF _Toc121674756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7" w:history="1">
            <w:r w:rsidRPr="008B7556">
              <w:rPr>
                <w:rStyle w:val="Hypertextovprepojenie"/>
                <w:noProof/>
              </w:rPr>
              <w:t>Trieda SeekingMode</w:t>
            </w:r>
            <w:r>
              <w:rPr>
                <w:noProof/>
                <w:webHidden/>
              </w:rPr>
              <w:tab/>
            </w:r>
            <w:r>
              <w:rPr>
                <w:noProof/>
                <w:webHidden/>
              </w:rPr>
              <w:fldChar w:fldCharType="begin"/>
            </w:r>
            <w:r>
              <w:rPr>
                <w:noProof/>
                <w:webHidden/>
              </w:rPr>
              <w:instrText xml:space="preserve"> PAGEREF _Toc121674757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8" w:history="1">
            <w:r w:rsidRPr="008B7556">
              <w:rPr>
                <w:rStyle w:val="Hypertextovprepojenie"/>
                <w:noProof/>
              </w:rPr>
              <w:t>Trieda TracingMode</w:t>
            </w:r>
            <w:r>
              <w:rPr>
                <w:noProof/>
                <w:webHidden/>
              </w:rPr>
              <w:tab/>
            </w:r>
            <w:r>
              <w:rPr>
                <w:noProof/>
                <w:webHidden/>
              </w:rPr>
              <w:fldChar w:fldCharType="begin"/>
            </w:r>
            <w:r>
              <w:rPr>
                <w:noProof/>
                <w:webHidden/>
              </w:rPr>
              <w:instrText xml:space="preserve"> PAGEREF _Toc121674758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9" w:history="1">
            <w:r w:rsidRPr="008B7556">
              <w:rPr>
                <w:rStyle w:val="Hypertextovprepojenie"/>
                <w:noProof/>
              </w:rPr>
              <w:t>Trieda FitnessEvaluator</w:t>
            </w:r>
            <w:r>
              <w:rPr>
                <w:noProof/>
                <w:webHidden/>
              </w:rPr>
              <w:tab/>
            </w:r>
            <w:r>
              <w:rPr>
                <w:noProof/>
                <w:webHidden/>
              </w:rPr>
              <w:fldChar w:fldCharType="begin"/>
            </w:r>
            <w:r>
              <w:rPr>
                <w:noProof/>
                <w:webHidden/>
              </w:rPr>
              <w:instrText xml:space="preserve"> PAGEREF _Toc121674759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0" w:history="1">
            <w:r w:rsidRPr="008B7556">
              <w:rPr>
                <w:rStyle w:val="Hypertextovprepojenie"/>
                <w:noProof/>
              </w:rPr>
              <w:t>Trieda CatSwarmOptimization</w:t>
            </w:r>
            <w:r>
              <w:rPr>
                <w:noProof/>
                <w:webHidden/>
              </w:rPr>
              <w:tab/>
            </w:r>
            <w:r>
              <w:rPr>
                <w:noProof/>
                <w:webHidden/>
              </w:rPr>
              <w:fldChar w:fldCharType="begin"/>
            </w:r>
            <w:r>
              <w:rPr>
                <w:noProof/>
                <w:webHidden/>
              </w:rPr>
              <w:instrText xml:space="preserve"> PAGEREF _Toc121674760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1" w:history="1">
            <w:r w:rsidRPr="008B7556">
              <w:rPr>
                <w:rStyle w:val="Hypertextovprepojenie"/>
                <w:noProof/>
              </w:rPr>
              <w:t>main.py</w:t>
            </w:r>
            <w:r>
              <w:rPr>
                <w:noProof/>
                <w:webHidden/>
              </w:rPr>
              <w:tab/>
            </w:r>
            <w:r>
              <w:rPr>
                <w:noProof/>
                <w:webHidden/>
              </w:rPr>
              <w:fldChar w:fldCharType="begin"/>
            </w:r>
            <w:r>
              <w:rPr>
                <w:noProof/>
                <w:webHidden/>
              </w:rPr>
              <w:instrText xml:space="preserve"> PAGEREF _Toc121674761 \h </w:instrText>
            </w:r>
            <w:r>
              <w:rPr>
                <w:noProof/>
                <w:webHidden/>
              </w:rPr>
            </w:r>
            <w:r>
              <w:rPr>
                <w:noProof/>
                <w:webHidden/>
              </w:rPr>
              <w:fldChar w:fldCharType="separate"/>
            </w:r>
            <w:r>
              <w:rPr>
                <w:noProof/>
                <w:webHidden/>
              </w:rPr>
              <w:t>9</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2" w:history="1">
            <w:r w:rsidRPr="008B7556">
              <w:rPr>
                <w:rStyle w:val="Hypertextovprepojenie"/>
                <w:noProof/>
              </w:rPr>
              <w:t>Príklady problémov, ktoré môžeme riešiť pomocou CSO</w:t>
            </w:r>
            <w:r>
              <w:rPr>
                <w:noProof/>
                <w:webHidden/>
              </w:rPr>
              <w:tab/>
            </w:r>
            <w:r>
              <w:rPr>
                <w:noProof/>
                <w:webHidden/>
              </w:rPr>
              <w:fldChar w:fldCharType="begin"/>
            </w:r>
            <w:r>
              <w:rPr>
                <w:noProof/>
                <w:webHidden/>
              </w:rPr>
              <w:instrText xml:space="preserve"> PAGEREF _Toc121674762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3" w:history="1">
            <w:r w:rsidRPr="008B7556">
              <w:rPr>
                <w:rStyle w:val="Hypertextovprepojenie"/>
                <w:noProof/>
              </w:rPr>
              <w:t>OSSP (</w:t>
            </w:r>
            <w:r w:rsidRPr="008B7556">
              <w:rPr>
                <w:rStyle w:val="Hypertextovprepojenie"/>
                <w:noProof/>
                <w:lang w:val="en-US"/>
              </w:rPr>
              <w:t>Open-shop scheduling problem</w:t>
            </w:r>
            <w:r w:rsidRPr="008B7556">
              <w:rPr>
                <w:rStyle w:val="Hypertextovprepojenie"/>
                <w:noProof/>
              </w:rPr>
              <w:t>)</w:t>
            </w:r>
            <w:r>
              <w:rPr>
                <w:noProof/>
                <w:webHidden/>
              </w:rPr>
              <w:tab/>
            </w:r>
            <w:r>
              <w:rPr>
                <w:noProof/>
                <w:webHidden/>
              </w:rPr>
              <w:fldChar w:fldCharType="begin"/>
            </w:r>
            <w:r>
              <w:rPr>
                <w:noProof/>
                <w:webHidden/>
              </w:rPr>
              <w:instrText xml:space="preserve"> PAGEREF _Toc121674763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64" w:history="1">
            <w:r w:rsidRPr="008B7556">
              <w:rPr>
                <w:rStyle w:val="Hypertextovprepojenie"/>
                <w:noProof/>
              </w:rPr>
              <w:t>Popis problému</w:t>
            </w:r>
            <w:r>
              <w:rPr>
                <w:noProof/>
                <w:webHidden/>
              </w:rPr>
              <w:tab/>
            </w:r>
            <w:r>
              <w:rPr>
                <w:noProof/>
                <w:webHidden/>
              </w:rPr>
              <w:fldChar w:fldCharType="begin"/>
            </w:r>
            <w:r>
              <w:rPr>
                <w:noProof/>
                <w:webHidden/>
              </w:rPr>
              <w:instrText xml:space="preserve"> PAGEREF _Toc121674764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5" w:history="1">
            <w:r w:rsidRPr="008B7556">
              <w:rPr>
                <w:rStyle w:val="Hypertextovprepojenie"/>
                <w:noProof/>
              </w:rPr>
              <w:t>Poskytovanie malých pôžičiek</w:t>
            </w:r>
            <w:r>
              <w:rPr>
                <w:noProof/>
                <w:webHidden/>
              </w:rPr>
              <w:tab/>
            </w:r>
            <w:r>
              <w:rPr>
                <w:noProof/>
                <w:webHidden/>
              </w:rPr>
              <w:fldChar w:fldCharType="begin"/>
            </w:r>
            <w:r>
              <w:rPr>
                <w:noProof/>
                <w:webHidden/>
              </w:rPr>
              <w:instrText xml:space="preserve"> PAGEREF _Toc121674765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6" w:history="1">
            <w:r w:rsidRPr="008B7556">
              <w:rPr>
                <w:rStyle w:val="Hypertextovprepojenie"/>
                <w:noProof/>
              </w:rPr>
              <w:t>Problém obchodného cestujúceho (TSP)</w:t>
            </w:r>
            <w:r>
              <w:rPr>
                <w:noProof/>
                <w:webHidden/>
              </w:rPr>
              <w:tab/>
            </w:r>
            <w:r>
              <w:rPr>
                <w:noProof/>
                <w:webHidden/>
              </w:rPr>
              <w:fldChar w:fldCharType="begin"/>
            </w:r>
            <w:r>
              <w:rPr>
                <w:noProof/>
                <w:webHidden/>
              </w:rPr>
              <w:instrText xml:space="preserve"> PAGEREF _Toc121674766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7" w:history="1">
            <w:r w:rsidRPr="008B7556">
              <w:rPr>
                <w:rStyle w:val="Hypertextovprepojenie"/>
                <w:noProof/>
              </w:rPr>
              <w:t>Experiment</w:t>
            </w:r>
            <w:r>
              <w:rPr>
                <w:noProof/>
                <w:webHidden/>
              </w:rPr>
              <w:tab/>
            </w:r>
            <w:r>
              <w:rPr>
                <w:noProof/>
                <w:webHidden/>
              </w:rPr>
              <w:fldChar w:fldCharType="begin"/>
            </w:r>
            <w:r>
              <w:rPr>
                <w:noProof/>
                <w:webHidden/>
              </w:rPr>
              <w:instrText xml:space="preserve"> PAGEREF _Toc121674767 \h </w:instrText>
            </w:r>
            <w:r>
              <w:rPr>
                <w:noProof/>
                <w:webHidden/>
              </w:rPr>
            </w:r>
            <w:r>
              <w:rPr>
                <w:noProof/>
                <w:webHidden/>
              </w:rPr>
              <w:fldChar w:fldCharType="separate"/>
            </w:r>
            <w:r>
              <w:rPr>
                <w:noProof/>
                <w:webHidden/>
              </w:rPr>
              <w:t>11</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8" w:history="1">
            <w:r w:rsidRPr="008B7556">
              <w:rPr>
                <w:rStyle w:val="Hypertextovprepojenie"/>
                <w:noProof/>
              </w:rPr>
              <w:t>Zdroje</w:t>
            </w:r>
            <w:r>
              <w:rPr>
                <w:noProof/>
                <w:webHidden/>
              </w:rPr>
              <w:tab/>
            </w:r>
            <w:r>
              <w:rPr>
                <w:noProof/>
                <w:webHidden/>
              </w:rPr>
              <w:fldChar w:fldCharType="begin"/>
            </w:r>
            <w:r>
              <w:rPr>
                <w:noProof/>
                <w:webHidden/>
              </w:rPr>
              <w:instrText xml:space="preserve"> PAGEREF _Toc121674768 \h </w:instrText>
            </w:r>
            <w:r>
              <w:rPr>
                <w:noProof/>
                <w:webHidden/>
              </w:rPr>
            </w:r>
            <w:r>
              <w:rPr>
                <w:noProof/>
                <w:webHidden/>
              </w:rPr>
              <w:fldChar w:fldCharType="separate"/>
            </w:r>
            <w:r>
              <w:rPr>
                <w:noProof/>
                <w:webHidden/>
              </w:rPr>
              <w:t>12</w:t>
            </w:r>
            <w:r>
              <w:rPr>
                <w:noProof/>
                <w:webHidden/>
              </w:rPr>
              <w:fldChar w:fldCharType="end"/>
            </w:r>
          </w:hyperlink>
        </w:p>
        <w:p w:rsidR="007D1393" w:rsidRPr="007D1393" w:rsidRDefault="007D1393" w:rsidP="007D1393">
          <w:pPr>
            <w:rPr>
              <w:b/>
              <w:bCs/>
            </w:rPr>
          </w:pPr>
          <w:r>
            <w:rPr>
              <w:b/>
              <w:bCs/>
            </w:rPr>
            <w:fldChar w:fldCharType="end"/>
          </w:r>
        </w:p>
      </w:sdtContent>
    </w:sdt>
    <w:p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rsidR="00290DBA" w:rsidRDefault="00E673D5" w:rsidP="00E673D5">
      <w:pPr>
        <w:pStyle w:val="Nadpis1"/>
      </w:pPr>
      <w:bookmarkStart w:id="0" w:name="_Toc121674748"/>
      <w:r>
        <w:lastRenderedPageBreak/>
        <w:t>Mačací algoritmus (CSO) – popis</w:t>
      </w:r>
      <w:r w:rsidR="002B4D48">
        <w:t xml:space="preserve"> a inšpirácia</w:t>
      </w:r>
      <w:bookmarkEnd w:id="0"/>
    </w:p>
    <w:p w:rsidR="00E673D5" w:rsidRPr="00313D61" w:rsidRDefault="00E673D5" w:rsidP="00E673D5">
      <w:pPr>
        <w:rPr>
          <w:szCs w:val="24"/>
        </w:rPr>
      </w:pPr>
    </w:p>
    <w:p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w:t>
      </w:r>
      <w:r w:rsidR="001F1764">
        <w:rPr>
          <w:szCs w:val="24"/>
        </w:rPr>
        <w:t>prenasledovací</w:t>
      </w:r>
      <w:r w:rsidR="002B4D48" w:rsidRPr="00313D61">
        <w:rPr>
          <w:szCs w:val="24"/>
        </w:rPr>
        <w:t>.</w:t>
      </w:r>
    </w:p>
    <w:p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(seeking mode)</w:t>
      </w:r>
      <w:r w:rsidR="00AE3151">
        <w:rPr>
          <w:szCs w:val="24"/>
        </w:rPr>
        <w:t xml:space="preserve"> - m</w:t>
      </w:r>
      <w:r w:rsidR="00EF4AE2" w:rsidRPr="00313D61">
        <w:rPr>
          <w:szCs w:val="24"/>
        </w:rPr>
        <w:t>ačka stojí na mieste a pozoruje okolie</w:t>
      </w:r>
    </w:p>
    <w:p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(tracking mode)</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(mixture ratio)</w:t>
      </w:r>
      <w:r w:rsidR="002F1576">
        <w:rPr>
          <w:szCs w:val="24"/>
        </w:rPr>
        <w:t>, ktorý si taktiež stanovíme na začiatku</w:t>
      </w:r>
      <w:r w:rsidR="00A62C09" w:rsidRPr="00313D61">
        <w:rPr>
          <w:szCs w:val="24"/>
        </w:rPr>
        <w:t>.</w:t>
      </w:r>
    </w:p>
    <w:p w:rsidR="00BD4E85" w:rsidRDefault="00FC133B" w:rsidP="00AF5B17">
      <w:pPr>
        <w:ind w:firstLine="567"/>
        <w:jc w:val="center"/>
      </w:pPr>
      <w:r>
        <w:rPr>
          <w:noProof/>
        </w:rPr>
        <w:drawing>
          <wp:inline distT="0" distB="0" distL="0" distR="0">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rsidR="00CC053E" w:rsidRPr="00AC3185" w:rsidRDefault="00C77465" w:rsidP="008B359D">
      <w:pPr>
        <w:jc w:val="center"/>
        <w:rPr>
          <w:sz w:val="20"/>
          <w:szCs w:val="20"/>
        </w:rPr>
      </w:pPr>
      <w:r w:rsidRPr="00C77465">
        <w:rPr>
          <w:sz w:val="20"/>
          <w:szCs w:val="20"/>
        </w:rPr>
        <w:t>Obr. 1 – Vývojový diagram CSO algoritmu</w:t>
      </w:r>
    </w:p>
    <w:p w:rsidR="00D0682E" w:rsidRDefault="00D0682E" w:rsidP="00D0682E">
      <w:pPr>
        <w:pStyle w:val="Nadpis2"/>
      </w:pPr>
      <w:bookmarkStart w:id="1" w:name="_Toc121674749"/>
      <w:r>
        <w:lastRenderedPageBreak/>
        <w:t>Matematický model</w:t>
      </w:r>
      <w:bookmarkEnd w:id="1"/>
    </w:p>
    <w:p w:rsidR="00AC3185" w:rsidRPr="00AC3185" w:rsidRDefault="00AC3185" w:rsidP="00AC3185"/>
    <w:p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r>
        <w:rPr>
          <w:i/>
          <w:iCs/>
          <w:szCs w:val="24"/>
        </w:rPr>
        <w:t>X</w:t>
      </w:r>
      <w:r>
        <w:rPr>
          <w:i/>
          <w:iCs/>
          <w:szCs w:val="24"/>
          <w:vertAlign w:val="subscript"/>
        </w:rPr>
        <w:t>n</w:t>
      </w:r>
      <w:r w:rsidR="002F1576">
        <w:rPr>
          <w:szCs w:val="24"/>
        </w:rPr>
        <w:t xml:space="preserve">. </w:t>
      </w:r>
      <w:r>
        <w:rPr>
          <w:szCs w:val="24"/>
        </w:rPr>
        <w:t>Ďalej má označenie, v ktorom z módov sa aktuálne nachádza</w:t>
      </w:r>
      <w:r w:rsidR="002F1576">
        <w:rPr>
          <w:szCs w:val="24"/>
        </w:rPr>
        <w:t xml:space="preserve">, určitú rýchlosť </w:t>
      </w:r>
      <w:r w:rsidR="002F1576">
        <w:rPr>
          <w:i/>
          <w:iCs/>
          <w:szCs w:val="24"/>
        </w:rPr>
        <w:t>v</w:t>
      </w:r>
      <w:r w:rsidR="002F1576">
        <w:rPr>
          <w:i/>
          <w:iCs/>
          <w:szCs w:val="24"/>
          <w:vertAlign w:val="subscript"/>
        </w:rPr>
        <w:t>n</w:t>
      </w:r>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w:t>
      </w:r>
    </w:p>
    <w:p w:rsidR="00AC3185" w:rsidRDefault="00C22B61" w:rsidP="00AC3185">
      <w:pPr>
        <w:pStyle w:val="Nadpis3"/>
      </w:pPr>
      <w:bookmarkStart w:id="2" w:name="_Toc121674750"/>
      <w:r>
        <w:t>H</w:t>
      </w:r>
      <w:r w:rsidR="00AC3185">
        <w:t>lavn</w:t>
      </w:r>
      <w:r>
        <w:t>á</w:t>
      </w:r>
      <w:r w:rsidR="00AC3185">
        <w:t xml:space="preserve"> čas</w:t>
      </w:r>
      <w:r>
        <w:t>ť</w:t>
      </w:r>
      <w:r w:rsidR="00AC3185">
        <w:t xml:space="preserve"> algoritmu</w:t>
      </w:r>
      <w:bookmarkEnd w:id="2"/>
    </w:p>
    <w:p w:rsidR="007E4B0B" w:rsidRPr="007E4B0B" w:rsidRDefault="007E4B0B" w:rsidP="007E4B0B">
      <w:pPr>
        <w:ind w:firstLine="567"/>
      </w:pPr>
      <w:r>
        <w:t>Postup algoritmu je znázornený na vývojom diagrame (Obr. 1). Slovný opis:</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rsidR="007E4B0B" w:rsidRDefault="007E4B0B" w:rsidP="007E4B0B">
      <w:pPr>
        <w:pStyle w:val="Nadpis5"/>
      </w:pPr>
      <w:r>
        <w:t>Pseudokód</w:t>
      </w:r>
    </w:p>
    <w:p w:rsidR="007E4B0B" w:rsidRDefault="007E4B0B" w:rsidP="001A4237">
      <w:pPr>
        <w:tabs>
          <w:tab w:val="right" w:pos="8647"/>
        </w:tabs>
        <w:spacing w:after="0"/>
        <w:rPr>
          <w:lang w:val="en-US"/>
        </w:rPr>
      </w:pPr>
      <w:r>
        <w:t>Input</w:t>
      </w:r>
      <w:r>
        <w:rPr>
          <w:lang w:val="en-US"/>
        </w:rPr>
        <w:t xml:space="preserve">: </w:t>
      </w:r>
      <w:r>
        <w:rPr>
          <w:rFonts w:cstheme="minorHAnsi"/>
          <w:lang w:val="en-US"/>
        </w:rPr>
        <w:t>π</w:t>
      </w:r>
      <w:r>
        <w:rPr>
          <w:lang w:val="en-US"/>
        </w:rPr>
        <w:t>, n</w:t>
      </w:r>
      <w:r w:rsidR="001A4237">
        <w:rPr>
          <w:lang w:val="en-US"/>
        </w:rPr>
        <w:tab/>
        <w:t xml:space="preserve">n </w:t>
      </w:r>
      <w:r w:rsidR="001A4237" w:rsidRPr="001A4237">
        <w:t xml:space="preserve">– počet mačiek, </w:t>
      </w:r>
      <w:r w:rsidR="001A4237" w:rsidRPr="001A4237">
        <w:rPr>
          <w:rFonts w:cstheme="minorHAnsi"/>
        </w:rPr>
        <w:t>π</w:t>
      </w:r>
      <w:r w:rsidR="001A4237" w:rsidRPr="001A4237">
        <w:t xml:space="preserve"> - problém</w:t>
      </w:r>
    </w:p>
    <w:p w:rsidR="007E4B0B" w:rsidRDefault="007E4B0B" w:rsidP="001A4237">
      <w:pPr>
        <w:tabs>
          <w:tab w:val="right" w:pos="8647"/>
        </w:tabs>
        <w:spacing w:after="0"/>
        <w:rPr>
          <w:rFonts w:cstheme="minorHAnsi"/>
        </w:rPr>
      </w:pPr>
      <w:r>
        <w:rPr>
          <w:lang w:val="en-US"/>
        </w:rPr>
        <w:t xml:space="preserve">Output: </w:t>
      </w:r>
      <w:r w:rsidR="007D07DD">
        <w:rPr>
          <w:rFonts w:cstheme="minorHAnsi"/>
          <w:lang w:val="en-US"/>
        </w:rPr>
        <w:t>X</w:t>
      </w:r>
      <w:r w:rsidR="007D07DD">
        <w:rPr>
          <w:rFonts w:cstheme="minorHAnsi"/>
          <w:vertAlign w:val="subscript"/>
          <w:lang w:val="en-US"/>
        </w:rPr>
        <w:t>best</w:t>
      </w:r>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r w:rsidR="007D07DD">
        <w:rPr>
          <w:rFonts w:cstheme="minorHAnsi"/>
          <w:lang w:val="en-US"/>
        </w:rPr>
        <w:t>X</w:t>
      </w:r>
      <w:r w:rsidR="007D07DD">
        <w:rPr>
          <w:rFonts w:cstheme="minorHAnsi"/>
          <w:vertAlign w:val="subscript"/>
          <w:lang w:val="en-US"/>
        </w:rPr>
        <w:t>best</w:t>
      </w:r>
      <w:r w:rsidR="001A4237">
        <w:rPr>
          <w:rFonts w:cstheme="minorHAnsi"/>
          <w:lang w:val="en-US"/>
        </w:rPr>
        <w:t xml:space="preserve"> – </w:t>
      </w:r>
      <w:r w:rsidR="001A4237" w:rsidRPr="001A4237">
        <w:rPr>
          <w:rFonts w:cstheme="minorHAnsi"/>
        </w:rPr>
        <w:t>pozícia najlepšej mačky</w:t>
      </w:r>
    </w:p>
    <w:p w:rsidR="0029068F" w:rsidRDefault="0029068F" w:rsidP="001A4237">
      <w:pPr>
        <w:tabs>
          <w:tab w:val="right" w:pos="8647"/>
        </w:tabs>
        <w:spacing w:after="0"/>
        <w:rPr>
          <w:rFonts w:cstheme="minorHAnsi"/>
          <w:lang w:val="en-US"/>
        </w:rPr>
      </w:pPr>
    </w:p>
    <w:p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i = 1 : n</w:t>
      </w:r>
    </w:p>
    <w:p w:rsidR="00482AD3" w:rsidRDefault="00482AD3" w:rsidP="00482AD3">
      <w:pPr>
        <w:spacing w:after="0"/>
        <w:ind w:left="708" w:firstLine="708"/>
        <w:rPr>
          <w:rFonts w:cstheme="minorHAnsi"/>
          <w:lang w:val="en-US"/>
        </w:rPr>
      </w:pPr>
      <w:r>
        <w:rPr>
          <w:rFonts w:cstheme="minorHAnsi"/>
          <w:lang w:val="en-US"/>
        </w:rPr>
        <w:t>Set mode for cat[i]</w:t>
      </w:r>
    </w:p>
    <w:p w:rsidR="00482AD3" w:rsidRDefault="00482AD3" w:rsidP="00482AD3">
      <w:pPr>
        <w:spacing w:after="0"/>
        <w:ind w:left="708" w:firstLine="708"/>
        <w:rPr>
          <w:rFonts w:cstheme="minorHAnsi"/>
          <w:lang w:val="en-US"/>
        </w:rPr>
      </w:pPr>
      <w:r>
        <w:rPr>
          <w:rFonts w:cstheme="minorHAnsi"/>
          <w:lang w:val="en-US"/>
        </w:rPr>
        <w:t>Evaluate cat[i]</w:t>
      </w:r>
    </w:p>
    <w:p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g(X</w:t>
      </w:r>
      <w:r>
        <w:rPr>
          <w:rFonts w:cstheme="minorHAnsi"/>
          <w:vertAlign w:val="subscript"/>
          <w:lang w:val="en-US"/>
        </w:rPr>
        <w:t>best</w:t>
      </w:r>
      <w:r>
        <w:rPr>
          <w:rFonts w:cstheme="minorHAnsi"/>
          <w:lang w:val="en-US"/>
        </w:rPr>
        <w:t>) &lt; g(</w:t>
      </w:r>
      <w:r w:rsidR="00482AD3">
        <w:rPr>
          <w:rFonts w:cstheme="minorHAnsi"/>
          <w:lang w:val="en-US"/>
        </w:rPr>
        <w:t>cat[i].</w:t>
      </w:r>
      <w:r>
        <w:rPr>
          <w:rFonts w:cstheme="minorHAnsi"/>
          <w:lang w:val="en-US"/>
        </w:rPr>
        <w:t>X</w:t>
      </w:r>
      <w:r w:rsidR="00482AD3">
        <w:rPr>
          <w:rFonts w:cstheme="minorHAnsi"/>
          <w:vertAlign w:val="subscript"/>
          <w:lang w:val="en-US"/>
        </w:rPr>
        <w:t>i</w:t>
      </w:r>
      <w:r>
        <w:rPr>
          <w:rFonts w:cstheme="minorHAnsi"/>
          <w:lang w:val="en-US"/>
        </w:rPr>
        <w:t xml:space="preserve">) </w:t>
      </w:r>
      <w:r w:rsidRPr="007D07DD">
        <w:rPr>
          <w:rFonts w:cstheme="minorHAnsi"/>
          <w:b/>
          <w:bCs/>
          <w:lang w:val="en-US"/>
        </w:rPr>
        <w:t>then</w:t>
      </w:r>
    </w:p>
    <w:p w:rsidR="007D07DD" w:rsidRPr="007D07DD" w:rsidRDefault="007D07DD" w:rsidP="007D07DD">
      <w:pPr>
        <w:spacing w:after="0"/>
        <w:ind w:left="1416" w:firstLine="708"/>
        <w:rPr>
          <w:rFonts w:cstheme="minorHAnsi"/>
          <w:lang w:val="en-US"/>
        </w:rPr>
      </w:pPr>
      <w:r>
        <w:rPr>
          <w:rFonts w:cstheme="minorHAnsi"/>
          <w:lang w:val="en-US"/>
        </w:rPr>
        <w:t>X</w:t>
      </w:r>
      <w:r>
        <w:rPr>
          <w:rFonts w:cstheme="minorHAnsi"/>
          <w:vertAlign w:val="subscript"/>
          <w:lang w:val="en-US"/>
        </w:rPr>
        <w:t>best</w:t>
      </w:r>
      <w:r>
        <w:rPr>
          <w:rFonts w:cstheme="minorHAnsi"/>
          <w:lang w:val="en-US"/>
        </w:rPr>
        <w:t xml:space="preserve"> = </w:t>
      </w:r>
      <w:r w:rsidR="00482AD3">
        <w:rPr>
          <w:rFonts w:cstheme="minorHAnsi"/>
          <w:lang w:val="en-US"/>
        </w:rPr>
        <w:t>cat[i].</w:t>
      </w:r>
      <w:r>
        <w:rPr>
          <w:rFonts w:cstheme="minorHAnsi"/>
          <w:lang w:val="en-US"/>
        </w:rPr>
        <w:t>X</w:t>
      </w:r>
      <w:r w:rsidR="00482AD3">
        <w:rPr>
          <w:rFonts w:cstheme="minorHAnsi"/>
          <w:vertAlign w:val="subscript"/>
          <w:lang w:val="en-US"/>
        </w:rPr>
        <w:t>i</w:t>
      </w:r>
    </w:p>
    <w:p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rsidR="007D07DD" w:rsidRPr="00CB419E" w:rsidRDefault="007D07DD" w:rsidP="007D07DD">
      <w:pPr>
        <w:spacing w:after="0"/>
        <w:ind w:firstLine="708"/>
        <w:rPr>
          <w:rFonts w:cstheme="minorHAnsi"/>
          <w:b/>
          <w:bCs/>
          <w:lang w:val="en-US"/>
        </w:rPr>
      </w:pPr>
      <w:r w:rsidRPr="00CB419E">
        <w:rPr>
          <w:rFonts w:cstheme="minorHAnsi"/>
          <w:b/>
          <w:bCs/>
          <w:lang w:val="en-US"/>
        </w:rPr>
        <w:t>Endfor</w:t>
      </w:r>
    </w:p>
    <w:p w:rsidR="007D07DD" w:rsidRDefault="007D07DD" w:rsidP="007D07DD">
      <w:pPr>
        <w:spacing w:after="0"/>
        <w:rPr>
          <w:rFonts w:cstheme="minorHAnsi"/>
          <w:lang w:val="en-US"/>
        </w:rPr>
      </w:pPr>
    </w:p>
    <w:p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i = </w:t>
      </w:r>
      <w:r w:rsidR="00494C71">
        <w:rPr>
          <w:rFonts w:cstheme="minorHAnsi"/>
          <w:lang w:val="en-US"/>
        </w:rPr>
        <w:t>1 :</w:t>
      </w:r>
      <w:r>
        <w:rPr>
          <w:rFonts w:cstheme="minorHAnsi"/>
          <w:lang w:val="en-US"/>
        </w:rPr>
        <w:t xml:space="preserve"> n</w:t>
      </w:r>
    </w:p>
    <w:p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 xml:space="preserve">cat[i] is in seeking mode </w:t>
      </w:r>
      <w:r>
        <w:rPr>
          <w:rFonts w:cstheme="minorHAnsi"/>
          <w:b/>
          <w:bCs/>
          <w:lang w:val="en-US"/>
        </w:rPr>
        <w:t>then</w:t>
      </w:r>
    </w:p>
    <w:p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rsidR="00CB419E" w:rsidRPr="00CB419E" w:rsidRDefault="00CB419E" w:rsidP="001A4237">
      <w:pPr>
        <w:spacing w:after="0"/>
        <w:ind w:firstLine="708"/>
        <w:rPr>
          <w:rFonts w:cstheme="minorHAnsi"/>
          <w:b/>
          <w:bCs/>
          <w:lang w:val="en-US"/>
        </w:rPr>
      </w:pPr>
      <w:r w:rsidRPr="00CB419E">
        <w:rPr>
          <w:rFonts w:cstheme="minorHAnsi"/>
          <w:b/>
          <w:bCs/>
          <w:lang w:val="en-US"/>
        </w:rPr>
        <w:t>Endfor</w:t>
      </w:r>
    </w:p>
    <w:p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term()</w:t>
      </w:r>
    </w:p>
    <w:p w:rsidR="00D45805" w:rsidRDefault="00D45805" w:rsidP="001A4237">
      <w:pPr>
        <w:spacing w:after="0"/>
        <w:rPr>
          <w:rFonts w:cstheme="minorHAnsi"/>
          <w:lang w:val="en-US"/>
        </w:rPr>
      </w:pPr>
    </w:p>
    <w:p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r w:rsidR="00482AD3">
        <w:rPr>
          <w:rFonts w:cstheme="minorHAnsi"/>
          <w:lang w:val="en-US"/>
        </w:rPr>
        <w:t>X</w:t>
      </w:r>
      <w:r w:rsidR="00482AD3">
        <w:rPr>
          <w:rFonts w:cstheme="minorHAnsi"/>
          <w:vertAlign w:val="subscript"/>
          <w:lang w:val="en-US"/>
        </w:rPr>
        <w:t>best</w:t>
      </w:r>
    </w:p>
    <w:p w:rsidR="00C77465" w:rsidRDefault="008B359D" w:rsidP="009A76EB">
      <w:pPr>
        <w:pStyle w:val="Nadpis3"/>
      </w:pPr>
      <w:bookmarkStart w:id="3" w:name="_Toc121674751"/>
      <w:r>
        <w:lastRenderedPageBreak/>
        <w:t>Pozorovací</w:t>
      </w:r>
      <w:r w:rsidR="001F2C99">
        <w:t xml:space="preserve"> mód (</w:t>
      </w:r>
      <w:r w:rsidR="005B7AA2">
        <w:t>s</w:t>
      </w:r>
      <w:r w:rsidR="001F2C99">
        <w:t>eeking mode)</w:t>
      </w:r>
      <w:bookmarkEnd w:id="3"/>
    </w:p>
    <w:p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rsidR="001F2C99" w:rsidRDefault="008177C2" w:rsidP="00285EDE">
      <w:pPr>
        <w:pStyle w:val="Odsekzoznamu"/>
        <w:numPr>
          <w:ilvl w:val="0"/>
          <w:numId w:val="3"/>
        </w:numPr>
        <w:jc w:val="both"/>
      </w:pPr>
      <w:r w:rsidRPr="009D2A4B">
        <w:rPr>
          <w:b/>
          <w:bCs/>
        </w:rPr>
        <w:t>SMP</w:t>
      </w:r>
      <w:r>
        <w:t xml:space="preserve"> (seeking memory pool) – </w:t>
      </w:r>
      <w:r w:rsidR="000F1CEB">
        <w:t>počet vytvorených kópií (klonov) mačky</w:t>
      </w:r>
    </w:p>
    <w:p w:rsidR="008177C2" w:rsidRDefault="008177C2" w:rsidP="00285EDE">
      <w:pPr>
        <w:pStyle w:val="Odsekzoznamu"/>
        <w:numPr>
          <w:ilvl w:val="0"/>
          <w:numId w:val="3"/>
        </w:numPr>
        <w:jc w:val="both"/>
      </w:pPr>
      <w:r w:rsidRPr="009D2A4B">
        <w:rPr>
          <w:b/>
          <w:bCs/>
        </w:rPr>
        <w:t>SRD</w:t>
      </w:r>
      <w:r>
        <w:t xml:space="preserve"> (seekin</w:t>
      </w:r>
      <w:r w:rsidR="00091B8E">
        <w:t>g</w:t>
      </w:r>
      <w:r>
        <w:t xml:space="preserve"> range of the selected dimension) </w:t>
      </w:r>
      <w:r w:rsidR="00091B8E">
        <w:t>–</w:t>
      </w:r>
      <w:r>
        <w:t xml:space="preserve"> </w:t>
      </w:r>
      <w:r w:rsidR="00091B8E">
        <w:t>„ako ďaleko“ sa vie mačka pozrieť (posun v dimenzii)</w:t>
      </w:r>
      <w:r w:rsidR="00285EDE">
        <w:t>. Ak sa niektorá z dimenzií bude meniť, tak rozdiel medzi novou a starou hodnotou bude SRD.</w:t>
      </w:r>
    </w:p>
    <w:p w:rsidR="008177C2" w:rsidRDefault="008177C2" w:rsidP="00285EDE">
      <w:pPr>
        <w:pStyle w:val="Odsekzoznamu"/>
        <w:numPr>
          <w:ilvl w:val="0"/>
          <w:numId w:val="3"/>
        </w:numPr>
        <w:jc w:val="both"/>
      </w:pPr>
      <w:r w:rsidRPr="009D2A4B">
        <w:rPr>
          <w:b/>
          <w:bCs/>
        </w:rPr>
        <w:t>CDC</w:t>
      </w:r>
      <w:r w:rsidR="00091B8E">
        <w:t xml:space="preserve"> (counts of dimension to change) </w:t>
      </w:r>
      <w:r w:rsidR="00D7580E">
        <w:t>– koľko dimenzií bude zmenených</w:t>
      </w:r>
    </w:p>
    <w:p w:rsidR="008177C2" w:rsidRDefault="008177C2" w:rsidP="00285EDE">
      <w:pPr>
        <w:pStyle w:val="Odsekzoznamu"/>
        <w:numPr>
          <w:ilvl w:val="0"/>
          <w:numId w:val="3"/>
        </w:numPr>
        <w:jc w:val="both"/>
      </w:pPr>
      <w:r w:rsidRPr="009D2A4B">
        <w:rPr>
          <w:b/>
          <w:bCs/>
        </w:rPr>
        <w:t>SPC</w:t>
      </w:r>
      <w:r w:rsidR="00D7580E">
        <w:t xml:space="preserve"> (self-position consideration) – boolovská hodnota. Rozhodnutie mačky ostať na aktuálnej pozícii alebo odísť</w:t>
      </w:r>
      <w:r w:rsidR="00285EDE">
        <w:t>.</w:t>
      </w:r>
    </w:p>
    <w:p w:rsidR="002360C4" w:rsidRDefault="002360C4" w:rsidP="002360C4">
      <w:pPr>
        <w:pStyle w:val="Nadpis4"/>
      </w:pPr>
      <w:r>
        <w:t>Postup</w:t>
      </w:r>
    </w:p>
    <w:p w:rsidR="000F1CEB" w:rsidRDefault="000F1CEB" w:rsidP="008B359D">
      <w:pPr>
        <w:pStyle w:val="Odsekzoznamu"/>
        <w:numPr>
          <w:ilvl w:val="0"/>
          <w:numId w:val="4"/>
        </w:numPr>
        <w:jc w:val="both"/>
      </w:pPr>
      <w:r>
        <w:t xml:space="preserve">Urob </w:t>
      </w:r>
      <w:r w:rsidR="001804F4">
        <w:rPr>
          <w:i/>
          <w:iCs/>
        </w:rPr>
        <w:t xml:space="preserve">i </w:t>
      </w:r>
      <w:r>
        <w:t>počet kópií každej mačky</w:t>
      </w:r>
      <w:r>
        <w:rPr>
          <w:vertAlign w:val="subscript"/>
        </w:rPr>
        <w:t>i</w:t>
      </w:r>
      <w:r w:rsidR="001804F4">
        <w:t xml:space="preserve">, pričom </w:t>
      </w:r>
      <w:r w:rsidR="001804F4">
        <w:rPr>
          <w:i/>
          <w:iCs/>
        </w:rPr>
        <w:t xml:space="preserve">i </w:t>
      </w:r>
      <w:r w:rsidR="001804F4">
        <w:rPr>
          <w:lang w:val="en-US"/>
        </w:rPr>
        <w:t>=</w:t>
      </w:r>
      <w:r w:rsidR="001804F4">
        <w:t xml:space="preserve"> 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rsidR="004E697F" w:rsidRDefault="004E697F" w:rsidP="008B359D">
      <w:pPr>
        <w:pStyle w:val="Odsekzoznamu"/>
        <w:jc w:val="both"/>
      </w:pPr>
      <w:r>
        <w:t>kde</w:t>
      </w:r>
    </w:p>
    <w:p w:rsidR="004E697F" w:rsidRDefault="004E697F" w:rsidP="008B359D">
      <w:pPr>
        <w:pStyle w:val="Odsekzoznamu"/>
        <w:jc w:val="both"/>
      </w:pPr>
      <w:r>
        <w:tab/>
      </w:r>
      <w:r>
        <w:rPr>
          <w:i/>
          <w:iCs/>
        </w:rPr>
        <w:t>X</w:t>
      </w:r>
      <w:r>
        <w:rPr>
          <w:i/>
          <w:iCs/>
          <w:vertAlign w:val="subscript"/>
        </w:rPr>
        <w:t>cn</w:t>
      </w:r>
      <w:r>
        <w:t xml:space="preserve"> je nová pozícia mačky,</w:t>
      </w:r>
    </w:p>
    <w:p w:rsidR="004E697F" w:rsidRDefault="004E697F" w:rsidP="008B359D">
      <w:pPr>
        <w:pStyle w:val="Odsekzoznamu"/>
        <w:jc w:val="both"/>
      </w:pPr>
      <w:r>
        <w:rPr>
          <w:i/>
          <w:iCs/>
        </w:rPr>
        <w:tab/>
        <w:t>X</w:t>
      </w:r>
      <w:r>
        <w:rPr>
          <w:i/>
          <w:iCs/>
          <w:vertAlign w:val="subscript"/>
        </w:rPr>
        <w:t>c</w:t>
      </w:r>
      <w:r>
        <w:t xml:space="preserve"> je aktuálna pozícia,</w:t>
      </w:r>
    </w:p>
    <w:p w:rsidR="004E697F" w:rsidRPr="004E697F" w:rsidRDefault="004E697F" w:rsidP="008B359D">
      <w:pPr>
        <w:pStyle w:val="Odsekzoznamu"/>
        <w:jc w:val="both"/>
      </w:pPr>
      <w:r>
        <w:rPr>
          <w:i/>
          <w:iCs/>
        </w:rPr>
        <w:tab/>
        <w:t>R</w:t>
      </w:r>
      <w:r>
        <w:t xml:space="preserve"> je náhodné číslo z intervalu </w:t>
      </w:r>
      <w:r>
        <w:rPr>
          <w:lang w:val="en-US"/>
        </w:rPr>
        <w:t>&lt;0, 1&gt;</w:t>
      </w:r>
    </w:p>
    <w:p w:rsidR="004E697F" w:rsidRDefault="004E697F" w:rsidP="008B359D">
      <w:pPr>
        <w:pStyle w:val="Odsekzoznamu"/>
        <w:jc w:val="both"/>
      </w:pPr>
    </w:p>
    <w:p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rsidR="00F66EDC" w:rsidRPr="00F66EDC" w:rsidRDefault="00F66EDC" w:rsidP="008B359D">
      <w:pPr>
        <w:pStyle w:val="Odsekzoznamu"/>
        <w:jc w:val="both"/>
      </w:pPr>
      <w:r w:rsidRPr="00F66EDC">
        <w:t xml:space="preserve">kde </w:t>
      </w:r>
    </w:p>
    <w:p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rsidR="00F66EDC" w:rsidRPr="00F66EDC" w:rsidRDefault="00F66EDC" w:rsidP="008B359D">
      <w:pPr>
        <w:pStyle w:val="Odsekzoznamu"/>
        <w:jc w:val="both"/>
      </w:pPr>
      <w:r w:rsidRPr="00F66EDC">
        <w:rPr>
          <w:i/>
          <w:iCs/>
        </w:rPr>
        <w:tab/>
        <w:t>FS</w:t>
      </w:r>
      <w:r w:rsidRPr="00F66EDC">
        <w:rPr>
          <w:i/>
          <w:iCs/>
          <w:vertAlign w:val="subscript"/>
        </w:rPr>
        <w:t>i</w:t>
      </w:r>
      <w:r w:rsidRPr="00F66EDC">
        <w:t xml:space="preserve"> </w:t>
      </w:r>
      <w:r w:rsidRPr="00F66EDC">
        <w:tab/>
        <w:t>hodnota mačky z ohodnocovacej funkcie</w:t>
      </w:r>
    </w:p>
    <w:p w:rsidR="00F66EDC" w:rsidRPr="00F66EDC" w:rsidRDefault="00F66EDC" w:rsidP="008B359D">
      <w:pPr>
        <w:pStyle w:val="Odsekzoznamu"/>
        <w:jc w:val="both"/>
      </w:pPr>
      <w:r w:rsidRPr="00F66EDC">
        <w:rPr>
          <w:i/>
          <w:iCs/>
        </w:rPr>
        <w:tab/>
        <w:t>FS</w:t>
      </w:r>
      <w:r w:rsidRPr="00F66EDC">
        <w:rPr>
          <w:i/>
          <w:iCs/>
          <w:vertAlign w:val="subscript"/>
        </w:rPr>
        <w:t>max</w:t>
      </w:r>
      <w:r w:rsidRPr="00F66EDC">
        <w:tab/>
        <w:t>maximálna hodnota ohodnocovacej funkcie</w:t>
      </w:r>
    </w:p>
    <w:p w:rsidR="00F66EDC" w:rsidRPr="00F66EDC" w:rsidRDefault="00F66EDC" w:rsidP="008B359D">
      <w:pPr>
        <w:pStyle w:val="Odsekzoznamu"/>
        <w:jc w:val="both"/>
      </w:pPr>
      <w:r w:rsidRPr="00F66EDC">
        <w:rPr>
          <w:i/>
          <w:iCs/>
        </w:rPr>
        <w:tab/>
        <w:t>FS</w:t>
      </w:r>
      <w:r w:rsidRPr="00F66EDC">
        <w:rPr>
          <w:i/>
          <w:iCs/>
          <w:vertAlign w:val="subscript"/>
        </w:rPr>
        <w:t xml:space="preserve">min </w:t>
      </w:r>
      <w:r w:rsidRPr="00F66EDC">
        <w:tab/>
        <w:t>minimálna hodnota ohodnocovacej funkcie</w:t>
      </w:r>
    </w:p>
    <w:p w:rsidR="00F66EDC" w:rsidRDefault="00F66EDC" w:rsidP="008B359D">
      <w:pPr>
        <w:pStyle w:val="Odsekzoznamu"/>
        <w:jc w:val="both"/>
      </w:pPr>
      <w:r>
        <w:t xml:space="preserve">Riešime </w:t>
      </w:r>
    </w:p>
    <w:p w:rsidR="00F66EDC" w:rsidRDefault="00F66EDC" w:rsidP="008B359D">
      <w:pPr>
        <w:pStyle w:val="Odsekzoznamu"/>
        <w:jc w:val="both"/>
      </w:pPr>
      <w:r>
        <w:tab/>
      </w:r>
      <w:r>
        <w:rPr>
          <w:i/>
          <w:iCs/>
        </w:rPr>
        <w:t>FS</w:t>
      </w:r>
      <w:r>
        <w:rPr>
          <w:i/>
          <w:iCs/>
          <w:vertAlign w:val="subscript"/>
        </w:rPr>
        <w:t>b</w:t>
      </w:r>
      <w:r>
        <w:rPr>
          <w:i/>
          <w:iCs/>
        </w:rPr>
        <w:t xml:space="preserve"> </w:t>
      </w:r>
      <w:r>
        <w:rPr>
          <w:i/>
          <w:iCs/>
          <w:lang w:val="en-US"/>
        </w:rPr>
        <w:t xml:space="preserve">= </w:t>
      </w:r>
      <w:r>
        <w:rPr>
          <w:i/>
          <w:iCs/>
        </w:rPr>
        <w:t>FS</w:t>
      </w:r>
      <w:r>
        <w:rPr>
          <w:i/>
          <w:iCs/>
          <w:vertAlign w:val="subscript"/>
        </w:rPr>
        <w:t>max</w:t>
      </w:r>
      <w:r>
        <w:t xml:space="preserve"> </w:t>
      </w:r>
      <w:r>
        <w:tab/>
        <w:t>pre minimalizačný problém</w:t>
      </w:r>
    </w:p>
    <w:p w:rsidR="00F66EDC" w:rsidRPr="00F66EDC" w:rsidRDefault="00F66EDC" w:rsidP="008B359D">
      <w:pPr>
        <w:pStyle w:val="Odsekzoznamu"/>
        <w:jc w:val="both"/>
      </w:pPr>
      <w:r>
        <w:rPr>
          <w:i/>
          <w:iCs/>
        </w:rPr>
        <w:tab/>
        <w:t>FS</w:t>
      </w:r>
      <w:r>
        <w:rPr>
          <w:i/>
          <w:iCs/>
          <w:vertAlign w:val="subscript"/>
        </w:rPr>
        <w:t>b</w:t>
      </w:r>
      <w:r>
        <w:rPr>
          <w:i/>
          <w:iCs/>
        </w:rPr>
        <w:t xml:space="preserve"> </w:t>
      </w:r>
      <w:r>
        <w:rPr>
          <w:i/>
          <w:iCs/>
          <w:lang w:val="en-US"/>
        </w:rPr>
        <w:t xml:space="preserve">= </w:t>
      </w:r>
      <w:r>
        <w:rPr>
          <w:i/>
          <w:iCs/>
        </w:rPr>
        <w:t>FS</w:t>
      </w:r>
      <w:r>
        <w:rPr>
          <w:i/>
          <w:iCs/>
          <w:vertAlign w:val="subscript"/>
        </w:rPr>
        <w:t>min</w:t>
      </w:r>
      <w:r>
        <w:t xml:space="preserve"> </w:t>
      </w:r>
      <w:r>
        <w:tab/>
        <w:t>pre maximalizačný problém</w:t>
      </w:r>
    </w:p>
    <w:p w:rsidR="0094789A" w:rsidRDefault="00720FC7" w:rsidP="008B359D">
      <w:pPr>
        <w:pStyle w:val="Odsekzoznamu"/>
        <w:numPr>
          <w:ilvl w:val="0"/>
          <w:numId w:val="4"/>
        </w:numPr>
        <w:jc w:val="both"/>
      </w:pPr>
      <w:r w:rsidRPr="00F66EDC">
        <w:t>P</w:t>
      </w:r>
      <w:r w:rsidR="00E85D90" w:rsidRPr="00F66EDC">
        <w:t>omocou vybranej stratégie (roul-wheel, tournament, best fitness-self, random</w:t>
      </w:r>
      <w:r w:rsidR="006E46F2">
        <w:t xml:space="preserve"> choice</w:t>
      </w:r>
      <w:r w:rsidR="00E85D90" w:rsidRPr="00F66EDC">
        <w:t>)</w:t>
      </w:r>
      <w:r w:rsidRPr="00F66EDC">
        <w:t xml:space="preserve"> náhodne vyber cieľový bod a zmeň pozíciu mačky</w:t>
      </w:r>
      <w:r w:rsidRPr="00F66EDC">
        <w:rPr>
          <w:vertAlign w:val="subscript"/>
        </w:rPr>
        <w:t>i</w:t>
      </w:r>
      <w:r w:rsidR="00E85D90" w:rsidRPr="00F66EDC">
        <w:t>.</w:t>
      </w:r>
      <w:r w:rsidR="002F3B82">
        <w:t xml:space="preserve"> </w:t>
      </w:r>
    </w:p>
    <w:p w:rsidR="002F3B82" w:rsidRDefault="002F3B82" w:rsidP="006E46F2">
      <w:pPr>
        <w:jc w:val="both"/>
      </w:pPr>
      <w:r>
        <w:t>V našej implementácii používame „best fitness-self“ a „random choice“ stratégiu“</w:t>
      </w:r>
    </w:p>
    <w:p w:rsidR="006E46F2" w:rsidRDefault="006E46F2" w:rsidP="002F3B82">
      <w:pPr>
        <w:pStyle w:val="Odsekzoznamu"/>
        <w:numPr>
          <w:ilvl w:val="0"/>
          <w:numId w:val="8"/>
        </w:numPr>
        <w:jc w:val="both"/>
      </w:pPr>
      <w:r>
        <w:t>Random choi</w:t>
      </w:r>
      <w:r w:rsidR="00350088">
        <w:t>c</w:t>
      </w:r>
      <w:r>
        <w:t>e – úplne náhodný výber</w:t>
      </w:r>
    </w:p>
    <w:p w:rsidR="002F3B82" w:rsidRDefault="002F3B82" w:rsidP="002F3B82">
      <w:pPr>
        <w:pStyle w:val="Odsekzoznamu"/>
        <w:numPr>
          <w:ilvl w:val="0"/>
          <w:numId w:val="8"/>
        </w:numPr>
        <w:jc w:val="both"/>
      </w:pPr>
      <w:r>
        <w:t>Best fitness-self – zoradíme mačky podľa výsledku ohodnocovacej funkcie od najhoršej po najlepšiu a vrátime najlepšiu mačku</w:t>
      </w:r>
    </w:p>
    <w:p w:rsidR="005159A7" w:rsidRDefault="005159A7" w:rsidP="005159A7">
      <w:pPr>
        <w:pStyle w:val="Odsekzoznamu"/>
      </w:pPr>
    </w:p>
    <w:p w:rsidR="005159A7" w:rsidRDefault="005159A7" w:rsidP="005159A7">
      <w:pPr>
        <w:pStyle w:val="Nadpis3"/>
      </w:pPr>
      <w:r>
        <w:lastRenderedPageBreak/>
        <w:t> </w:t>
      </w:r>
      <w:bookmarkStart w:id="4" w:name="_Toc121674752"/>
      <w:r>
        <w:t>Prenasledovací mód (tracing mode)</w:t>
      </w:r>
      <w:bookmarkEnd w:id="4"/>
    </w:p>
    <w:p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rsidR="007866C7" w:rsidRDefault="007866C7" w:rsidP="007866C7">
      <w:pPr>
        <w:pStyle w:val="Nadpis4"/>
      </w:pPr>
      <w:r>
        <w:t>Postup</w:t>
      </w:r>
    </w:p>
    <w:p w:rsidR="00D055DC" w:rsidRDefault="00703A12" w:rsidP="00AD38F0">
      <w:pPr>
        <w:pStyle w:val="Odsekzoznamu"/>
        <w:numPr>
          <w:ilvl w:val="2"/>
          <w:numId w:val="4"/>
        </w:numPr>
        <w:ind w:left="426"/>
      </w:pPr>
      <w:r>
        <w:t>Aktualizuj rýchlosť mačky v každej dimenzii</w:t>
      </w:r>
      <w:r w:rsidR="00D055DC">
        <w:t xml:space="preserve"> (</w:t>
      </w:r>
      <w:r w:rsidR="00D055DC">
        <w:rPr>
          <w:i/>
          <w:iCs/>
        </w:rPr>
        <w:t>v</w:t>
      </w:r>
      <w:r w:rsidR="00D055DC">
        <w:rPr>
          <w:i/>
          <w:iCs/>
          <w:vertAlign w:val="subscript"/>
        </w:rPr>
        <w:t>k,d</w:t>
      </w:r>
      <w:r w:rsidR="00D055DC">
        <w:t xml:space="preserve">) na základe </w:t>
      </w:r>
      <w:r w:rsidR="00043B57">
        <w:t>vzťahu</w:t>
      </w:r>
    </w:p>
    <w:p w:rsidR="00D055DC" w:rsidRPr="00D055DC" w:rsidRDefault="00000000"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rsidR="00D055DC" w:rsidRDefault="00D055DC" w:rsidP="00D055DC">
      <w:pPr>
        <w:pStyle w:val="Odsekzoznamu"/>
        <w:ind w:left="0"/>
        <w:rPr>
          <w:rFonts w:eastAsiaTheme="minorEastAsia"/>
        </w:rPr>
      </w:pPr>
      <w:r>
        <w:rPr>
          <w:rFonts w:eastAsiaTheme="minorEastAsia"/>
        </w:rPr>
        <w:tab/>
        <w:t xml:space="preserve">kde </w:t>
      </w:r>
    </w:p>
    <w:p w:rsidR="00D055DC" w:rsidRDefault="00D055DC" w:rsidP="00D055DC">
      <w:pPr>
        <w:pStyle w:val="Odsekzoznamu"/>
        <w:ind w:left="0"/>
        <w:rPr>
          <w:rFonts w:eastAsiaTheme="minorEastAsia"/>
        </w:rPr>
      </w:pPr>
      <w:r>
        <w:rPr>
          <w:rFonts w:eastAsiaTheme="minorEastAsia"/>
        </w:rPr>
        <w:tab/>
      </w:r>
      <w:r>
        <w:rPr>
          <w:rFonts w:eastAsiaTheme="minorEastAsia"/>
        </w:rPr>
        <w:tab/>
      </w:r>
      <w:r>
        <w:rPr>
          <w:rFonts w:eastAsiaTheme="minorEastAsia"/>
          <w:i/>
          <w:iCs/>
        </w:rPr>
        <w:t>v</w:t>
      </w:r>
      <w:r>
        <w:rPr>
          <w:rFonts w:eastAsiaTheme="minorEastAsia"/>
          <w:i/>
          <w:iCs/>
          <w:vertAlign w:val="subscript"/>
        </w:rPr>
        <w:t>k,d</w:t>
      </w:r>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rsidR="00D055DC" w:rsidRDefault="00D055DC" w:rsidP="00D055DC">
      <w:pPr>
        <w:pStyle w:val="Odsekzoznamu"/>
        <w:ind w:left="0"/>
        <w:rPr>
          <w:rFonts w:eastAsiaTheme="minorEastAsia"/>
        </w:rPr>
      </w:pPr>
      <w:r>
        <w:rPr>
          <w:rFonts w:eastAsiaTheme="minorEastAsia"/>
        </w:rPr>
        <w:tab/>
      </w:r>
      <w:r>
        <w:rPr>
          <w:rFonts w:eastAsiaTheme="minorEastAsia"/>
        </w:rPr>
        <w:tab/>
      </w:r>
      <w:r>
        <w:rPr>
          <w:rFonts w:eastAsiaTheme="minorEastAsia"/>
          <w:i/>
          <w:iCs/>
        </w:rPr>
        <w:t>X</w:t>
      </w:r>
      <w:r>
        <w:rPr>
          <w:rFonts w:eastAsiaTheme="minorEastAsia"/>
          <w:i/>
          <w:iCs/>
          <w:vertAlign w:val="subscript"/>
        </w:rPr>
        <w:t>best,d</w:t>
      </w:r>
      <w:r>
        <w:rPr>
          <w:rFonts w:eastAsiaTheme="minorEastAsia"/>
        </w:rPr>
        <w:tab/>
        <w:t>je pozícia najlepšej mačky</w:t>
      </w:r>
    </w:p>
    <w:p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r>
        <w:rPr>
          <w:rFonts w:eastAsiaTheme="minorEastAsia"/>
          <w:i/>
          <w:iCs/>
        </w:rPr>
        <w:t>X</w:t>
      </w:r>
      <w:r>
        <w:rPr>
          <w:rFonts w:eastAsiaTheme="minorEastAsia"/>
          <w:i/>
          <w:iCs/>
          <w:vertAlign w:val="subscript"/>
        </w:rPr>
        <w:t>k,d</w:t>
      </w:r>
      <w:r>
        <w:rPr>
          <w:rFonts w:eastAsiaTheme="minorEastAsia"/>
        </w:rPr>
        <w:t xml:space="preserve"> </w:t>
      </w:r>
      <w:r>
        <w:rPr>
          <w:rFonts w:eastAsiaTheme="minorEastAsia"/>
        </w:rPr>
        <w:tab/>
        <w:t>pozícia mačky</w:t>
      </w:r>
      <w:r>
        <w:rPr>
          <w:rFonts w:eastAsiaTheme="minorEastAsia"/>
          <w:vertAlign w:val="subscript"/>
        </w:rPr>
        <w:t>k</w:t>
      </w:r>
    </w:p>
    <w:p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r w:rsidRPr="00E07032">
        <w:rPr>
          <w:i/>
          <w:iCs/>
          <w:lang w:val="en-US"/>
        </w:rPr>
        <w:t>v</w:t>
      </w:r>
      <w:r w:rsidRPr="00E07032">
        <w:rPr>
          <w:i/>
          <w:iCs/>
          <w:vertAlign w:val="subscript"/>
          <w:lang w:val="en-US"/>
        </w:rPr>
        <w:t>max</w:t>
      </w:r>
      <w:r w:rsidRPr="00E07032">
        <w:rPr>
          <w:lang w:val="en-US"/>
        </w:rPr>
        <w:t>&gt;</w:t>
      </w:r>
      <w:r>
        <w:t xml:space="preserve">. Ak nie, nastav rýchlosť na </w:t>
      </w:r>
      <w:r w:rsidRPr="00E07032">
        <w:rPr>
          <w:i/>
          <w:iCs/>
          <w:lang w:val="en-US"/>
        </w:rPr>
        <w:t>v</w:t>
      </w:r>
      <w:r w:rsidRPr="00E07032">
        <w:rPr>
          <w:i/>
          <w:iCs/>
          <w:vertAlign w:val="subscript"/>
          <w:lang w:val="en-US"/>
        </w:rPr>
        <w:t>max</w:t>
      </w:r>
      <w:r>
        <w:t>.</w:t>
      </w:r>
    </w:p>
    <w:p w:rsidR="00E07032" w:rsidRDefault="00E07032" w:rsidP="00AD38F0">
      <w:pPr>
        <w:pStyle w:val="Odsekzoznamu"/>
        <w:numPr>
          <w:ilvl w:val="2"/>
          <w:numId w:val="4"/>
        </w:numPr>
        <w:ind w:left="426"/>
      </w:pPr>
      <w:r>
        <w:t>Aktualizuj pozíciu mačky pomocou rovnice</w:t>
      </w:r>
    </w:p>
    <w:p w:rsidR="00E07032" w:rsidRPr="00E07032" w:rsidRDefault="00000000"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rsidR="00E07032" w:rsidRDefault="00E07032" w:rsidP="00E07032">
      <w:pPr>
        <w:pStyle w:val="Odsekzoznamu"/>
        <w:ind w:left="0"/>
        <w:rPr>
          <w:rFonts w:eastAsiaTheme="minorEastAsia"/>
        </w:rPr>
      </w:pPr>
      <w:r>
        <w:rPr>
          <w:rFonts w:eastAsiaTheme="minorEastAsia"/>
        </w:rPr>
        <w:tab/>
        <w:t xml:space="preserve">kde </w:t>
      </w:r>
    </w:p>
    <w:p w:rsidR="00E07032" w:rsidRDefault="00E07032" w:rsidP="00E07032">
      <w:pPr>
        <w:pStyle w:val="Odsekzoznamu"/>
        <w:ind w:left="0"/>
        <w:rPr>
          <w:rFonts w:eastAsiaTheme="minorEastAsia"/>
        </w:rPr>
      </w:pPr>
      <w:r>
        <w:rPr>
          <w:rFonts w:eastAsiaTheme="minorEastAsia"/>
        </w:rPr>
        <w:tab/>
      </w:r>
      <w:r>
        <w:rPr>
          <w:rFonts w:eastAsiaTheme="minorEastAsia"/>
        </w:rPr>
        <w:tab/>
      </w:r>
      <w:r>
        <w:rPr>
          <w:rFonts w:eastAsiaTheme="minorEastAsia"/>
          <w:i/>
          <w:iCs/>
        </w:rPr>
        <w:t>X</w:t>
      </w:r>
      <w:r>
        <w:rPr>
          <w:rFonts w:eastAsiaTheme="minorEastAsia"/>
          <w:i/>
          <w:iCs/>
          <w:vertAlign w:val="subscript"/>
        </w:rPr>
        <w:t>k,d,new</w:t>
      </w:r>
      <w:r>
        <w:rPr>
          <w:rFonts w:eastAsiaTheme="minorEastAsia"/>
        </w:rPr>
        <w:tab/>
        <w:t>je nová pozícia mačky</w:t>
      </w:r>
      <w:r>
        <w:rPr>
          <w:rFonts w:eastAsiaTheme="minorEastAsia"/>
          <w:vertAlign w:val="subscript"/>
        </w:rPr>
        <w:t>k</w:t>
      </w:r>
      <w:r>
        <w:rPr>
          <w:rFonts w:eastAsiaTheme="minorEastAsia"/>
        </w:rPr>
        <w:t xml:space="preserve"> v dimenzii </w:t>
      </w:r>
      <w:r>
        <w:rPr>
          <w:rFonts w:eastAsiaTheme="minorEastAsia"/>
          <w:i/>
          <w:iCs/>
        </w:rPr>
        <w:t>d</w:t>
      </w:r>
    </w:p>
    <w:p w:rsidR="00E07032" w:rsidRDefault="00E07032" w:rsidP="00E07032">
      <w:pPr>
        <w:pStyle w:val="Odsekzoznamu"/>
        <w:ind w:left="0"/>
        <w:rPr>
          <w:rFonts w:eastAsiaTheme="minorEastAsia"/>
          <w:i/>
          <w:iCs/>
        </w:rPr>
      </w:pPr>
      <w:r>
        <w:rPr>
          <w:rFonts w:eastAsiaTheme="minorEastAsia"/>
        </w:rPr>
        <w:tab/>
      </w:r>
      <w:r>
        <w:rPr>
          <w:rFonts w:eastAsiaTheme="minorEastAsia"/>
        </w:rPr>
        <w:tab/>
      </w:r>
      <w:r>
        <w:rPr>
          <w:rFonts w:eastAsiaTheme="minorEastAsia"/>
          <w:i/>
          <w:iCs/>
        </w:rPr>
        <w:t>X</w:t>
      </w:r>
      <w:r>
        <w:rPr>
          <w:rFonts w:eastAsiaTheme="minorEastAsia"/>
          <w:i/>
          <w:iCs/>
          <w:vertAlign w:val="subscript"/>
        </w:rPr>
        <w:t>k,d,old</w:t>
      </w:r>
      <w:r>
        <w:rPr>
          <w:rFonts w:eastAsiaTheme="minorEastAsia"/>
        </w:rPr>
        <w:tab/>
        <w:t>je aktuálna pozícia mačky</w:t>
      </w:r>
      <w:r>
        <w:rPr>
          <w:rFonts w:eastAsiaTheme="minorEastAsia"/>
          <w:vertAlign w:val="subscript"/>
        </w:rPr>
        <w:t>k</w:t>
      </w:r>
      <w:r>
        <w:rPr>
          <w:rFonts w:eastAsiaTheme="minorEastAsia"/>
        </w:rPr>
        <w:t xml:space="preserve"> v dimenzii </w:t>
      </w:r>
      <w:r>
        <w:rPr>
          <w:rFonts w:eastAsiaTheme="minorEastAsia"/>
          <w:i/>
          <w:iCs/>
        </w:rPr>
        <w:t>d</w:t>
      </w:r>
    </w:p>
    <w:p w:rsidR="004A7842" w:rsidRDefault="004A7842" w:rsidP="00E07032">
      <w:pPr>
        <w:pStyle w:val="Odsekzoznamu"/>
        <w:ind w:left="0"/>
        <w:rPr>
          <w:rFonts w:eastAsiaTheme="minorEastAsia"/>
        </w:rPr>
      </w:pPr>
    </w:p>
    <w:p w:rsidR="004A7842" w:rsidRDefault="004A7842" w:rsidP="004A7842">
      <w:pPr>
        <w:pStyle w:val="Nadpis3"/>
      </w:pPr>
      <w:bookmarkStart w:id="5" w:name="_Toc121674753"/>
      <w:r>
        <w:t>Terminačné kritérium</w:t>
      </w:r>
      <w:bookmarkEnd w:id="5"/>
    </w:p>
    <w:p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r w:rsidR="00C00F28">
        <w:t xml:space="preserve"> V prípade, že by problém nemal riešenie (neboli by splnené všetky klauzuly), pridáme do terminačného kritéria aj maximálny počet iterácií.  </w:t>
      </w:r>
    </w:p>
    <w:p w:rsidR="004A7842" w:rsidRDefault="004A7842" w:rsidP="004A7842">
      <w:pPr>
        <w:pStyle w:val="Nadpis3"/>
      </w:pPr>
      <w:bookmarkStart w:id="6" w:name="_Toc121674754"/>
      <w:r>
        <w:t>Ohodnocovacia funkcia</w:t>
      </w:r>
      <w:bookmarkEnd w:id="6"/>
    </w:p>
    <w:p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rsidR="0042034D" w:rsidRDefault="0042034D" w:rsidP="00036C3E">
      <w:pPr>
        <w:ind w:firstLine="567"/>
      </w:pPr>
    </w:p>
    <w:p w:rsidR="0042034D" w:rsidRDefault="0042034D">
      <w:r>
        <w:br w:type="page"/>
      </w:r>
    </w:p>
    <w:p w:rsidR="005F5229" w:rsidRDefault="005F5229" w:rsidP="005F5229">
      <w:pPr>
        <w:pStyle w:val="Nadpis1"/>
      </w:pPr>
      <w:bookmarkStart w:id="7" w:name="_Toc121674755"/>
      <w:r>
        <w:lastRenderedPageBreak/>
        <w:t>SAT – ukážkový problém</w:t>
      </w:r>
      <w:bookmarkEnd w:id="7"/>
    </w:p>
    <w:p w:rsidR="005F5229" w:rsidRPr="0070594A" w:rsidRDefault="005F5229" w:rsidP="005F5229"/>
    <w:p w:rsidR="005F5229" w:rsidRDefault="005F5229" w:rsidP="005F5229">
      <w:pPr>
        <w:ind w:firstLine="567"/>
        <w:jc w:val="both"/>
      </w:pPr>
      <w:r>
        <w:t xml:space="preserve">SAT problém booleovský problém splniteľnosti. Na začiatku si zadefinujeme problém, respektíve požiadavky, ktoré chceme aby boli splnené. </w:t>
      </w:r>
      <w:r w:rsidRPr="003D4ACB">
        <w:rPr>
          <w:b/>
          <w:bCs/>
        </w:rPr>
        <w:t>Hľadáme také nastavenie premenných, aby boli splnené všetky klauzuly</w:t>
      </w:r>
      <w:r>
        <w:t xml:space="preserve"> (podmienky) alebo aby ich bolo splnených čo najviac. Klauzuly majú konjunktívno-normálnu formu, čo znamená, že je to konjunkcia disjunkcií (vnútri zátvorky je OR, medzi zátvorkami je AND). </w:t>
      </w:r>
    </w:p>
    <w:p w:rsidR="00BE7E57" w:rsidRDefault="00BE7E57" w:rsidP="00BE7E57">
      <w:pPr>
        <w:pStyle w:val="Nadpis2"/>
      </w:pPr>
      <w:bookmarkStart w:id="8" w:name="_Toc121674756"/>
      <w:r>
        <w:t xml:space="preserve">Trieda </w:t>
      </w:r>
      <w:r w:rsidR="00DB61A8">
        <w:t>Cat</w:t>
      </w:r>
      <w:bookmarkEnd w:id="8"/>
    </w:p>
    <w:p w:rsidR="005F5EFB" w:rsidRDefault="00B44897" w:rsidP="005F5EFB">
      <w:r>
        <w:t>Reprezentuje jednu mačku. Konštruktor berie parametre:</w:t>
      </w:r>
    </w:p>
    <w:p w:rsidR="008240B4" w:rsidRDefault="00B44897" w:rsidP="008240B4">
      <w:pPr>
        <w:pStyle w:val="Odsekzoznamu"/>
        <w:numPr>
          <w:ilvl w:val="0"/>
          <w:numId w:val="13"/>
        </w:numPr>
      </w:pPr>
      <w:r w:rsidRPr="008240B4">
        <w:rPr>
          <w:i/>
          <w:iCs/>
        </w:rPr>
        <w:t xml:space="preserve">problem_size </w:t>
      </w:r>
      <w:r w:rsidR="00D20FE3">
        <w:t>–</w:t>
      </w:r>
      <w:r w:rsidR="000A5890">
        <w:t xml:space="preserve"> (int)</w:t>
      </w:r>
      <w:r>
        <w:t xml:space="preserve"> </w:t>
      </w:r>
      <w:r w:rsidR="00D20FE3">
        <w:t>počet dim</w:t>
      </w:r>
      <w:r w:rsidR="008240B4">
        <w:t>enzií</w:t>
      </w:r>
    </w:p>
    <w:p w:rsidR="00D20FE3" w:rsidRDefault="008240B4" w:rsidP="008240B4">
      <w:pPr>
        <w:pStyle w:val="Odsekzoznamu"/>
        <w:numPr>
          <w:ilvl w:val="0"/>
          <w:numId w:val="13"/>
        </w:numPr>
      </w:pPr>
      <w:r w:rsidRPr="008240B4">
        <w:rPr>
          <w:i/>
          <w:iCs/>
        </w:rPr>
        <w:t xml:space="preserve">seeking_mode </w:t>
      </w:r>
      <w:r>
        <w:t xml:space="preserve">– defaultne nastaví mód </w:t>
      </w:r>
      <w:r w:rsidR="00D20FE3">
        <w:t>mačky na pozorovací mód</w:t>
      </w:r>
    </w:p>
    <w:p w:rsidR="005F5EFB" w:rsidRDefault="00D20FE3" w:rsidP="00D20FE3">
      <w:pPr>
        <w:rPr>
          <w:i/>
          <w:iCs/>
        </w:rPr>
      </w:pPr>
      <w:r w:rsidRPr="00D20FE3">
        <w:rPr>
          <w:i/>
          <w:iCs/>
        </w:rPr>
        <w:t>def</w:t>
      </w:r>
      <w:r>
        <w:rPr>
          <w:i/>
          <w:iCs/>
        </w:rPr>
        <w:t xml:space="preserve"> change_position_at_index(index, value)</w:t>
      </w:r>
    </w:p>
    <w:p w:rsidR="008240B4" w:rsidRDefault="00D20FE3" w:rsidP="008240B4">
      <w:pPr>
        <w:ind w:left="708"/>
      </w:pPr>
      <w:r>
        <w:t>Funkcia zmení pozíciu mačky na indexe o určitú hodnotu</w:t>
      </w:r>
    </w:p>
    <w:p w:rsidR="008240B4" w:rsidRDefault="00D20FE3" w:rsidP="008240B4">
      <w:pPr>
        <w:pStyle w:val="Odsekzoznamu"/>
        <w:numPr>
          <w:ilvl w:val="0"/>
          <w:numId w:val="11"/>
        </w:numPr>
      </w:pPr>
      <w:r w:rsidRPr="008240B4">
        <w:rPr>
          <w:i/>
          <w:iCs/>
        </w:rPr>
        <w:t xml:space="preserve">index </w:t>
      </w:r>
      <w:r w:rsidR="000A5890">
        <w:t>–</w:t>
      </w:r>
      <w:r>
        <w:t xml:space="preserve"> </w:t>
      </w:r>
      <w:r w:rsidR="000A5890">
        <w:t>(int)</w:t>
      </w:r>
      <w:r w:rsidRPr="008240B4">
        <w:rPr>
          <w:i/>
          <w:iCs/>
        </w:rPr>
        <w:t xml:space="preserve"> </w:t>
      </w:r>
      <w:r>
        <w:t>index dimenzie, ktorá sa bude meniť</w:t>
      </w:r>
    </w:p>
    <w:p w:rsidR="00D20FE3" w:rsidRDefault="00D20FE3" w:rsidP="008240B4">
      <w:pPr>
        <w:pStyle w:val="Odsekzoznamu"/>
        <w:numPr>
          <w:ilvl w:val="0"/>
          <w:numId w:val="11"/>
        </w:numPr>
      </w:pPr>
      <w:r w:rsidRPr="008240B4">
        <w:rPr>
          <w:i/>
          <w:iCs/>
        </w:rPr>
        <w:t>value</w:t>
      </w:r>
      <w:r>
        <w:t xml:space="preserve"> – </w:t>
      </w:r>
      <w:r w:rsidR="000A5890">
        <w:t xml:space="preserve">(int) </w:t>
      </w:r>
      <w:r>
        <w:t xml:space="preserve">o koľko sa dimenzia zmení </w:t>
      </w:r>
    </w:p>
    <w:p w:rsidR="008240B4" w:rsidRDefault="008240B4" w:rsidP="005F5EFB">
      <w:pPr>
        <w:rPr>
          <w:i/>
          <w:iCs/>
        </w:rPr>
      </w:pPr>
      <w:r>
        <w:rPr>
          <w:i/>
          <w:iCs/>
        </w:rPr>
        <w:t>Def evaluate_fitness(fitness_eval)</w:t>
      </w:r>
    </w:p>
    <w:p w:rsidR="00772795" w:rsidRPr="00772795" w:rsidRDefault="00772795" w:rsidP="005F5EFB">
      <w:r>
        <w:tab/>
        <w:t>Funkcia pridelí mačke ohodnotenie z ohodnocovacej funkcie.</w:t>
      </w:r>
    </w:p>
    <w:p w:rsidR="005F5EFB" w:rsidRDefault="008240B4" w:rsidP="008240B4">
      <w:pPr>
        <w:pStyle w:val="Odsekzoznamu"/>
        <w:numPr>
          <w:ilvl w:val="0"/>
          <w:numId w:val="12"/>
        </w:numPr>
      </w:pPr>
      <w:r w:rsidRPr="008240B4">
        <w:rPr>
          <w:i/>
          <w:iCs/>
        </w:rPr>
        <w:t>fitness_eval</w:t>
      </w:r>
      <w:r>
        <w:t xml:space="preserve"> </w:t>
      </w:r>
      <w:r w:rsidR="00E85FED">
        <w:t>–</w:t>
      </w:r>
      <w:r w:rsidR="00772795">
        <w:t xml:space="preserve"> referencia na ohodnocovaciu funkciu</w:t>
      </w:r>
    </w:p>
    <w:p w:rsidR="00E85FED" w:rsidRDefault="00E85FED" w:rsidP="00E85FED"/>
    <w:p w:rsidR="00E85FED" w:rsidRDefault="00E85FED" w:rsidP="00E85FED">
      <w:r>
        <w:rPr>
          <w:i/>
          <w:iCs/>
        </w:rPr>
        <w:t xml:space="preserve">def copy_self() </w:t>
      </w:r>
    </w:p>
    <w:p w:rsidR="00E85FED" w:rsidRPr="00E85FED" w:rsidRDefault="00E85FED" w:rsidP="00E85FED">
      <w:r>
        <w:tab/>
        <w:t>Funkcia slúži na vytvorenie kópie samej seba. Neberie žiaden parameter. Funkcia vracia kópiu samej seba (mačky).</w:t>
      </w:r>
    </w:p>
    <w:p w:rsidR="00471461" w:rsidRPr="00471461" w:rsidRDefault="006944AB" w:rsidP="008C3A44">
      <w:pPr>
        <w:pStyle w:val="Nadpis2"/>
      </w:pPr>
      <w:bookmarkStart w:id="9" w:name="_Toc121674757"/>
      <w:r>
        <w:t xml:space="preserve">Trieda </w:t>
      </w:r>
      <w:r w:rsidR="0036150A">
        <w:t>SeekingMode</w:t>
      </w:r>
      <w:bookmarkEnd w:id="9"/>
    </w:p>
    <w:p w:rsidR="00471461" w:rsidRDefault="00471461" w:rsidP="006944AB">
      <w:r>
        <w:t>Trieda reprezentuje vlastnosti a </w:t>
      </w:r>
      <w:r w:rsidR="008C3A44">
        <w:t>správanie</w:t>
      </w:r>
      <w:r>
        <w:t xml:space="preserve"> mačky v pozorovacom móde. Konštruktor berie parametre:</w:t>
      </w:r>
    </w:p>
    <w:p w:rsidR="00471461" w:rsidRDefault="000A5890" w:rsidP="00471461">
      <w:pPr>
        <w:pStyle w:val="Odsekzoznamu"/>
        <w:numPr>
          <w:ilvl w:val="0"/>
          <w:numId w:val="12"/>
        </w:numPr>
      </w:pPr>
      <w:r>
        <w:rPr>
          <w:i/>
          <w:iCs/>
        </w:rPr>
        <w:t>can_stay</w:t>
      </w:r>
      <w:r>
        <w:t xml:space="preserve"> – (bool) či mačka ostane na mieste alebo nie (SPC)</w:t>
      </w:r>
    </w:p>
    <w:p w:rsidR="000A5890" w:rsidRDefault="000A5890" w:rsidP="00471461">
      <w:pPr>
        <w:pStyle w:val="Odsekzoznamu"/>
        <w:numPr>
          <w:ilvl w:val="0"/>
          <w:numId w:val="12"/>
        </w:numPr>
      </w:pPr>
      <w:r>
        <w:rPr>
          <w:i/>
          <w:iCs/>
        </w:rPr>
        <w:t>num_of_looks</w:t>
      </w:r>
      <w:r>
        <w:t xml:space="preserve"> – (int) počet klonov mačky (SMP)</w:t>
      </w:r>
    </w:p>
    <w:p w:rsidR="000A5890" w:rsidRDefault="000A5890" w:rsidP="00471461">
      <w:pPr>
        <w:pStyle w:val="Odsekzoznamu"/>
        <w:numPr>
          <w:ilvl w:val="0"/>
          <w:numId w:val="12"/>
        </w:numPr>
      </w:pPr>
      <w:r>
        <w:rPr>
          <w:i/>
          <w:iCs/>
        </w:rPr>
        <w:t xml:space="preserve">num_of_dimensions_to_change </w:t>
      </w:r>
      <w:r>
        <w:t>– (int) počet dimenzií, ktoré chceme zmeniť (CDC)</w:t>
      </w:r>
    </w:p>
    <w:p w:rsidR="000A5890" w:rsidRDefault="000A5890" w:rsidP="00471461">
      <w:pPr>
        <w:pStyle w:val="Odsekzoznamu"/>
        <w:numPr>
          <w:ilvl w:val="0"/>
          <w:numId w:val="12"/>
        </w:numPr>
      </w:pPr>
      <w:r>
        <w:rPr>
          <w:i/>
          <w:iCs/>
        </w:rPr>
        <w:t xml:space="preserve">distance </w:t>
      </w:r>
      <w:r>
        <w:t>– (int) ako ďaleko vie mačka pozrieť (SRD)</w:t>
      </w:r>
    </w:p>
    <w:p w:rsidR="000A5890" w:rsidRPr="00471461" w:rsidRDefault="000A5890" w:rsidP="00471461">
      <w:pPr>
        <w:pStyle w:val="Odsekzoznamu"/>
        <w:numPr>
          <w:ilvl w:val="0"/>
          <w:numId w:val="12"/>
        </w:numPr>
      </w:pPr>
      <w:r>
        <w:rPr>
          <w:i/>
          <w:iCs/>
        </w:rPr>
        <w:t xml:space="preserve">fitness_eval </w:t>
      </w:r>
      <w:r>
        <w:t>– referencia na ohodnocovaciu funkciu</w:t>
      </w:r>
    </w:p>
    <w:p w:rsidR="00471461" w:rsidRDefault="008C3A44" w:rsidP="006944AB">
      <w:pPr>
        <w:rPr>
          <w:i/>
          <w:iCs/>
        </w:rPr>
      </w:pPr>
      <w:r>
        <w:rPr>
          <w:i/>
          <w:iCs/>
        </w:rPr>
        <w:t>def begin_strategy(cat)</w:t>
      </w:r>
    </w:p>
    <w:p w:rsidR="008C3A44" w:rsidRPr="008C3A44" w:rsidRDefault="008C3A44" w:rsidP="006944AB">
      <w:r>
        <w:tab/>
        <w:t>Funkcia spustí vykonávanie pozorovacieho módu. Vracia najlepšiu mutáciu mačky.</w:t>
      </w:r>
    </w:p>
    <w:p w:rsidR="008C3A44" w:rsidRPr="008C3A44" w:rsidRDefault="008C3A44" w:rsidP="008C3A44">
      <w:pPr>
        <w:pStyle w:val="Odsekzoznamu"/>
        <w:numPr>
          <w:ilvl w:val="0"/>
          <w:numId w:val="14"/>
        </w:numPr>
        <w:ind w:left="1418"/>
      </w:pPr>
      <w:r>
        <w:rPr>
          <w:i/>
          <w:iCs/>
        </w:rPr>
        <w:t>cat</w:t>
      </w:r>
      <w:r>
        <w:t xml:space="preserve"> – referencia na mačku</w:t>
      </w:r>
    </w:p>
    <w:p w:rsidR="006944AB" w:rsidRDefault="006944AB" w:rsidP="006944AB">
      <w:pPr>
        <w:pStyle w:val="Nadpis2"/>
      </w:pPr>
      <w:bookmarkStart w:id="10" w:name="_Toc121674758"/>
      <w:r>
        <w:lastRenderedPageBreak/>
        <w:t xml:space="preserve">Trieda </w:t>
      </w:r>
      <w:r w:rsidR="0036150A">
        <w:t>TracingMode</w:t>
      </w:r>
      <w:bookmarkEnd w:id="10"/>
    </w:p>
    <w:p w:rsidR="008C3A44" w:rsidRDefault="008C3A44" w:rsidP="008C3A44">
      <w:r>
        <w:t>Trieda reprezentuje vlastnosti a správanie mačky v prenasledovacom móde. Konštruktor berie parametre:</w:t>
      </w:r>
    </w:p>
    <w:p w:rsidR="008C3A44" w:rsidRDefault="008C3A44" w:rsidP="008C3A44">
      <w:pPr>
        <w:pStyle w:val="Odsekzoznamu"/>
        <w:numPr>
          <w:ilvl w:val="0"/>
          <w:numId w:val="14"/>
        </w:numPr>
        <w:ind w:left="1418"/>
      </w:pPr>
      <w:r>
        <w:rPr>
          <w:i/>
          <w:iCs/>
        </w:rPr>
        <w:t>clauses_count</w:t>
      </w:r>
      <w:r>
        <w:rPr>
          <w:i/>
          <w:iCs/>
        </w:rPr>
        <w:softHyphen/>
      </w:r>
      <w:r>
        <w:t xml:space="preserve"> – (int) počet klauzúl v probléme</w:t>
      </w:r>
    </w:p>
    <w:p w:rsidR="008C3A44" w:rsidRDefault="008C3A44" w:rsidP="008C3A44">
      <w:r>
        <w:rPr>
          <w:i/>
          <w:iCs/>
        </w:rPr>
        <w:t>def begin_strategy(cat, best_cat)</w:t>
      </w:r>
    </w:p>
    <w:p w:rsidR="008C3A44" w:rsidRDefault="008C3A44" w:rsidP="008C3A44">
      <w:r>
        <w:tab/>
        <w:t>Funkcia vykoná posun mačky smerom k doposiaľ najlepšej mačke. Vracia mačku s novou pozíciou.</w:t>
      </w:r>
    </w:p>
    <w:p w:rsidR="008C3A44" w:rsidRDefault="008C3A44" w:rsidP="008C3A44">
      <w:pPr>
        <w:pStyle w:val="Odsekzoznamu"/>
        <w:numPr>
          <w:ilvl w:val="0"/>
          <w:numId w:val="14"/>
        </w:numPr>
        <w:ind w:left="1418"/>
      </w:pPr>
      <w:r>
        <w:rPr>
          <w:i/>
          <w:iCs/>
        </w:rPr>
        <w:t>cat</w:t>
      </w:r>
      <w:r>
        <w:t xml:space="preserve"> – referencia na mačku</w:t>
      </w:r>
    </w:p>
    <w:p w:rsidR="006944AB" w:rsidRDefault="008C3A44" w:rsidP="006944AB">
      <w:pPr>
        <w:pStyle w:val="Odsekzoznamu"/>
        <w:numPr>
          <w:ilvl w:val="0"/>
          <w:numId w:val="14"/>
        </w:numPr>
        <w:ind w:left="1418"/>
      </w:pPr>
      <w:r>
        <w:rPr>
          <w:i/>
          <w:iCs/>
        </w:rPr>
        <w:t xml:space="preserve">best_cat </w:t>
      </w:r>
      <w:r>
        <w:t>– referencia na doposiaľ najlepšiu mačku (najlepšie riešenie)</w:t>
      </w:r>
    </w:p>
    <w:p w:rsidR="006944AB" w:rsidRDefault="006944AB" w:rsidP="006944AB">
      <w:pPr>
        <w:pStyle w:val="Nadpis2"/>
      </w:pPr>
      <w:bookmarkStart w:id="11" w:name="_Toc121674759"/>
      <w:r>
        <w:t>Trieda</w:t>
      </w:r>
      <w:r w:rsidR="0036150A">
        <w:t xml:space="preserve"> FitnessEvaluator</w:t>
      </w:r>
      <w:bookmarkEnd w:id="11"/>
    </w:p>
    <w:p w:rsidR="006944AB" w:rsidRDefault="00BF143D" w:rsidP="006944AB">
      <w:r>
        <w:t>Trieda obsahujúca ohodnocovaciu funkciu. Konštruktor berie parameter:</w:t>
      </w:r>
    </w:p>
    <w:p w:rsidR="00BF143D" w:rsidRDefault="00BF143D" w:rsidP="00BF143D">
      <w:pPr>
        <w:pStyle w:val="Odsekzoznamu"/>
        <w:numPr>
          <w:ilvl w:val="0"/>
          <w:numId w:val="15"/>
        </w:numPr>
        <w:ind w:left="1418"/>
      </w:pPr>
      <w:r>
        <w:rPr>
          <w:i/>
          <w:iCs/>
        </w:rPr>
        <w:t>clauses</w:t>
      </w:r>
      <w:r>
        <w:t xml:space="preserve"> – referencia na klauzuly</w:t>
      </w:r>
    </w:p>
    <w:p w:rsidR="00BF143D" w:rsidRDefault="00BF143D" w:rsidP="00BF143D">
      <w:pPr>
        <w:rPr>
          <w:i/>
          <w:iCs/>
        </w:rPr>
      </w:pPr>
      <w:r>
        <w:rPr>
          <w:i/>
          <w:iCs/>
        </w:rPr>
        <w:t>def get_fitness(cat)</w:t>
      </w:r>
    </w:p>
    <w:p w:rsidR="00BF143D" w:rsidRPr="00BF143D" w:rsidRDefault="00BF143D" w:rsidP="00BF143D">
      <w:r>
        <w:rPr>
          <w:i/>
          <w:iCs/>
        </w:rPr>
        <w:tab/>
      </w:r>
      <w:r>
        <w:t>Funkcia dosadí pozíciu mačky do klauzúl. Vráti počet splnených klauzúl.</w:t>
      </w:r>
    </w:p>
    <w:p w:rsidR="006B297B" w:rsidRPr="006B297B" w:rsidRDefault="00BF143D" w:rsidP="006B297B">
      <w:pPr>
        <w:pStyle w:val="Odsekzoznamu"/>
        <w:numPr>
          <w:ilvl w:val="0"/>
          <w:numId w:val="15"/>
        </w:numPr>
        <w:ind w:left="1418"/>
        <w:rPr>
          <w:i/>
          <w:iCs/>
        </w:rPr>
      </w:pPr>
      <w:r>
        <w:rPr>
          <w:i/>
          <w:iCs/>
        </w:rPr>
        <w:t xml:space="preserve">cat – </w:t>
      </w:r>
      <w:r>
        <w:t>referencia ma mačku</w:t>
      </w:r>
    </w:p>
    <w:p w:rsidR="006B297B" w:rsidRPr="006B297B" w:rsidRDefault="006B297B" w:rsidP="006B297B">
      <w:pPr>
        <w:rPr>
          <w:i/>
          <w:iCs/>
        </w:rPr>
      </w:pPr>
    </w:p>
    <w:p w:rsidR="006944AB" w:rsidRDefault="006944AB" w:rsidP="006944AB">
      <w:pPr>
        <w:pStyle w:val="Nadpis2"/>
      </w:pPr>
      <w:bookmarkStart w:id="12" w:name="_Toc121674760"/>
      <w:r>
        <w:t xml:space="preserve">Trieda </w:t>
      </w:r>
      <w:r w:rsidR="0036150A">
        <w:t>CatSwarmOptimization</w:t>
      </w:r>
      <w:bookmarkEnd w:id="12"/>
    </w:p>
    <w:p w:rsidR="006944AB" w:rsidRDefault="00C01E05" w:rsidP="006944AB">
      <w:r>
        <w:t>Trieda obsahuje riešenie celého algoritmu. Konštruktor berie parametre:</w:t>
      </w:r>
    </w:p>
    <w:p w:rsidR="00C01E05" w:rsidRDefault="00C01E05" w:rsidP="00C01E05">
      <w:pPr>
        <w:pStyle w:val="Odsekzoznamu"/>
        <w:numPr>
          <w:ilvl w:val="0"/>
          <w:numId w:val="15"/>
        </w:numPr>
        <w:spacing w:before="240"/>
        <w:ind w:left="1418"/>
      </w:pPr>
      <w:r>
        <w:rPr>
          <w:i/>
          <w:iCs/>
        </w:rPr>
        <w:t>maxsat</w:t>
      </w:r>
      <w:r>
        <w:rPr>
          <w:i/>
          <w:iCs/>
        </w:rPr>
        <w:softHyphen/>
        <w:t>_problem</w:t>
      </w:r>
      <w:r>
        <w:t xml:space="preserve"> – referencia na problém (obsahuje klauzuly, veľkosť dimenzií a počet kandidátov)</w:t>
      </w:r>
    </w:p>
    <w:p w:rsidR="00C01E05" w:rsidRDefault="00C01E05" w:rsidP="00C01E05">
      <w:pPr>
        <w:pStyle w:val="Odsekzoznamu"/>
        <w:numPr>
          <w:ilvl w:val="0"/>
          <w:numId w:val="15"/>
        </w:numPr>
        <w:spacing w:before="240"/>
        <w:ind w:left="1418"/>
      </w:pPr>
      <w:r>
        <w:rPr>
          <w:i/>
          <w:iCs/>
        </w:rPr>
        <w:t>cso_setting</w:t>
      </w:r>
      <w:r>
        <w:t xml:space="preserve"> – referencia na slovník s počiatočným nastavením (SMP, SCS, SPC, SRD, MR, počet iterácií)</w:t>
      </w:r>
    </w:p>
    <w:p w:rsidR="0023478D" w:rsidRDefault="0023478D" w:rsidP="0023478D">
      <w:pPr>
        <w:spacing w:before="240"/>
        <w:rPr>
          <w:i/>
          <w:iCs/>
        </w:rPr>
      </w:pPr>
      <w:r>
        <w:rPr>
          <w:i/>
          <w:iCs/>
        </w:rPr>
        <w:t>def magic()</w:t>
      </w:r>
    </w:p>
    <w:p w:rsidR="0023478D" w:rsidRPr="0023478D" w:rsidRDefault="0023478D" w:rsidP="0023478D">
      <w:pPr>
        <w:spacing w:before="240"/>
      </w:pPr>
      <w:r>
        <w:rPr>
          <w:i/>
          <w:iCs/>
        </w:rPr>
        <w:tab/>
      </w:r>
      <w:r>
        <w:t>Funkcia vykoná CSO algoritmus. Neberie žiaden parameter ani nič nevracia. Na konci svojho vykonávania vypíše do</w:t>
      </w:r>
      <w:r w:rsidR="007C130C">
        <w:t xml:space="preserve"> konzoly pozíciu najlepšej mačky, jej ohodnocovaciu funkciu, ktorá určuje aj počet splnených klauzúl, a počet klauzúl v probléme.</w:t>
      </w:r>
    </w:p>
    <w:p w:rsidR="00D54E6E" w:rsidRDefault="00D54E6E" w:rsidP="006944AB">
      <w:pPr>
        <w:pStyle w:val="Nadpis2"/>
      </w:pPr>
    </w:p>
    <w:p w:rsidR="00D54E6E" w:rsidRDefault="00D54E6E" w:rsidP="006944AB">
      <w:pPr>
        <w:pStyle w:val="Nadpis2"/>
      </w:pPr>
    </w:p>
    <w:p w:rsidR="00D54E6E" w:rsidRDefault="00D54E6E" w:rsidP="006944AB">
      <w:pPr>
        <w:pStyle w:val="Nadpis2"/>
      </w:pPr>
    </w:p>
    <w:p w:rsidR="00D54E6E" w:rsidRDefault="00D54E6E" w:rsidP="006944AB">
      <w:pPr>
        <w:pStyle w:val="Nadpis2"/>
      </w:pPr>
    </w:p>
    <w:p w:rsidR="00D54E6E" w:rsidRPr="00D54E6E" w:rsidRDefault="00D54E6E" w:rsidP="00D54E6E"/>
    <w:p w:rsidR="00D54E6E" w:rsidRPr="00D54E6E" w:rsidRDefault="0036150A" w:rsidP="003564B8">
      <w:pPr>
        <w:pStyle w:val="Nadpis2"/>
      </w:pPr>
      <w:bookmarkStart w:id="13" w:name="_Toc121674761"/>
      <w:r>
        <w:lastRenderedPageBreak/>
        <w:t>m</w:t>
      </w:r>
      <w:r w:rsidR="006944AB">
        <w:t>ain.py</w:t>
      </w:r>
      <w:bookmarkEnd w:id="13"/>
    </w:p>
    <w:p w:rsidR="00D54E6E" w:rsidRDefault="00D54E6E" w:rsidP="00D54E6E">
      <w:pPr>
        <w:jc w:val="both"/>
      </w:pPr>
      <w:r>
        <w:t>V našej implementácií je problém definovaný nasledovne:</w:t>
      </w:r>
    </w:p>
    <w:p w:rsidR="00D54E6E" w:rsidRDefault="00D94978" w:rsidP="00D54E6E">
      <w:pPr>
        <w:spacing w:after="0"/>
        <w:ind w:firstLine="567"/>
        <w:jc w:val="both"/>
        <w:rPr>
          <w:lang w:val="en-US"/>
        </w:rPr>
      </w:pPr>
      <w:r>
        <w:t>p</w:t>
      </w:r>
      <w:r w:rsidR="00D54E6E">
        <w:t xml:space="preserve">roblem </w:t>
      </w:r>
      <w:r w:rsidR="00D54E6E">
        <w:rPr>
          <w:lang w:val="en-US"/>
        </w:rPr>
        <w:t>=</w:t>
      </w:r>
    </w:p>
    <w:p w:rsidR="00D54E6E" w:rsidRDefault="00D54E6E" w:rsidP="00D54E6E">
      <w:pPr>
        <w:spacing w:after="0"/>
        <w:ind w:firstLine="567"/>
        <w:jc w:val="both"/>
        <w:rPr>
          <w:lang w:val="en-US"/>
        </w:rPr>
      </w:pPr>
      <w:r>
        <w:rPr>
          <w:lang w:val="en-US"/>
        </w:rPr>
        <w:t>{</w:t>
      </w:r>
    </w:p>
    <w:p w:rsidR="00D54E6E" w:rsidRDefault="00D54E6E" w:rsidP="00D54E6E">
      <w:pPr>
        <w:spacing w:after="0"/>
        <w:ind w:left="567" w:firstLine="567"/>
        <w:jc w:val="both"/>
        <w:rPr>
          <w:lang w:val="en-US"/>
        </w:rPr>
      </w:pPr>
      <w:r>
        <w:rPr>
          <w:lang w:val="en-US"/>
        </w:rPr>
        <w:t>“size”: 5,</w:t>
      </w:r>
    </w:p>
    <w:p w:rsidR="00D54E6E" w:rsidRDefault="00D54E6E" w:rsidP="00D54E6E">
      <w:pPr>
        <w:spacing w:after="0"/>
        <w:ind w:left="567" w:firstLine="567"/>
        <w:jc w:val="both"/>
        <w:rPr>
          <w:lang w:val="en-US"/>
        </w:rPr>
      </w:pPr>
      <w:r>
        <w:rPr>
          <w:lang w:val="en-US"/>
        </w:rPr>
        <w:t>“count”: 7,</w:t>
      </w:r>
    </w:p>
    <w:p w:rsidR="00D54E6E" w:rsidRDefault="00D54E6E" w:rsidP="00D54E6E">
      <w:pPr>
        <w:spacing w:after="0"/>
        <w:ind w:left="567" w:firstLine="567"/>
        <w:jc w:val="both"/>
        <w:rPr>
          <w:lang w:val="en-US"/>
        </w:rPr>
      </w:pPr>
      <w:r>
        <w:rPr>
          <w:lang w:val="en-US"/>
        </w:rPr>
        <w:t>1: [0, 0, None, None, None],</w:t>
      </w:r>
    </w:p>
    <w:p w:rsidR="00D54E6E" w:rsidRDefault="00D54E6E" w:rsidP="00D54E6E">
      <w:pPr>
        <w:spacing w:after="0"/>
        <w:ind w:left="567" w:firstLine="567"/>
        <w:jc w:val="both"/>
        <w:rPr>
          <w:lang w:val="en-US"/>
        </w:rPr>
      </w:pPr>
      <w:r>
        <w:rPr>
          <w:lang w:val="en-US"/>
        </w:rPr>
        <w:t>2: [0, None, 0, None, None],</w:t>
      </w:r>
    </w:p>
    <w:p w:rsidR="00D54E6E" w:rsidRDefault="00D54E6E" w:rsidP="00D54E6E">
      <w:pPr>
        <w:spacing w:after="0"/>
        <w:ind w:left="567" w:firstLine="567"/>
        <w:jc w:val="both"/>
        <w:rPr>
          <w:lang w:val="en-US"/>
        </w:rPr>
      </w:pPr>
      <w:r>
        <w:rPr>
          <w:lang w:val="en-US"/>
        </w:rPr>
        <w:t>3: [None, 0, 0, None, None],</w:t>
      </w:r>
    </w:p>
    <w:p w:rsidR="00D54E6E" w:rsidRDefault="00D54E6E" w:rsidP="00D54E6E">
      <w:pPr>
        <w:spacing w:after="0"/>
        <w:ind w:left="567" w:firstLine="567"/>
        <w:jc w:val="both"/>
        <w:rPr>
          <w:lang w:val="en-US"/>
        </w:rPr>
      </w:pPr>
      <w:r>
        <w:rPr>
          <w:lang w:val="en-US"/>
        </w:rPr>
        <w:t>4: [None, None, None, 0, None],</w:t>
      </w:r>
    </w:p>
    <w:p w:rsidR="00D54E6E" w:rsidRDefault="00D54E6E" w:rsidP="00D54E6E">
      <w:pPr>
        <w:spacing w:after="0"/>
        <w:ind w:left="567" w:firstLine="567"/>
        <w:jc w:val="both"/>
        <w:rPr>
          <w:lang w:val="en-US"/>
        </w:rPr>
      </w:pPr>
      <w:r>
        <w:rPr>
          <w:lang w:val="en-US"/>
        </w:rPr>
        <w:t>5: [None, None, None, 0, 0],</w:t>
      </w:r>
    </w:p>
    <w:p w:rsidR="00D54E6E" w:rsidRDefault="00D54E6E" w:rsidP="00D54E6E">
      <w:pPr>
        <w:spacing w:after="0"/>
        <w:ind w:left="567" w:firstLine="567"/>
        <w:jc w:val="both"/>
        <w:rPr>
          <w:lang w:val="en-US"/>
        </w:rPr>
      </w:pPr>
      <w:r>
        <w:rPr>
          <w:lang w:val="en-US"/>
        </w:rPr>
        <w:t>6: [None, 1, 0, 1, None],</w:t>
      </w:r>
    </w:p>
    <w:p w:rsidR="00D54E6E" w:rsidRDefault="00D54E6E" w:rsidP="00D54E6E">
      <w:pPr>
        <w:spacing w:after="0"/>
        <w:ind w:left="567" w:firstLine="567"/>
        <w:jc w:val="both"/>
        <w:rPr>
          <w:lang w:val="en-US"/>
        </w:rPr>
      </w:pPr>
      <w:r>
        <w:rPr>
          <w:lang w:val="en-US"/>
        </w:rPr>
        <w:t>7: [0, None, None, 0, None],</w:t>
      </w:r>
    </w:p>
    <w:p w:rsidR="00D54E6E" w:rsidRDefault="00D54E6E" w:rsidP="00D54E6E">
      <w:pPr>
        <w:spacing w:after="0"/>
        <w:ind w:firstLine="567"/>
        <w:jc w:val="both"/>
        <w:rPr>
          <w:lang w:val="en-US"/>
        </w:rPr>
      </w:pPr>
      <w:r>
        <w:rPr>
          <w:lang w:val="en-US"/>
        </w:rPr>
        <w:t>}</w:t>
      </w:r>
    </w:p>
    <w:p w:rsidR="00D54E6E" w:rsidRDefault="00D54E6E" w:rsidP="00D54E6E">
      <w:pPr>
        <w:spacing w:after="0"/>
        <w:ind w:firstLine="567"/>
        <w:jc w:val="both"/>
        <w:rPr>
          <w:lang w:val="en-US"/>
        </w:rPr>
      </w:pPr>
    </w:p>
    <w:p w:rsidR="00D54E6E" w:rsidRDefault="00D54E6E" w:rsidP="00D54E6E">
      <w:pPr>
        <w:spacing w:after="0"/>
        <w:ind w:left="567" w:hanging="567"/>
        <w:jc w:val="both"/>
        <w:rPr>
          <w:lang w:val="en-US"/>
        </w:rPr>
      </w:pPr>
      <w:r>
        <w:t>„</w:t>
      </w:r>
      <w:r>
        <w:rPr>
          <w:lang w:val="en-US"/>
        </w:rPr>
        <w:t xml:space="preserve">size” – </w:t>
      </w:r>
      <w:r w:rsidRPr="00E01985">
        <w:t>počet</w:t>
      </w:r>
      <w:r>
        <w:rPr>
          <w:lang w:val="en-US"/>
        </w:rPr>
        <w:t xml:space="preserve"> </w:t>
      </w:r>
      <w:r w:rsidRPr="00E01985">
        <w:t>dimenzií</w:t>
      </w:r>
      <w:r>
        <w:rPr>
          <w:lang w:val="en-US"/>
        </w:rPr>
        <w:t xml:space="preserve"> </w:t>
      </w:r>
    </w:p>
    <w:p w:rsidR="00D54E6E" w:rsidRDefault="00D54E6E" w:rsidP="00D54E6E">
      <w:pPr>
        <w:spacing w:after="0"/>
        <w:ind w:left="567" w:hanging="567"/>
        <w:jc w:val="both"/>
      </w:pPr>
      <w:r>
        <w:t>„count“ – počet kandidátov (mačiek)</w:t>
      </w:r>
    </w:p>
    <w:p w:rsidR="00D54E6E" w:rsidRDefault="00D54E6E" w:rsidP="00D54E6E">
      <w:pPr>
        <w:spacing w:after="0"/>
        <w:ind w:left="567" w:hanging="567"/>
        <w:jc w:val="both"/>
      </w:pPr>
      <w:r>
        <w:t xml:space="preserve">(1 – 7) – klauzuly, kde 0 znamená </w:t>
      </w:r>
      <w:r w:rsidRPr="00E01985">
        <w:rPr>
          <w:i/>
          <w:iCs/>
        </w:rPr>
        <w:t>not x</w:t>
      </w:r>
      <w:r>
        <w:t xml:space="preserve">, 1 znamená </w:t>
      </w:r>
      <w:r>
        <w:rPr>
          <w:i/>
          <w:iCs/>
        </w:rPr>
        <w:t>x</w:t>
      </w:r>
      <w:r>
        <w:t xml:space="preserve"> a None znamená, že táto dimenzia neovplyvňuje výsledok klauzuly. Klauzuly sú v konjunktívno-normálnej forme.</w:t>
      </w:r>
    </w:p>
    <w:p w:rsidR="00D54E6E" w:rsidRDefault="00D54E6E" w:rsidP="00D54E6E">
      <w:pPr>
        <w:spacing w:after="0"/>
        <w:ind w:left="567"/>
        <w:jc w:val="both"/>
      </w:pPr>
      <w:r>
        <w:t>Napríklad klauzuly 1 a 2 vieme prepísať ako (not x</w:t>
      </w:r>
      <w:r>
        <w:rPr>
          <w:vertAlign w:val="subscript"/>
        </w:rPr>
        <w:t>1</w:t>
      </w:r>
      <w:r>
        <w:t xml:space="preserve"> OR not x</w:t>
      </w:r>
      <w:r>
        <w:rPr>
          <w:vertAlign w:val="subscript"/>
        </w:rPr>
        <w:t>2</w:t>
      </w:r>
      <w:r>
        <w:t>) AND (not x</w:t>
      </w:r>
      <w:r>
        <w:rPr>
          <w:vertAlign w:val="subscript"/>
        </w:rPr>
        <w:t>1</w:t>
      </w:r>
      <w:r>
        <w:t xml:space="preserve"> OR not x</w:t>
      </w:r>
      <w:r>
        <w:rPr>
          <w:vertAlign w:val="subscript"/>
        </w:rPr>
        <w:t>3</w:t>
      </w:r>
      <w:r>
        <w:t xml:space="preserve">). </w:t>
      </w:r>
    </w:p>
    <w:p w:rsidR="006944AB" w:rsidRDefault="006944AB" w:rsidP="006944AB"/>
    <w:p w:rsidR="000B48F7" w:rsidRDefault="000B48F7" w:rsidP="006944AB">
      <w:r>
        <w:t>Nastavenia algoritmu sú definované nasledovne:</w:t>
      </w:r>
    </w:p>
    <w:p w:rsidR="000B48F7" w:rsidRDefault="000B48F7" w:rsidP="000B48F7">
      <w:pPr>
        <w:spacing w:after="0"/>
        <w:rPr>
          <w:lang w:val="en-US"/>
        </w:rPr>
      </w:pPr>
      <w:r>
        <w:tab/>
        <w:t xml:space="preserve">Settings </w:t>
      </w:r>
      <w:r>
        <w:rPr>
          <w:lang w:val="en-US"/>
        </w:rPr>
        <w:t xml:space="preserve">= </w:t>
      </w:r>
    </w:p>
    <w:p w:rsidR="00D54E6E" w:rsidRDefault="000B48F7" w:rsidP="000B48F7">
      <w:pPr>
        <w:spacing w:after="0"/>
        <w:ind w:firstLine="708"/>
        <w:rPr>
          <w:lang w:val="en-US"/>
        </w:rPr>
      </w:pPr>
      <w:r>
        <w:rPr>
          <w:lang w:val="en-US"/>
        </w:rPr>
        <w:t>{</w:t>
      </w:r>
    </w:p>
    <w:p w:rsidR="000B48F7" w:rsidRDefault="000B48F7" w:rsidP="000B48F7">
      <w:pPr>
        <w:spacing w:after="0"/>
        <w:rPr>
          <w:lang w:val="en-US"/>
        </w:rPr>
      </w:pPr>
      <w:r>
        <w:rPr>
          <w:lang w:val="en-US"/>
        </w:rPr>
        <w:tab/>
      </w:r>
      <w:r>
        <w:rPr>
          <w:lang w:val="en-US"/>
        </w:rPr>
        <w:tab/>
        <w:t>“iterations”  : 5,</w:t>
      </w:r>
    </w:p>
    <w:p w:rsidR="000B48F7" w:rsidRDefault="000B48F7" w:rsidP="000B48F7">
      <w:pPr>
        <w:spacing w:after="0"/>
        <w:rPr>
          <w:lang w:val="en-US"/>
        </w:rPr>
      </w:pPr>
      <w:r>
        <w:rPr>
          <w:lang w:val="en-US"/>
        </w:rPr>
        <w:tab/>
      </w:r>
      <w:r>
        <w:rPr>
          <w:lang w:val="en-US"/>
        </w:rPr>
        <w:tab/>
        <w:t>“smp” : 3,</w:t>
      </w:r>
    </w:p>
    <w:p w:rsidR="000B48F7" w:rsidRDefault="000B48F7" w:rsidP="000B48F7">
      <w:pPr>
        <w:spacing w:after="0"/>
        <w:rPr>
          <w:lang w:val="en-US"/>
        </w:rPr>
      </w:pPr>
      <w:r>
        <w:rPr>
          <w:lang w:val="en-US"/>
        </w:rPr>
        <w:tab/>
      </w:r>
      <w:r>
        <w:rPr>
          <w:lang w:val="en-US"/>
        </w:rPr>
        <w:tab/>
        <w:t>“spc” : True,</w:t>
      </w:r>
    </w:p>
    <w:p w:rsidR="000B48F7" w:rsidRDefault="000B48F7" w:rsidP="000B48F7">
      <w:pPr>
        <w:spacing w:after="0"/>
        <w:rPr>
          <w:lang w:val="en-US"/>
        </w:rPr>
      </w:pPr>
      <w:r>
        <w:rPr>
          <w:lang w:val="en-US"/>
        </w:rPr>
        <w:tab/>
      </w:r>
      <w:r>
        <w:rPr>
          <w:lang w:val="en-US"/>
        </w:rPr>
        <w:tab/>
        <w:t>“cdc” : 2,</w:t>
      </w:r>
    </w:p>
    <w:p w:rsidR="000B48F7" w:rsidRDefault="000B48F7" w:rsidP="000B48F7">
      <w:pPr>
        <w:spacing w:after="0"/>
        <w:rPr>
          <w:lang w:val="en-US"/>
        </w:rPr>
      </w:pPr>
      <w:r>
        <w:rPr>
          <w:lang w:val="en-US"/>
        </w:rPr>
        <w:tab/>
      </w:r>
      <w:r>
        <w:rPr>
          <w:lang w:val="en-US"/>
        </w:rPr>
        <w:tab/>
        <w:t xml:space="preserve">“srd” : 1, </w:t>
      </w:r>
    </w:p>
    <w:p w:rsidR="000B48F7" w:rsidRDefault="000B48F7" w:rsidP="000B48F7">
      <w:pPr>
        <w:spacing w:after="0"/>
        <w:rPr>
          <w:lang w:val="en-US"/>
        </w:rPr>
      </w:pPr>
      <w:r>
        <w:rPr>
          <w:lang w:val="en-US"/>
        </w:rPr>
        <w:tab/>
      </w:r>
      <w:r>
        <w:rPr>
          <w:lang w:val="en-US"/>
        </w:rPr>
        <w:tab/>
        <w:t>“mr” : 0.33,</w:t>
      </w:r>
    </w:p>
    <w:p w:rsidR="000B48F7" w:rsidRDefault="000B48F7" w:rsidP="000B48F7">
      <w:pPr>
        <w:spacing w:after="0"/>
        <w:rPr>
          <w:lang w:val="en-US"/>
        </w:rPr>
      </w:pPr>
      <w:r>
        <w:rPr>
          <w:lang w:val="en-US"/>
        </w:rPr>
        <w:tab/>
      </w:r>
      <w:r>
        <w:rPr>
          <w:lang w:val="en-US"/>
        </w:rPr>
        <w:tab/>
        <w:t>“population_size” : 3,</w:t>
      </w:r>
    </w:p>
    <w:p w:rsidR="000B48F7" w:rsidRPr="000B48F7" w:rsidRDefault="000B48F7" w:rsidP="000B48F7">
      <w:pPr>
        <w:spacing w:after="0"/>
        <w:rPr>
          <w:lang w:val="en-US"/>
        </w:rPr>
      </w:pPr>
      <w:r>
        <w:rPr>
          <w:lang w:val="en-US"/>
        </w:rPr>
        <w:tab/>
        <w:t>}</w:t>
      </w:r>
    </w:p>
    <w:p w:rsidR="00BE7E57" w:rsidRDefault="00EF404E" w:rsidP="00EF404E">
      <w:pPr>
        <w:spacing w:after="0"/>
      </w:pPr>
      <w:r>
        <w:rPr>
          <w:lang w:val="en-US"/>
        </w:rPr>
        <w:t xml:space="preserve">“iterations”  </w:t>
      </w:r>
      <w:r>
        <w:rPr>
          <w:lang w:val="en-US"/>
        </w:rPr>
        <w:t xml:space="preserve">- </w:t>
      </w:r>
      <w:r>
        <w:t>maximálny počet iterácií</w:t>
      </w:r>
    </w:p>
    <w:p w:rsidR="00EF404E" w:rsidRPr="00EF404E" w:rsidRDefault="00EF404E" w:rsidP="00EF404E">
      <w:pPr>
        <w:spacing w:after="0"/>
      </w:pPr>
      <w:r>
        <w:rPr>
          <w:lang w:val="en-US"/>
        </w:rPr>
        <w:t>“smp”</w:t>
      </w:r>
      <w:r>
        <w:rPr>
          <w:lang w:val="en-US"/>
        </w:rPr>
        <w:t xml:space="preserve"> – </w:t>
      </w:r>
      <w:r>
        <w:t>koľko krát sa môže mačka skopírovať</w:t>
      </w:r>
    </w:p>
    <w:p w:rsidR="00BE7E57" w:rsidRPr="00EF404E" w:rsidRDefault="00EF404E" w:rsidP="00EF404E">
      <w:pPr>
        <w:spacing w:after="0"/>
      </w:pPr>
      <w:r>
        <w:rPr>
          <w:lang w:val="en-US"/>
        </w:rPr>
        <w:t>“spc”</w:t>
      </w:r>
      <w:r>
        <w:rPr>
          <w:lang w:val="en-US"/>
        </w:rPr>
        <w:t xml:space="preserve"> – </w:t>
      </w:r>
      <w:r>
        <w:t>či mačka ostane na mieste alebo nie</w:t>
      </w:r>
    </w:p>
    <w:p w:rsidR="00EF404E" w:rsidRDefault="00EF404E" w:rsidP="00EF404E">
      <w:pPr>
        <w:spacing w:after="0"/>
        <w:rPr>
          <w:lang w:val="en-US"/>
        </w:rPr>
      </w:pPr>
      <w:r>
        <w:rPr>
          <w:lang w:val="en-US"/>
        </w:rPr>
        <w:t xml:space="preserve">“cdc” </w:t>
      </w:r>
      <w:r>
        <w:rPr>
          <w:lang w:val="en-US"/>
        </w:rPr>
        <w:t xml:space="preserve">– </w:t>
      </w:r>
      <w:r w:rsidRPr="00EF404E">
        <w:t>koľko dimenzií sa bude meniť pri mutácii</w:t>
      </w:r>
    </w:p>
    <w:p w:rsidR="00EF404E" w:rsidRDefault="00EF404E" w:rsidP="00EF404E">
      <w:pPr>
        <w:spacing w:after="0"/>
        <w:rPr>
          <w:lang w:val="en-US"/>
        </w:rPr>
      </w:pPr>
      <w:r>
        <w:rPr>
          <w:lang w:val="en-US"/>
        </w:rPr>
        <w:t xml:space="preserve">“srd” </w:t>
      </w:r>
      <w:r>
        <w:rPr>
          <w:lang w:val="en-US"/>
        </w:rPr>
        <w:t xml:space="preserve">– </w:t>
      </w:r>
      <w:r w:rsidRPr="00EF404E">
        <w:t>vzdialenosť, na ktorú vie mačka pozerať</w:t>
      </w:r>
    </w:p>
    <w:p w:rsidR="00EF404E" w:rsidRPr="00EF404E" w:rsidRDefault="00EF404E" w:rsidP="00EF404E">
      <w:pPr>
        <w:spacing w:after="0"/>
      </w:pPr>
      <w:r>
        <w:rPr>
          <w:lang w:val="en-US"/>
        </w:rPr>
        <w:t xml:space="preserve">“mr” </w:t>
      </w:r>
      <w:r>
        <w:rPr>
          <w:lang w:val="en-US"/>
        </w:rPr>
        <w:t xml:space="preserve">– mixture ratio – </w:t>
      </w:r>
      <w:r w:rsidRPr="00EF404E">
        <w:t>pomer rozdelenia mačiek do módov</w:t>
      </w:r>
    </w:p>
    <w:p w:rsidR="005F5229" w:rsidRPr="005F5229" w:rsidRDefault="00EF404E" w:rsidP="00EF404E">
      <w:pPr>
        <w:spacing w:after="0"/>
      </w:pPr>
      <w:r>
        <w:rPr>
          <w:lang w:val="en-US"/>
        </w:rPr>
        <w:t xml:space="preserve">“population_size” </w:t>
      </w:r>
      <w:r>
        <w:rPr>
          <w:lang w:val="en-US"/>
        </w:rPr>
        <w:t xml:space="preserve"> - </w:t>
      </w:r>
      <w:r w:rsidRPr="00EF404E">
        <w:t>veľkosť populácie</w:t>
      </w:r>
      <w:r w:rsidR="005F5229">
        <w:br w:type="page"/>
      </w:r>
    </w:p>
    <w:p w:rsidR="0042034D" w:rsidRDefault="00727132" w:rsidP="00053D91">
      <w:pPr>
        <w:pStyle w:val="Nadpis1"/>
      </w:pPr>
      <w:bookmarkStart w:id="14" w:name="_Toc121674762"/>
      <w:r>
        <w:lastRenderedPageBreak/>
        <w:t>Príklady problémov, ktoré môžeme riešiť pomocou CSO</w:t>
      </w:r>
      <w:bookmarkEnd w:id="14"/>
    </w:p>
    <w:p w:rsidR="00053D91" w:rsidRDefault="00053D91" w:rsidP="00053D91"/>
    <w:p w:rsidR="00727132" w:rsidRDefault="000462ED" w:rsidP="00727132">
      <w:pPr>
        <w:ind w:firstLine="567"/>
        <w:jc w:val="both"/>
      </w:pPr>
      <w:r>
        <w:t>Prírodou inšpirované algoritmy sú veľmi efektívne pri riešení optimalizačných úloh, strojovom učení, dolovaní dát, pri výpočtových úlohách a podobných problémoch. CSO nie je výnimkou, a preto si ukážeme jeho využitie na vybraných problémoch.</w:t>
      </w:r>
    </w:p>
    <w:p w:rsidR="00107A01" w:rsidRPr="00107A01" w:rsidRDefault="00C00F28" w:rsidP="00370E68">
      <w:pPr>
        <w:pStyle w:val="Nadpis2"/>
      </w:pPr>
      <w:bookmarkStart w:id="15" w:name="_Toc121674763"/>
      <w:r>
        <w:t>OSSP (</w:t>
      </w:r>
      <w:r w:rsidRPr="00C00F28">
        <w:rPr>
          <w:lang w:val="en-US"/>
        </w:rPr>
        <w:t>Open-shop scheduling problem</w:t>
      </w:r>
      <w:r>
        <w:t>)</w:t>
      </w:r>
      <w:bookmarkEnd w:id="15"/>
    </w:p>
    <w:p w:rsidR="00C00F28" w:rsidRDefault="00F05C6C" w:rsidP="00F05C6C">
      <w:pPr>
        <w:ind w:firstLine="567"/>
        <w:jc w:val="both"/>
      </w:pPr>
      <w:r>
        <w:t>Tento problém je jeden z najznámejších komplexných optimalizačných problémov. Má niekoľko reálnych využití, ako napríklad testovanie čipov (sysem-on-chip testing)</w:t>
      </w:r>
      <w:r w:rsidR="00B459D4">
        <w:t>, riešenie viacerých prístupov na jednej frekvencii pomocou rozdelenia signálu na viaceré časové sloty (area of satellite-switched time-division multiple access), výpočty vlnových dĺžok v optických sieťach a tak ďalej.</w:t>
      </w:r>
    </w:p>
    <w:p w:rsidR="00DA20BA" w:rsidRDefault="00C75F7A" w:rsidP="00C75F7A">
      <w:pPr>
        <w:pStyle w:val="Nadpis3"/>
      </w:pPr>
      <w:bookmarkStart w:id="16" w:name="_Toc121674764"/>
      <w:r>
        <w:t>Popis problému</w:t>
      </w:r>
      <w:bookmarkEnd w:id="16"/>
    </w:p>
    <w:p w:rsidR="00C75F7A" w:rsidRDefault="00C75F7A" w:rsidP="00C75F7A">
      <w:pPr>
        <w:ind w:firstLine="567"/>
      </w:pPr>
      <w:r>
        <w:t xml:space="preserve">Máme súbor </w:t>
      </w:r>
      <w:r>
        <w:rPr>
          <w:i/>
          <w:iCs/>
        </w:rPr>
        <w:t>m</w:t>
      </w:r>
      <w:r>
        <w:t xml:space="preserve"> strojov </w:t>
      </w:r>
      <w:r>
        <w:rPr>
          <w:i/>
          <w:iCs/>
        </w:rPr>
        <w:t xml:space="preserve">M </w:t>
      </w:r>
      <w:r>
        <w:rPr>
          <w:i/>
          <w:iCs/>
          <w:lang w:val="en-US"/>
        </w:rPr>
        <w:t>= {M</w:t>
      </w:r>
      <w:r>
        <w:rPr>
          <w:i/>
          <w:iCs/>
          <w:vertAlign w:val="subscript"/>
          <w:lang w:val="en-US"/>
        </w:rPr>
        <w:t>1</w:t>
      </w:r>
      <w:r>
        <w:rPr>
          <w:i/>
          <w:iCs/>
          <w:lang w:val="en-US"/>
        </w:rPr>
        <w:t>, …, M</w:t>
      </w:r>
      <w:r>
        <w:rPr>
          <w:i/>
          <w:iCs/>
          <w:vertAlign w:val="subscript"/>
          <w:lang w:val="en-US"/>
        </w:rPr>
        <w:t>n</w:t>
      </w:r>
      <w:r>
        <w:rPr>
          <w:i/>
          <w:iCs/>
          <w:lang w:val="en-US"/>
        </w:rPr>
        <w:t xml:space="preserve">} </w:t>
      </w:r>
      <w:r>
        <w:rPr>
          <w:lang w:val="en-US"/>
        </w:rPr>
        <w:t>a s</w:t>
      </w:r>
      <w:r>
        <w:t xml:space="preserve">úbor </w:t>
      </w:r>
      <w:r>
        <w:rPr>
          <w:i/>
          <w:iCs/>
        </w:rPr>
        <w:t>n</w:t>
      </w:r>
      <w:r>
        <w:t xml:space="preserve"> prác </w:t>
      </w:r>
      <w:r>
        <w:rPr>
          <w:i/>
          <w:iCs/>
          <w:lang w:val="en-US"/>
        </w:rPr>
        <w:t>{J</w:t>
      </w:r>
      <w:r>
        <w:rPr>
          <w:i/>
          <w:iCs/>
          <w:vertAlign w:val="subscript"/>
          <w:lang w:val="en-US"/>
        </w:rPr>
        <w:t>1</w:t>
      </w:r>
      <w:r>
        <w:rPr>
          <w:i/>
          <w:iCs/>
          <w:lang w:val="en-US"/>
        </w:rPr>
        <w:t>, …, J</w:t>
      </w:r>
      <w:r>
        <w:rPr>
          <w:i/>
          <w:iCs/>
          <w:vertAlign w:val="subscript"/>
          <w:lang w:val="en-US"/>
        </w:rPr>
        <w:t>n</w:t>
      </w:r>
      <w:r>
        <w:rPr>
          <w:i/>
          <w:iCs/>
          <w:lang w:val="en-US"/>
        </w:rPr>
        <w:t xml:space="preserve">}. </w:t>
      </w:r>
      <w:r w:rsidR="008E05B3" w:rsidRPr="008E05B3">
        <w:t>Každá</w:t>
      </w:r>
      <w:r w:rsidR="008E05B3">
        <w:t xml:space="preserve"> práca </w:t>
      </w:r>
      <w:r w:rsidR="008E05B3">
        <w:br/>
      </w:r>
      <w:r w:rsidR="008E05B3">
        <w:rPr>
          <w:i/>
          <w:iCs/>
        </w:rPr>
        <w:t>J</w:t>
      </w:r>
      <w:r w:rsidR="008E05B3">
        <w:rPr>
          <w:i/>
          <w:iCs/>
          <w:vertAlign w:val="subscript"/>
        </w:rPr>
        <w:t>i</w:t>
      </w:r>
      <w:r w:rsidR="008E05B3">
        <w:rPr>
          <w:i/>
          <w:iCs/>
        </w:rPr>
        <w:t xml:space="preserve"> </w:t>
      </w:r>
      <w:r w:rsidR="008E05B3">
        <w:rPr>
          <w:i/>
          <w:iCs/>
          <w:lang w:val="en-US"/>
        </w:rPr>
        <w:t xml:space="preserve">= </w:t>
      </w:r>
      <w:r w:rsidR="001276B9">
        <w:rPr>
          <w:lang w:val="en-US"/>
        </w:rPr>
        <w:t>(</w:t>
      </w:r>
      <w:r w:rsidR="008E05B3">
        <w:rPr>
          <w:i/>
          <w:iCs/>
          <w:lang w:val="en-US"/>
        </w:rPr>
        <w:t xml:space="preserve">i </w:t>
      </w:r>
      <w:r w:rsidR="008E05B3">
        <w:rPr>
          <w:rFonts w:cstheme="minorHAnsi"/>
          <w:i/>
          <w:iCs/>
          <w:lang w:val="en-US"/>
        </w:rPr>
        <w:t>Є</w:t>
      </w:r>
      <w:r w:rsidR="008E05B3">
        <w:rPr>
          <w:i/>
          <w:iCs/>
          <w:lang w:val="en-US"/>
        </w:rPr>
        <w:t xml:space="preserve"> </w:t>
      </w:r>
      <w:r w:rsidR="008E05B3">
        <w:rPr>
          <w:lang w:val="en-US"/>
        </w:rPr>
        <w:t xml:space="preserve">[1, </w:t>
      </w:r>
      <w:r w:rsidR="008E05B3">
        <w:rPr>
          <w:i/>
          <w:iCs/>
          <w:lang w:val="en-US"/>
        </w:rPr>
        <w:t>n</w:t>
      </w:r>
      <w:r w:rsidR="008E05B3">
        <w:rPr>
          <w:lang w:val="en-US"/>
        </w:rPr>
        <w:t>])</w:t>
      </w:r>
      <w:r w:rsidR="008E05B3">
        <w:t xml:space="preserve"> pozostáva z </w:t>
      </w:r>
      <w:r w:rsidR="008E05B3">
        <w:rPr>
          <w:i/>
          <w:iCs/>
        </w:rPr>
        <w:t>m</w:t>
      </w:r>
      <w:r w:rsidR="008E05B3">
        <w:t xml:space="preserve"> operácií </w:t>
      </w:r>
      <w:r w:rsidR="008E05B3">
        <w:rPr>
          <w:i/>
          <w:iCs/>
          <w:lang w:val="en-US"/>
        </w:rPr>
        <w:t>J</w:t>
      </w:r>
      <w:r w:rsidR="008E05B3">
        <w:rPr>
          <w:i/>
          <w:iCs/>
          <w:vertAlign w:val="subscript"/>
          <w:lang w:val="en-US"/>
        </w:rPr>
        <w:t>i</w:t>
      </w:r>
      <w:r w:rsidR="008E05B3">
        <w:rPr>
          <w:i/>
          <w:iCs/>
          <w:lang w:val="en-US"/>
        </w:rPr>
        <w:t xml:space="preserve"> =</w:t>
      </w:r>
      <w:r w:rsidR="008E05B3">
        <w:rPr>
          <w:lang w:val="en-US"/>
        </w:rPr>
        <w:t xml:space="preserve"> {</w:t>
      </w:r>
      <w:r w:rsidR="008E05B3">
        <w:rPr>
          <w:i/>
          <w:iCs/>
          <w:lang w:val="en-US"/>
        </w:rPr>
        <w:t>o</w:t>
      </w:r>
      <w:r w:rsidR="008E05B3">
        <w:rPr>
          <w:i/>
          <w:iCs/>
          <w:vertAlign w:val="subscript"/>
          <w:lang w:val="en-US"/>
        </w:rPr>
        <w:t>i1</w:t>
      </w:r>
      <w:r w:rsidR="008E05B3">
        <w:rPr>
          <w:i/>
          <w:iCs/>
          <w:vertAlign w:val="subscript"/>
          <w:lang w:val="en-US"/>
        </w:rPr>
        <w:softHyphen/>
      </w:r>
      <w:r w:rsidR="008E05B3">
        <w:rPr>
          <w:i/>
          <w:iCs/>
          <w:lang w:val="en-US"/>
        </w:rPr>
        <w:t>, o</w:t>
      </w:r>
      <w:r w:rsidR="008E05B3">
        <w:rPr>
          <w:i/>
          <w:iCs/>
          <w:vertAlign w:val="subscript"/>
          <w:lang w:val="en-US"/>
        </w:rPr>
        <w:t>i2</w:t>
      </w:r>
      <w:r w:rsidR="008E05B3">
        <w:rPr>
          <w:i/>
          <w:iCs/>
          <w:lang w:val="en-US"/>
        </w:rPr>
        <w:t>, …, o</w:t>
      </w:r>
      <w:r w:rsidR="008E05B3">
        <w:rPr>
          <w:i/>
          <w:iCs/>
          <w:vertAlign w:val="subscript"/>
          <w:lang w:val="en-US"/>
        </w:rPr>
        <w:t>im</w:t>
      </w:r>
      <w:r w:rsidR="008E05B3">
        <w:rPr>
          <w:lang w:val="en-US"/>
        </w:rPr>
        <w:t>}, a ka</w:t>
      </w:r>
      <w:r w:rsidR="008E05B3">
        <w:t xml:space="preserve">ždá operácia </w:t>
      </w:r>
      <w:r w:rsidR="008E05B3">
        <w:rPr>
          <w:i/>
          <w:iCs/>
        </w:rPr>
        <w:t>o</w:t>
      </w:r>
      <w:r w:rsidR="008E05B3">
        <w:rPr>
          <w:i/>
          <w:iCs/>
          <w:vertAlign w:val="subscript"/>
        </w:rPr>
        <w:t>ij</w:t>
      </w:r>
      <w:r w:rsidR="008E05B3">
        <w:t xml:space="preserve"> </w:t>
      </w:r>
      <w:r w:rsidR="001276B9">
        <w:rPr>
          <w:lang w:val="en-US"/>
        </w:rPr>
        <w:t>= (</w:t>
      </w:r>
      <w:r w:rsidR="001276B9">
        <w:rPr>
          <w:i/>
          <w:iCs/>
          <w:lang w:val="en-US"/>
        </w:rPr>
        <w:t>m</w:t>
      </w:r>
      <w:r w:rsidR="001276B9">
        <w:rPr>
          <w:i/>
          <w:iCs/>
          <w:vertAlign w:val="subscript"/>
          <w:lang w:val="en-US"/>
        </w:rPr>
        <w:t>ij</w:t>
      </w:r>
      <w:r w:rsidR="001276B9">
        <w:rPr>
          <w:i/>
          <w:iCs/>
          <w:lang w:val="en-US"/>
        </w:rPr>
        <w:t>, t</w:t>
      </w:r>
      <w:r w:rsidR="001276B9">
        <w:rPr>
          <w:i/>
          <w:iCs/>
          <w:vertAlign w:val="subscript"/>
          <w:lang w:val="en-US"/>
        </w:rPr>
        <w:t>ij</w:t>
      </w:r>
      <w:r w:rsidR="001276B9">
        <w:rPr>
          <w:lang w:val="en-US"/>
        </w:rPr>
        <w:t xml:space="preserve">) </w:t>
      </w:r>
      <w:r w:rsidR="008E05B3">
        <w:rPr>
          <w:lang w:val="en-US"/>
        </w:rPr>
        <w:t>z</w:t>
      </w:r>
      <w:r w:rsidR="008E05B3" w:rsidRPr="008E05B3">
        <w:t xml:space="preserve"> práce</w:t>
      </w:r>
      <w:r w:rsidR="008E05B3">
        <w:rPr>
          <w:lang w:val="en-US"/>
        </w:rPr>
        <w:t xml:space="preserve"> </w:t>
      </w:r>
      <w:r w:rsidR="008E05B3">
        <w:rPr>
          <w:i/>
          <w:iCs/>
          <w:lang w:val="en-US"/>
        </w:rPr>
        <w:t>J</w:t>
      </w:r>
      <w:r w:rsidR="008E05B3">
        <w:rPr>
          <w:i/>
          <w:iCs/>
          <w:vertAlign w:val="subscript"/>
          <w:lang w:val="en-US"/>
        </w:rPr>
        <w:t>i</w:t>
      </w:r>
      <w:r w:rsidR="008E05B3">
        <w:rPr>
          <w:lang w:val="en-US"/>
        </w:rPr>
        <w:t xml:space="preserve"> </w:t>
      </w:r>
      <w:r w:rsidR="006C5781">
        <w:t xml:space="preserve">má byť vykonaná na stroji </w:t>
      </w:r>
      <w:r w:rsidR="006C5781">
        <w:rPr>
          <w:i/>
          <w:iCs/>
        </w:rPr>
        <w:t>M</w:t>
      </w:r>
      <w:r w:rsidR="006C5781">
        <w:rPr>
          <w:i/>
          <w:iCs/>
          <w:vertAlign w:val="subscript"/>
        </w:rPr>
        <w:t>j</w:t>
      </w:r>
      <w:r w:rsidR="006C5781">
        <w:rPr>
          <w:i/>
          <w:iCs/>
        </w:rPr>
        <w:t xml:space="preserve"> </w:t>
      </w:r>
      <w:r w:rsidR="006C5781">
        <w:rPr>
          <w:lang w:val="en-US"/>
        </w:rPr>
        <w:t>(</w:t>
      </w:r>
      <w:r w:rsidR="006C5781">
        <w:rPr>
          <w:i/>
          <w:iCs/>
          <w:lang w:val="en-US"/>
        </w:rPr>
        <w:t>j</w:t>
      </w:r>
      <w:r w:rsidR="006C5781">
        <w:rPr>
          <w:lang w:val="en-US"/>
        </w:rPr>
        <w:t xml:space="preserve"> </w:t>
      </w:r>
      <w:r w:rsidR="006C5781">
        <w:rPr>
          <w:rFonts w:cstheme="minorHAnsi"/>
          <w:lang w:val="en-US"/>
        </w:rPr>
        <w:t>Є</w:t>
      </w:r>
      <w:r w:rsidR="006C5781">
        <w:rPr>
          <w:lang w:val="en-US"/>
        </w:rPr>
        <w:t xml:space="preserve"> [1, </w:t>
      </w:r>
      <w:r w:rsidR="006C5781">
        <w:rPr>
          <w:i/>
          <w:iCs/>
          <w:lang w:val="en-US"/>
        </w:rPr>
        <w:t>m</w:t>
      </w:r>
      <w:r w:rsidR="006C5781">
        <w:rPr>
          <w:lang w:val="en-US"/>
        </w:rPr>
        <w:t>]) v </w:t>
      </w:r>
      <w:r w:rsidR="006C5781">
        <w:t xml:space="preserve">stanovenom čase </w:t>
      </w:r>
      <w:r w:rsidR="006C5781">
        <w:rPr>
          <w:i/>
          <w:iCs/>
        </w:rPr>
        <w:t>p</w:t>
      </w:r>
      <w:r w:rsidR="006C5781">
        <w:rPr>
          <w:i/>
          <w:iCs/>
          <w:vertAlign w:val="subscript"/>
        </w:rPr>
        <w:t>ij</w:t>
      </w:r>
      <w:r w:rsidR="006C5781">
        <w:t xml:space="preserve">. </w:t>
      </w:r>
    </w:p>
    <w:p w:rsidR="001276B9" w:rsidRDefault="001276B9" w:rsidP="00C75F7A">
      <w:pPr>
        <w:ind w:firstLine="567"/>
      </w:pPr>
      <w:r>
        <w:t>Problém:</w:t>
      </w:r>
    </w:p>
    <w:p w:rsidR="001276B9" w:rsidRDefault="001276B9" w:rsidP="001276B9">
      <w:pPr>
        <w:pStyle w:val="Odsekzoznamu"/>
        <w:numPr>
          <w:ilvl w:val="0"/>
          <w:numId w:val="9"/>
        </w:numPr>
      </w:pPr>
      <w:r>
        <w:t>Všetky operácie sa musia vykonať</w:t>
      </w:r>
    </w:p>
    <w:p w:rsidR="001276B9" w:rsidRDefault="001276B9" w:rsidP="001276B9">
      <w:pPr>
        <w:pStyle w:val="Odsekzoznamu"/>
        <w:numPr>
          <w:ilvl w:val="0"/>
          <w:numId w:val="9"/>
        </w:numPr>
      </w:pPr>
      <w:r>
        <w:t>Každý stroj môže vykonávať v jednom okamihu len jednu operáciu</w:t>
      </w:r>
    </w:p>
    <w:p w:rsidR="001276B9" w:rsidRDefault="001276B9" w:rsidP="001276B9">
      <w:pPr>
        <w:pStyle w:val="Odsekzoznamu"/>
        <w:numPr>
          <w:ilvl w:val="0"/>
          <w:numId w:val="9"/>
        </w:numPr>
      </w:pPr>
      <w:r>
        <w:t>Operácie v práci sa nesmú vykonávať súčasne</w:t>
      </w:r>
    </w:p>
    <w:p w:rsidR="001276B9" w:rsidRDefault="00A868C8" w:rsidP="00330594">
      <w:pPr>
        <w:ind w:firstLine="567"/>
        <w:jc w:val="both"/>
      </w:pPr>
      <w:r>
        <w:t>Cieľom je nájsť také nastavenie, aby čas vykonávania práce bol minimálny a aby boli splnené všetky vyššie stanovené podmienky.</w:t>
      </w:r>
    </w:p>
    <w:p w:rsidR="005725AE" w:rsidRDefault="005725AE" w:rsidP="00370E68">
      <w:pPr>
        <w:pStyle w:val="Nadpis2"/>
      </w:pPr>
      <w:bookmarkStart w:id="17" w:name="_Toc121674765"/>
      <w:r>
        <w:t xml:space="preserve">Poskytovanie </w:t>
      </w:r>
      <w:r w:rsidR="00330594">
        <w:t xml:space="preserve">malých </w:t>
      </w:r>
      <w:r>
        <w:t>pôžičiek</w:t>
      </w:r>
      <w:bookmarkEnd w:id="17"/>
    </w:p>
    <w:p w:rsidR="001276B9" w:rsidRDefault="00064BDD" w:rsidP="00370E68">
      <w:pPr>
        <w:ind w:firstLine="567"/>
        <w:jc w:val="both"/>
      </w:pPr>
      <w:r>
        <w:t>Pred tým ako banka</w:t>
      </w:r>
      <w:r w:rsidR="00517587">
        <w:t xml:space="preserve"> niekomu</w:t>
      </w:r>
      <w:r>
        <w:t xml:space="preserve"> požičia peniaze, zistia si</w:t>
      </w:r>
      <w:r w:rsidR="00517587">
        <w:t xml:space="preserve"> jeho</w:t>
      </w:r>
      <w:r>
        <w:t xml:space="preserve"> schopnosť </w:t>
      </w:r>
      <w:r w:rsidR="00517587">
        <w:t xml:space="preserve">tieto peniaze vrátiť. Napriek tomu banky (poskytovatelia pôžičky) nemajú garanciu bezproblémového vrátenia celej sumy. Na rozhodnutie či pôžičku poskytnúť alebo nie napomáhajú rôzne algoritmy – medzi nimi aj </w:t>
      </w:r>
      <w:r w:rsidR="007D19F1">
        <w:t xml:space="preserve">CSO. Dokonca sa ukázalo, že analýza pomocou tohto algoritmu je presnejšia, ako štandardné metódy </w:t>
      </w:r>
      <w:r w:rsidR="00370E68">
        <w:t>analýzy</w:t>
      </w:r>
      <w:r w:rsidR="007D19F1">
        <w:t xml:space="preserve">. </w:t>
      </w:r>
    </w:p>
    <w:p w:rsidR="00370E68" w:rsidRDefault="00370E68" w:rsidP="00370E68">
      <w:pPr>
        <w:pStyle w:val="Nadpis2"/>
      </w:pPr>
      <w:bookmarkStart w:id="18" w:name="_Toc121674766"/>
      <w:r>
        <w:t>Problém obchodného cestujúceho (TSP)</w:t>
      </w:r>
      <w:bookmarkEnd w:id="18"/>
    </w:p>
    <w:p w:rsidR="00370E68" w:rsidRDefault="00370E68" w:rsidP="00C548D1">
      <w:pPr>
        <w:ind w:firstLine="567"/>
        <w:jc w:val="both"/>
      </w:pPr>
      <w:r>
        <w:t xml:space="preserve">V tomto probléme máme </w:t>
      </w:r>
      <w:r w:rsidR="00D961BD">
        <w:rPr>
          <w:i/>
          <w:iCs/>
        </w:rPr>
        <w:t>n</w:t>
      </w:r>
      <w:r w:rsidR="00D961BD">
        <w:t xml:space="preserve"> miest, všetky sú navzájom prepojené a každé prepojenie medzi jednotlivými mestami má svoju cenu. Úlohou je navštíviť všetky mestá a vrátiť sa späť do východiskového bodu za čo najnižšiu cenu cesty. </w:t>
      </w:r>
    </w:p>
    <w:p w:rsidR="00235B3A" w:rsidRDefault="00C548D1" w:rsidP="005F5229">
      <w:pPr>
        <w:ind w:firstLine="567"/>
        <w:jc w:val="both"/>
      </w:pPr>
      <w:r>
        <w:t>Ohodnocovacia funkcia by v tomto prípade vracala cenu cesty pre každú mačku a hľadali by sme mačku s najmenšou cenou.</w:t>
      </w:r>
    </w:p>
    <w:p w:rsidR="00235B3A" w:rsidRPr="00235B3A" w:rsidRDefault="0012049A" w:rsidP="00235B3A">
      <w:r>
        <w:br w:type="page"/>
      </w:r>
    </w:p>
    <w:p w:rsidR="0012049A" w:rsidRDefault="0012049A" w:rsidP="0012049A">
      <w:pPr>
        <w:pStyle w:val="Nadpis1"/>
      </w:pPr>
      <w:bookmarkStart w:id="19" w:name="_Toc121674767"/>
      <w:r>
        <w:lastRenderedPageBreak/>
        <w:t>Experiment</w:t>
      </w:r>
      <w:bookmarkEnd w:id="19"/>
    </w:p>
    <w:p w:rsidR="0012049A" w:rsidRDefault="0012049A" w:rsidP="0012049A"/>
    <w:p w:rsidR="0012049A" w:rsidRDefault="0012049A" w:rsidP="0012049A"/>
    <w:p w:rsidR="0012049A" w:rsidRDefault="0012049A" w:rsidP="0012049A"/>
    <w:p w:rsidR="0012049A" w:rsidRDefault="0012049A" w:rsidP="0012049A"/>
    <w:p w:rsidR="0012049A" w:rsidRPr="0012049A" w:rsidRDefault="0012049A" w:rsidP="0012049A">
      <w:r>
        <w:br w:type="page"/>
      </w:r>
    </w:p>
    <w:p w:rsidR="00DA20BA" w:rsidRDefault="00DA20BA" w:rsidP="00DA20BA">
      <w:pPr>
        <w:pStyle w:val="Nadpis1"/>
      </w:pPr>
      <w:bookmarkStart w:id="20" w:name="_Toc121674768"/>
      <w:r>
        <w:lastRenderedPageBreak/>
        <w:t>Zdroje</w:t>
      </w:r>
      <w:bookmarkEnd w:id="20"/>
    </w:p>
    <w:p w:rsidR="00DA20BA" w:rsidRPr="00DA20BA" w:rsidRDefault="00DA20BA" w:rsidP="00DA20BA">
      <w:pPr>
        <w:ind w:left="567" w:hanging="567"/>
      </w:pPr>
      <w:r w:rsidRPr="00DA20BA">
        <w:t>Bozorg-Haddad, O. (Ed.). (2018). Advanced optimization by nature-inspired algorithms (Vol. 720). Singapore: Springer.</w:t>
      </w:r>
    </w:p>
    <w:p w:rsidR="00DA20BA" w:rsidRDefault="00DA20BA" w:rsidP="00DA20BA">
      <w:pPr>
        <w:ind w:left="567" w:hanging="567"/>
      </w:pPr>
      <w:r w:rsidRPr="00DA20BA">
        <w:t xml:space="preserve">Chu, Shu-Chuan &amp; Tsai, Pei-Wei &amp; Pan, Jeng-Shyang. (2006). Cat Swarm Optimization. </w:t>
      </w:r>
      <w:r>
        <w:br/>
      </w:r>
      <w:r w:rsidRPr="00DA20BA">
        <w:t>854-858. 10.1007/11801603_94.</w:t>
      </w:r>
    </w:p>
    <w:p w:rsidR="00D86BFF" w:rsidRDefault="00000000" w:rsidP="00DA20BA">
      <w:pPr>
        <w:ind w:left="567" w:hanging="567"/>
      </w:pPr>
      <w:hyperlink r:id="rId9" w:history="1">
        <w:r w:rsidR="00D86BFF" w:rsidRPr="005B18F5">
          <w:rPr>
            <w:rStyle w:val="Hypertextovprepojenie"/>
          </w:rPr>
          <w:t>https://www.geeksforgeeks.org/cat-swarm-optimization/</w:t>
        </w:r>
      </w:hyperlink>
    </w:p>
    <w:p w:rsidR="00D86BFF" w:rsidRDefault="005E13BE" w:rsidP="00DA20BA">
      <w:pPr>
        <w:ind w:left="567" w:hanging="567"/>
      </w:pPr>
      <w:r w:rsidRPr="005E13BE">
        <w:t xml:space="preserve">Bouzidi, A., Riffi, M.E. &amp; Barkatou, M. Cat swarm optimization for solving the open shop scheduling problem. J Ind Eng Int 15, 367–378 (2019). </w:t>
      </w:r>
      <w:hyperlink r:id="rId10" w:history="1">
        <w:r w:rsidRPr="005B18F5">
          <w:rPr>
            <w:rStyle w:val="Hypertextovprepojenie"/>
          </w:rPr>
          <w:t>https://doi.org/10.1007/s40092-018-0297-z</w:t>
        </w:r>
      </w:hyperlink>
    </w:p>
    <w:p w:rsidR="005E13BE" w:rsidRPr="00DA20BA" w:rsidRDefault="005E13BE" w:rsidP="00DA20BA">
      <w:pPr>
        <w:ind w:left="567" w:hanging="567"/>
      </w:pPr>
    </w:p>
    <w:sectPr w:rsidR="005E13BE" w:rsidRPr="00DA20BA" w:rsidSect="00313D6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A49" w:rsidRDefault="008F0A49" w:rsidP="00313D61">
      <w:pPr>
        <w:spacing w:after="0" w:line="240" w:lineRule="auto"/>
      </w:pPr>
      <w:r>
        <w:separator/>
      </w:r>
    </w:p>
  </w:endnote>
  <w:endnote w:type="continuationSeparator" w:id="0">
    <w:p w:rsidR="008F0A49" w:rsidRDefault="008F0A49"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rsidR="00313D61" w:rsidRDefault="00313D61">
        <w:pPr>
          <w:pStyle w:val="Pta"/>
          <w:jc w:val="center"/>
        </w:pPr>
        <w:r>
          <w:fldChar w:fldCharType="begin"/>
        </w:r>
        <w:r>
          <w:instrText>PAGE   \* MERGEFORMAT</w:instrText>
        </w:r>
        <w:r>
          <w:fldChar w:fldCharType="separate"/>
        </w:r>
        <w:r>
          <w:t>2</w:t>
        </w:r>
        <w:r>
          <w:fldChar w:fldCharType="end"/>
        </w:r>
      </w:p>
    </w:sdtContent>
  </w:sdt>
  <w:p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A49" w:rsidRDefault="008F0A49" w:rsidP="00313D61">
      <w:pPr>
        <w:spacing w:after="0" w:line="240" w:lineRule="auto"/>
      </w:pPr>
      <w:r>
        <w:separator/>
      </w:r>
    </w:p>
  </w:footnote>
  <w:footnote w:type="continuationSeparator" w:id="0">
    <w:p w:rsidR="008F0A49" w:rsidRDefault="008F0A49"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76"/>
    <w:multiLevelType w:val="hybridMultilevel"/>
    <w:tmpl w:val="93B29A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18454EA8"/>
    <w:multiLevelType w:val="hybridMultilevel"/>
    <w:tmpl w:val="6BECC58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0304F7"/>
    <w:multiLevelType w:val="hybridMultilevel"/>
    <w:tmpl w:val="505C33E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1FF099B"/>
    <w:multiLevelType w:val="hybridMultilevel"/>
    <w:tmpl w:val="C7C8D4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38F5991"/>
    <w:multiLevelType w:val="hybridMultilevel"/>
    <w:tmpl w:val="14B4C0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abstractNum w:abstractNumId="13" w15:restartNumberingAfterBreak="0">
    <w:nsid w:val="6A410B46"/>
    <w:multiLevelType w:val="hybridMultilevel"/>
    <w:tmpl w:val="784A498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4" w15:restartNumberingAfterBreak="0">
    <w:nsid w:val="78A77642"/>
    <w:multiLevelType w:val="hybridMultilevel"/>
    <w:tmpl w:val="3B36EB4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16cid:durableId="1394100">
    <w:abstractNumId w:val="11"/>
  </w:num>
  <w:num w:numId="2" w16cid:durableId="862134474">
    <w:abstractNumId w:val="2"/>
  </w:num>
  <w:num w:numId="3" w16cid:durableId="280914502">
    <w:abstractNumId w:val="12"/>
  </w:num>
  <w:num w:numId="4" w16cid:durableId="1065757102">
    <w:abstractNumId w:val="3"/>
  </w:num>
  <w:num w:numId="5" w16cid:durableId="879785930">
    <w:abstractNumId w:val="9"/>
  </w:num>
  <w:num w:numId="6" w16cid:durableId="410153375">
    <w:abstractNumId w:val="4"/>
  </w:num>
  <w:num w:numId="7" w16cid:durableId="1034305241">
    <w:abstractNumId w:val="8"/>
  </w:num>
  <w:num w:numId="8" w16cid:durableId="487596705">
    <w:abstractNumId w:val="6"/>
  </w:num>
  <w:num w:numId="9" w16cid:durableId="574701889">
    <w:abstractNumId w:val="0"/>
  </w:num>
  <w:num w:numId="10" w16cid:durableId="197399502">
    <w:abstractNumId w:val="14"/>
  </w:num>
  <w:num w:numId="11" w16cid:durableId="2128507081">
    <w:abstractNumId w:val="1"/>
  </w:num>
  <w:num w:numId="12" w16cid:durableId="1164971194">
    <w:abstractNumId w:val="13"/>
  </w:num>
  <w:num w:numId="13" w16cid:durableId="286472970">
    <w:abstractNumId w:val="5"/>
  </w:num>
  <w:num w:numId="14" w16cid:durableId="518591590">
    <w:abstractNumId w:val="7"/>
  </w:num>
  <w:num w:numId="15" w16cid:durableId="1437939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43B57"/>
    <w:rsid w:val="000462ED"/>
    <w:rsid w:val="00053D91"/>
    <w:rsid w:val="00064BDD"/>
    <w:rsid w:val="000807A7"/>
    <w:rsid w:val="00084FEF"/>
    <w:rsid w:val="00091B8E"/>
    <w:rsid w:val="000A5890"/>
    <w:rsid w:val="000B48F7"/>
    <w:rsid w:val="000E7BF8"/>
    <w:rsid w:val="000F1CEB"/>
    <w:rsid w:val="00107A01"/>
    <w:rsid w:val="001105F7"/>
    <w:rsid w:val="0012049A"/>
    <w:rsid w:val="001276B9"/>
    <w:rsid w:val="00166E4E"/>
    <w:rsid w:val="001804F4"/>
    <w:rsid w:val="001A4237"/>
    <w:rsid w:val="001B465D"/>
    <w:rsid w:val="001F1764"/>
    <w:rsid w:val="001F2C99"/>
    <w:rsid w:val="0023478D"/>
    <w:rsid w:val="002349FE"/>
    <w:rsid w:val="00235B3A"/>
    <w:rsid w:val="002360C4"/>
    <w:rsid w:val="00285EDE"/>
    <w:rsid w:val="0029068F"/>
    <w:rsid w:val="00290DBA"/>
    <w:rsid w:val="002A0BC8"/>
    <w:rsid w:val="002B4D48"/>
    <w:rsid w:val="002D2BD0"/>
    <w:rsid w:val="002F1576"/>
    <w:rsid w:val="002F3B82"/>
    <w:rsid w:val="00313D61"/>
    <w:rsid w:val="00330594"/>
    <w:rsid w:val="0033298E"/>
    <w:rsid w:val="00350088"/>
    <w:rsid w:val="003564B8"/>
    <w:rsid w:val="0036150A"/>
    <w:rsid w:val="00370E68"/>
    <w:rsid w:val="003B3DED"/>
    <w:rsid w:val="003D4ACB"/>
    <w:rsid w:val="0042034D"/>
    <w:rsid w:val="00430DA1"/>
    <w:rsid w:val="00431524"/>
    <w:rsid w:val="00451291"/>
    <w:rsid w:val="00471461"/>
    <w:rsid w:val="00482AD3"/>
    <w:rsid w:val="00494C71"/>
    <w:rsid w:val="004A7842"/>
    <w:rsid w:val="004C1E26"/>
    <w:rsid w:val="004E5069"/>
    <w:rsid w:val="004E697F"/>
    <w:rsid w:val="005159A7"/>
    <w:rsid w:val="00517587"/>
    <w:rsid w:val="005725AE"/>
    <w:rsid w:val="00583E10"/>
    <w:rsid w:val="005B7AA2"/>
    <w:rsid w:val="005E13BE"/>
    <w:rsid w:val="005F19A3"/>
    <w:rsid w:val="005F5229"/>
    <w:rsid w:val="005F5EFB"/>
    <w:rsid w:val="00613C15"/>
    <w:rsid w:val="00630D2F"/>
    <w:rsid w:val="006944AB"/>
    <w:rsid w:val="006B297B"/>
    <w:rsid w:val="006C5781"/>
    <w:rsid w:val="006E0169"/>
    <w:rsid w:val="006E46F2"/>
    <w:rsid w:val="00703A12"/>
    <w:rsid w:val="0070594A"/>
    <w:rsid w:val="00720FC7"/>
    <w:rsid w:val="00727132"/>
    <w:rsid w:val="00772795"/>
    <w:rsid w:val="007866C7"/>
    <w:rsid w:val="007C130C"/>
    <w:rsid w:val="007D07DD"/>
    <w:rsid w:val="007D1393"/>
    <w:rsid w:val="007D19F1"/>
    <w:rsid w:val="007E4B0B"/>
    <w:rsid w:val="007E501C"/>
    <w:rsid w:val="007E5848"/>
    <w:rsid w:val="008177C2"/>
    <w:rsid w:val="008227EE"/>
    <w:rsid w:val="008240B4"/>
    <w:rsid w:val="008430AF"/>
    <w:rsid w:val="00844C54"/>
    <w:rsid w:val="00852128"/>
    <w:rsid w:val="00890D7F"/>
    <w:rsid w:val="008A6A54"/>
    <w:rsid w:val="008B359D"/>
    <w:rsid w:val="008C3A44"/>
    <w:rsid w:val="008E05B3"/>
    <w:rsid w:val="008F0A49"/>
    <w:rsid w:val="009042A6"/>
    <w:rsid w:val="009153A7"/>
    <w:rsid w:val="0094789A"/>
    <w:rsid w:val="00954CA4"/>
    <w:rsid w:val="009A76EB"/>
    <w:rsid w:val="009D2A4B"/>
    <w:rsid w:val="00A03F6C"/>
    <w:rsid w:val="00A3726D"/>
    <w:rsid w:val="00A62C09"/>
    <w:rsid w:val="00A868C8"/>
    <w:rsid w:val="00AC3185"/>
    <w:rsid w:val="00AD38F0"/>
    <w:rsid w:val="00AE3151"/>
    <w:rsid w:val="00AF0797"/>
    <w:rsid w:val="00AF5B17"/>
    <w:rsid w:val="00AF6A58"/>
    <w:rsid w:val="00B22011"/>
    <w:rsid w:val="00B44897"/>
    <w:rsid w:val="00B459D4"/>
    <w:rsid w:val="00BA2F6B"/>
    <w:rsid w:val="00BD4E85"/>
    <w:rsid w:val="00BE7E57"/>
    <w:rsid w:val="00BF143D"/>
    <w:rsid w:val="00BF4835"/>
    <w:rsid w:val="00BF7FB7"/>
    <w:rsid w:val="00C00F28"/>
    <w:rsid w:val="00C019C6"/>
    <w:rsid w:val="00C01E05"/>
    <w:rsid w:val="00C22B61"/>
    <w:rsid w:val="00C548D1"/>
    <w:rsid w:val="00C75F7A"/>
    <w:rsid w:val="00C77465"/>
    <w:rsid w:val="00CB1FBA"/>
    <w:rsid w:val="00CB419E"/>
    <w:rsid w:val="00CB5D89"/>
    <w:rsid w:val="00CC053E"/>
    <w:rsid w:val="00CF3CED"/>
    <w:rsid w:val="00D055DC"/>
    <w:rsid w:val="00D0682E"/>
    <w:rsid w:val="00D12E70"/>
    <w:rsid w:val="00D20FE3"/>
    <w:rsid w:val="00D332D1"/>
    <w:rsid w:val="00D45805"/>
    <w:rsid w:val="00D54E6E"/>
    <w:rsid w:val="00D7580E"/>
    <w:rsid w:val="00D86BFF"/>
    <w:rsid w:val="00D94978"/>
    <w:rsid w:val="00D957E6"/>
    <w:rsid w:val="00D961BD"/>
    <w:rsid w:val="00DA20BA"/>
    <w:rsid w:val="00DB61A8"/>
    <w:rsid w:val="00DF1661"/>
    <w:rsid w:val="00E01985"/>
    <w:rsid w:val="00E07032"/>
    <w:rsid w:val="00E11EA6"/>
    <w:rsid w:val="00E5125F"/>
    <w:rsid w:val="00E673D5"/>
    <w:rsid w:val="00E85D90"/>
    <w:rsid w:val="00E85FED"/>
    <w:rsid w:val="00E90CEE"/>
    <w:rsid w:val="00EB3BA5"/>
    <w:rsid w:val="00EB542A"/>
    <w:rsid w:val="00EF404E"/>
    <w:rsid w:val="00EF4AE2"/>
    <w:rsid w:val="00F01E9F"/>
    <w:rsid w:val="00F05C6C"/>
    <w:rsid w:val="00F1752B"/>
    <w:rsid w:val="00F66EDC"/>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A4C"/>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07DD"/>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 w:type="character" w:styleId="Nevyrieenzmienka">
    <w:name w:val="Unresolved Mention"/>
    <w:basedOn w:val="Predvolenpsmoodseku"/>
    <w:uiPriority w:val="99"/>
    <w:semiHidden/>
    <w:unhideWhenUsed/>
    <w:rsid w:val="00D86BFF"/>
    <w:rPr>
      <w:color w:val="605E5C"/>
      <w:shd w:val="clear" w:color="auto" w:fill="E1DFDD"/>
    </w:rPr>
  </w:style>
  <w:style w:type="character" w:customStyle="1" w:styleId="pl-token">
    <w:name w:val="pl-token"/>
    <w:basedOn w:val="Predvolenpsmoodseku"/>
    <w:rsid w:val="00E5125F"/>
  </w:style>
  <w:style w:type="character" w:customStyle="1" w:styleId="pl-c1">
    <w:name w:val="pl-c1"/>
    <w:basedOn w:val="Predvolenpsmoodseku"/>
    <w:rsid w:val="00E5125F"/>
  </w:style>
  <w:style w:type="character" w:customStyle="1" w:styleId="pl-s">
    <w:name w:val="pl-s"/>
    <w:basedOn w:val="Predvolenpsmoodseku"/>
    <w:rsid w:val="00E5125F"/>
  </w:style>
  <w:style w:type="character" w:customStyle="1" w:styleId="pl-k">
    <w:name w:val="pl-k"/>
    <w:basedOn w:val="Predvolenpsmoodseku"/>
    <w:rsid w:val="00B4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40092-018-0297-z" TargetMode="External"/><Relationship Id="rId4" Type="http://schemas.openxmlformats.org/officeDocument/2006/relationships/settings" Target="settings.xml"/><Relationship Id="rId9" Type="http://schemas.openxmlformats.org/officeDocument/2006/relationships/hyperlink" Target="https://www.geeksforgeeks.org/cat-swarm-optimiza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12</Pages>
  <Words>2255</Words>
  <Characters>12854</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113</cp:revision>
  <dcterms:created xsi:type="dcterms:W3CDTF">2022-12-06T19:13:00Z</dcterms:created>
  <dcterms:modified xsi:type="dcterms:W3CDTF">2022-12-11T17:16:00Z</dcterms:modified>
</cp:coreProperties>
</file>