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Möbius Lamp</w:t>
      </w:r>
    </w:p>
    <w:p>
      <w:pPr>
        <w:rPr>
          <w:rFonts w:hint="eastAsia"/>
        </w:rPr>
      </w:pPr>
      <w:r>
        <w:rPr>
          <w:rFonts w:hint="eastAsia"/>
        </w:rPr>
        <w:t>Möbius Lamp 是一件介於燈具、雕塑與空間裝置之間的作品。</w:t>
      </w:r>
    </w:p>
    <w:p>
      <w:pPr>
        <w:rPr>
          <w:rFonts w:hint="eastAsia"/>
        </w:rPr>
      </w:pPr>
      <w:r>
        <w:rPr>
          <w:rFonts w:hint="eastAsia"/>
        </w:rPr>
        <w:t>作品靈感來自莫比烏斯環（Möbius Strip）沒有起點與終點的概念，透過連續流動的光線與色彩，探索時間、空間與感知之間的關係。從正面觀看時，它是一個完整的圓；當觀看角度改變，形體逐漸轉化為無限循環的曲線，在實體與幻象之間不斷切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燈罩採用特殊色彩塗層與半透光霧面材質（PE）製作，光線穿透後形成柔和且富有層次的漸層色彩，使作品在不同環境與時間中呈現細微變化。鏡面不鏽鋼底座則進一步延伸光線與周圍空間的互動，讓光不再只是照明，而成為空間的一部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Möbius Lamp 希望將稍縱即逝的光線狀態凝聚成一件能夠長久存在的物件。無論是天空中的夕陽、晨光，或轉瞬即逝的色彩變化，都被轉化為一種持續流動的光之形態，讓觀看者在日常之中感受到光與時間留下的痕跡。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Gradient Speaker</w:t>
      </w:r>
    </w:p>
    <w:p>
      <w:pPr>
        <w:rPr>
          <w:rFonts w:hint="eastAsia"/>
        </w:rPr>
      </w:pPr>
      <w:r>
        <w:rPr>
          <w:rFonts w:hint="eastAsia"/>
        </w:rPr>
        <w:t>《Gradient Speaker》是一件光柵藝術作品，將 Damonxart 的動態美學轉化為可被收藏的實體形式。透過光柵結構，原本存在於螢幕中的流動色彩被封存於作品之中，並隨著觀看角度持續產生變化。如同聲波在空間中擴散與共振，色彩在觀看過程中不斷流動，使靜止的畫面保有動態影像般的能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Spark</w:t>
      </w:r>
    </w:p>
    <w:p>
      <w:pPr>
        <w:rPr>
          <w:rFonts w:hint="eastAsia"/>
        </w:rPr>
      </w:pPr>
      <w:r>
        <w:rPr>
          <w:rFonts w:hint="eastAsia"/>
        </w:rPr>
        <w:t>《Spark》是一件光柵藝術作品，將 Damonxart 作品中不斷延展的光線、色彩與速度感凝結為實體收藏。透過光柵技術，動態影像中的瞬間被保留於畫面之中，當觀者移動時，色彩與光線由中心向外持續擴散，如同能量被釋放的瞬間，在不同觀看角度下展現變化不斷的視覺體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Breathing Color</w:t>
      </w: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《Breathing Color》是一件光柵藝術作品，將 Damonxart 長期探索的動態色彩語言轉化為實體藝術形式。透過光柵印刷技術，色彩被賦予時間與流動性，使畫面隨著觀看角度產生細微變化。規律排列的色彩結構如同呼吸般持續擴張與收縮，呈現介於數位影像與實體物件之間的獨特觀看經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AD1"/>
    <w:rsid w:val="00FF1AD1"/>
    <w:rsid w:val="F3BF9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Office_5.2.1.7798_F1E327BC-269C-435d-A152-05C5408002CA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2026-05-27T15:49:00Z</dcterms:created>
  <dc:creator>Microsoft Office User</dc:creator>
  <cp:lastModifiedBy>麻袋琴子</cp:lastModifiedBy>
  <dcterms:modified xsi:type="dcterms:W3CDTF">2026-05-29T17:18:48Z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12EA87DE58E53F2AF859196A4D0C357C_42</vt:lpwstr>
  </property>
</Properties>
</file>