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CFD" w:rsidRDefault="00095CDF" w:rsidP="00095CDF">
      <w:pPr>
        <w:pStyle w:val="a3"/>
      </w:pPr>
      <w:r w:rsidRPr="00095CDF">
        <w:t>Простой Рефал</w:t>
      </w:r>
      <w:r>
        <w:t>. Руководство пользователя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216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5CDF" w:rsidRDefault="00095CDF">
          <w:pPr>
            <w:pStyle w:val="a5"/>
          </w:pPr>
          <w:r>
            <w:t>Оглавление</w:t>
          </w:r>
        </w:p>
        <w:p w:rsidR="00AF129B" w:rsidRDefault="00095CDF">
          <w:pPr>
            <w:pStyle w:val="1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F129B" w:rsidRPr="00970899">
            <w:rPr>
              <w:rStyle w:val="a6"/>
              <w:noProof/>
            </w:rPr>
            <w:fldChar w:fldCharType="begin"/>
          </w:r>
          <w:r w:rsidR="00AF129B" w:rsidRPr="00970899">
            <w:rPr>
              <w:rStyle w:val="a6"/>
              <w:noProof/>
            </w:rPr>
            <w:instrText xml:space="preserve"> </w:instrText>
          </w:r>
          <w:r w:rsidR="00AF129B">
            <w:rPr>
              <w:noProof/>
            </w:rPr>
            <w:instrText>HYPERLINK \l "_Toc527479939"</w:instrText>
          </w:r>
          <w:r w:rsidR="00AF129B" w:rsidRPr="00970899">
            <w:rPr>
              <w:rStyle w:val="a6"/>
              <w:noProof/>
            </w:rPr>
            <w:instrText xml:space="preserve"> </w:instrText>
          </w:r>
          <w:r w:rsidR="00AF129B" w:rsidRPr="00970899">
            <w:rPr>
              <w:rStyle w:val="a6"/>
              <w:noProof/>
            </w:rPr>
          </w:r>
          <w:r w:rsidR="00AF129B" w:rsidRPr="00970899">
            <w:rPr>
              <w:rStyle w:val="a6"/>
              <w:noProof/>
            </w:rPr>
            <w:fldChar w:fldCharType="separate"/>
          </w:r>
          <w:r w:rsidR="00AF129B" w:rsidRPr="00970899">
            <w:rPr>
              <w:rStyle w:val="a6"/>
              <w:noProof/>
            </w:rPr>
            <w:t>1</w:t>
          </w:r>
          <w:r w:rsidR="00AF129B">
            <w:rPr>
              <w:rFonts w:eastAsiaTheme="minorEastAsia"/>
              <w:noProof/>
              <w:lang w:eastAsia="ru-RU"/>
            </w:rPr>
            <w:tab/>
          </w:r>
          <w:r w:rsidR="00AF129B" w:rsidRPr="00970899">
            <w:rPr>
              <w:rStyle w:val="a6"/>
              <w:noProof/>
            </w:rPr>
            <w:t>Язык Простой Рефал: синтаксис и семантика</w:t>
          </w:r>
          <w:r w:rsidR="00AF129B">
            <w:rPr>
              <w:noProof/>
              <w:webHidden/>
            </w:rPr>
            <w:tab/>
          </w:r>
          <w:r w:rsidR="00AF129B">
            <w:rPr>
              <w:noProof/>
              <w:webHidden/>
            </w:rPr>
            <w:fldChar w:fldCharType="begin"/>
          </w:r>
          <w:r w:rsidR="00AF129B">
            <w:rPr>
              <w:noProof/>
              <w:webHidden/>
            </w:rPr>
            <w:instrText xml:space="preserve"> PAGEREF _Toc527479939 \h </w:instrText>
          </w:r>
          <w:r w:rsidR="00AF129B">
            <w:rPr>
              <w:noProof/>
              <w:webHidden/>
            </w:rPr>
          </w:r>
          <w:r w:rsidR="00AF129B">
            <w:rPr>
              <w:noProof/>
              <w:webHidden/>
            </w:rPr>
            <w:fldChar w:fldCharType="separate"/>
          </w:r>
          <w:r w:rsidR="00AF129B">
            <w:rPr>
              <w:noProof/>
              <w:webHidden/>
            </w:rPr>
            <w:t>2</w:t>
          </w:r>
          <w:r w:rsidR="00AF129B">
            <w:rPr>
              <w:noProof/>
              <w:webHidden/>
            </w:rPr>
            <w:fldChar w:fldCharType="end"/>
          </w:r>
          <w:r w:rsidR="00AF129B" w:rsidRPr="00970899">
            <w:rPr>
              <w:rStyle w:val="a6"/>
              <w:noProof/>
            </w:rPr>
            <w:fldChar w:fldCharType="end"/>
          </w:r>
        </w:p>
        <w:p w:rsidR="00AF129B" w:rsidRDefault="00AF129B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479940" w:history="1">
            <w:r w:rsidRPr="00970899">
              <w:rPr>
                <w:rStyle w:val="a6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0899">
              <w:rPr>
                <w:rStyle w:val="a6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9B" w:rsidRDefault="00AF129B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479941" w:history="1">
            <w:r w:rsidRPr="00970899">
              <w:rPr>
                <w:rStyle w:val="a6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0899">
              <w:rPr>
                <w:rStyle w:val="a6"/>
                <w:noProof/>
              </w:rPr>
              <w:t>Программные элементы (объявления и определения)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9B" w:rsidRDefault="00AF129B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479942" w:history="1">
            <w:r w:rsidRPr="00970899">
              <w:rPr>
                <w:rStyle w:val="a6"/>
                <w:noProof/>
              </w:rPr>
              <w:t>1.2.1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0899">
              <w:rPr>
                <w:rStyle w:val="a6"/>
                <w:noProof/>
              </w:rPr>
              <w:t>Объявления функций ($</w:t>
            </w:r>
            <w:r w:rsidRPr="00970899">
              <w:rPr>
                <w:rStyle w:val="a6"/>
                <w:noProof/>
                <w:lang w:val="en-US"/>
              </w:rPr>
              <w:t>FORWARD</w:t>
            </w:r>
            <w:r w:rsidRPr="00970899">
              <w:rPr>
                <w:rStyle w:val="a6"/>
                <w:noProof/>
              </w:rPr>
              <w:t xml:space="preserve"> и $</w:t>
            </w:r>
            <w:r w:rsidRPr="00970899">
              <w:rPr>
                <w:rStyle w:val="a6"/>
                <w:noProof/>
                <w:lang w:val="en-US"/>
              </w:rPr>
              <w:t>EXTERN</w:t>
            </w:r>
            <w:r w:rsidRPr="00970899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9B" w:rsidRDefault="00AF129B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479943" w:history="1">
            <w:r w:rsidRPr="00970899">
              <w:rPr>
                <w:rStyle w:val="a6"/>
                <w:noProof/>
              </w:rPr>
              <w:t>1.2.2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0899">
              <w:rPr>
                <w:rStyle w:val="a6"/>
                <w:noProof/>
              </w:rPr>
              <w:t>Регулярные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9B" w:rsidRDefault="00AF129B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479944" w:history="1">
            <w:r w:rsidRPr="00970899">
              <w:rPr>
                <w:rStyle w:val="a6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0899">
              <w:rPr>
                <w:rStyle w:val="a6"/>
                <w:noProof/>
              </w:rPr>
              <w:t>Функции, семантика и сравнение с РЕФАЛом-5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9B" w:rsidRDefault="00AF129B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479945" w:history="1">
            <w:r w:rsidRPr="00970899">
              <w:rPr>
                <w:rStyle w:val="a6"/>
                <w:noProof/>
              </w:rPr>
              <w:t>1.3.1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0899">
              <w:rPr>
                <w:rStyle w:val="a6"/>
                <w:noProof/>
              </w:rPr>
              <w:t>Синтаксис функций, общее с РЕФАЛом-5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9B" w:rsidRDefault="00AF129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27479946" w:history="1">
            <w:r w:rsidRPr="00970899">
              <w:rPr>
                <w:rStyle w:val="a6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0899">
              <w:rPr>
                <w:rStyle w:val="a6"/>
                <w:noProof/>
              </w:rPr>
              <w:t>Библиотека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9B" w:rsidRDefault="00AF129B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479947" w:history="1">
            <w:r w:rsidRPr="00970899">
              <w:rPr>
                <w:rStyle w:val="a6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0899">
              <w:rPr>
                <w:rStyle w:val="a6"/>
                <w:noProof/>
              </w:rPr>
              <w:t>Расширенная</w:t>
            </w:r>
            <w:r w:rsidRPr="00970899">
              <w:rPr>
                <w:rStyle w:val="a6"/>
                <w:noProof/>
                <w:lang w:val="en-US"/>
              </w:rPr>
              <w:t xml:space="preserve"> </w:t>
            </w:r>
            <w:r w:rsidRPr="00970899">
              <w:rPr>
                <w:rStyle w:val="a6"/>
                <w:noProof/>
              </w:rPr>
              <w:t>библиотека</w:t>
            </w:r>
            <w:r w:rsidRPr="00970899">
              <w:rPr>
                <w:rStyle w:val="a6"/>
                <w:noProof/>
                <w:lang w:val="en-US"/>
              </w:rPr>
              <w:t xml:space="preserve"> (LibraryEx)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9B" w:rsidRDefault="00AF129B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479948" w:history="1">
            <w:r w:rsidRPr="00970899">
              <w:rPr>
                <w:rStyle w:val="a6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0899">
              <w:rPr>
                <w:rStyle w:val="a6"/>
                <w:noProof/>
                <w:lang w:val="en-US"/>
              </w:rPr>
              <w:t>LibraryEx</w:t>
            </w:r>
            <w:r w:rsidRPr="00970899">
              <w:rPr>
                <w:rStyle w:val="a6"/>
                <w:noProof/>
              </w:rPr>
              <w:t>: надстройки над функциями базовой библиотеки и другие полезные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9B" w:rsidRDefault="00AF129B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479949" w:history="1">
            <w:r w:rsidRPr="00970899">
              <w:rPr>
                <w:rStyle w:val="a6"/>
                <w:noProof/>
                <w:lang w:val="en-US"/>
              </w:rPr>
              <w:t>2.2.1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0899">
              <w:rPr>
                <w:rStyle w:val="a6"/>
                <w:noProof/>
                <w:lang w:val="en-US"/>
              </w:rPr>
              <w:t>LoadFile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9B" w:rsidRDefault="00AF129B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479950" w:history="1">
            <w:r w:rsidRPr="00970899">
              <w:rPr>
                <w:rStyle w:val="a6"/>
                <w:noProof/>
                <w:lang w:val="en-US"/>
              </w:rPr>
              <w:t>2.2.2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0899">
              <w:rPr>
                <w:rStyle w:val="a6"/>
                <w:noProof/>
                <w:lang w:val="en-US"/>
              </w:rPr>
              <w:t>SaveFile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9B" w:rsidRDefault="00AF129B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479951" w:history="1">
            <w:r w:rsidRPr="00970899">
              <w:rPr>
                <w:rStyle w:val="a6"/>
                <w:noProof/>
                <w:lang w:val="en-US"/>
              </w:rPr>
              <w:t>2.2.3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0899">
              <w:rPr>
                <w:rStyle w:val="a6"/>
                <w:noProof/>
                <w:lang w:val="en-US"/>
              </w:rPr>
              <w:t>Inc, Dec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9B" w:rsidRDefault="00AF129B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479952" w:history="1">
            <w:r w:rsidRPr="00970899">
              <w:rPr>
                <w:rStyle w:val="a6"/>
                <w:noProof/>
                <w:lang w:val="en-US"/>
              </w:rPr>
              <w:t>2.2.4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0899">
              <w:rPr>
                <w:rStyle w:val="a6"/>
                <w:noProof/>
                <w:lang w:val="en-US"/>
              </w:rPr>
              <w:t>ArgList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9B" w:rsidRDefault="00AF129B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479953" w:history="1">
            <w:r w:rsidRPr="00970899">
              <w:rPr>
                <w:rStyle w:val="a6"/>
                <w:noProof/>
                <w:lang w:val="en-US"/>
              </w:rPr>
              <w:t>2.2.5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0899">
              <w:rPr>
                <w:rStyle w:val="a6"/>
                <w:noProof/>
                <w:lang w:val="en-US"/>
              </w:rPr>
              <w:t>Trim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9B" w:rsidRDefault="00AF129B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479954" w:history="1">
            <w:r w:rsidRPr="00970899">
              <w:rPr>
                <w:rStyle w:val="a6"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0899">
              <w:rPr>
                <w:rStyle w:val="a6"/>
                <w:noProof/>
                <w:lang w:val="en-US"/>
              </w:rPr>
              <w:t xml:space="preserve">LibraryEx: </w:t>
            </w:r>
            <w:r w:rsidRPr="00970899">
              <w:rPr>
                <w:rStyle w:val="a6"/>
                <w:noProof/>
              </w:rPr>
              <w:t>функции высших порядков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9B" w:rsidRDefault="00AF129B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479955" w:history="1">
            <w:r w:rsidRPr="00970899">
              <w:rPr>
                <w:rStyle w:val="a6"/>
                <w:noProof/>
                <w:lang w:val="en-US"/>
              </w:rPr>
              <w:t>2.3.1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0899">
              <w:rPr>
                <w:rStyle w:val="a6"/>
                <w:noProof/>
              </w:rPr>
              <w:t xml:space="preserve">Понятие функтора, </w:t>
            </w:r>
            <w:r w:rsidRPr="00970899">
              <w:rPr>
                <w:rStyle w:val="a6"/>
                <w:noProof/>
                <w:lang w:val="en-US"/>
              </w:rPr>
              <w:t>Apply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9B" w:rsidRDefault="00AF129B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479956" w:history="1">
            <w:r w:rsidRPr="00970899">
              <w:rPr>
                <w:rStyle w:val="a6"/>
                <w:noProof/>
                <w:lang w:val="en-US"/>
              </w:rPr>
              <w:t>2.3.2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0899">
              <w:rPr>
                <w:rStyle w:val="a6"/>
                <w:noProof/>
                <w:lang w:val="en-US"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9B" w:rsidRDefault="00AF129B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479957" w:history="1">
            <w:r w:rsidRPr="00970899">
              <w:rPr>
                <w:rStyle w:val="a6"/>
                <w:noProof/>
                <w:lang w:val="en-US"/>
              </w:rPr>
              <w:t>2.3.3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0899">
              <w:rPr>
                <w:rStyle w:val="a6"/>
                <w:noProof/>
                <w:lang w:val="en-US"/>
              </w:rPr>
              <w:t>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9B" w:rsidRDefault="00AF129B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479958" w:history="1">
            <w:r w:rsidRPr="00970899">
              <w:rPr>
                <w:rStyle w:val="a6"/>
                <w:noProof/>
                <w:lang w:val="en-US"/>
              </w:rPr>
              <w:t>2.3.4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0899">
              <w:rPr>
                <w:rStyle w:val="a6"/>
                <w:noProof/>
                <w:lang w:val="en-US"/>
              </w:rPr>
              <w:t>MapReduce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9B" w:rsidRDefault="00AF129B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479959" w:history="1">
            <w:r w:rsidRPr="00970899">
              <w:rPr>
                <w:rStyle w:val="a6"/>
                <w:noProof/>
                <w:lang w:val="en-US"/>
              </w:rPr>
              <w:t>2.3.5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0899">
              <w:rPr>
                <w:rStyle w:val="a6"/>
                <w:noProof/>
                <w:lang w:val="en-US"/>
              </w:rPr>
              <w:t>DelAccumulator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9B" w:rsidRDefault="00AF129B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479960" w:history="1">
            <w:r w:rsidRPr="00970899">
              <w:rPr>
                <w:rStyle w:val="a6"/>
                <w:noProof/>
              </w:rPr>
              <w:t>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0899">
              <w:rPr>
                <w:rStyle w:val="a6"/>
                <w:noProof/>
              </w:rPr>
              <w:t xml:space="preserve">Макросы препроцессора </w:t>
            </w:r>
            <w:r w:rsidRPr="00970899">
              <w:rPr>
                <w:rStyle w:val="a6"/>
                <w:noProof/>
                <w:lang w:val="en-US"/>
              </w:rPr>
              <w:t>C</w:t>
            </w:r>
            <w:r w:rsidRPr="00970899">
              <w:rPr>
                <w:rStyle w:val="a6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9B" w:rsidRDefault="00AF129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27479961" w:history="1">
            <w:r w:rsidRPr="00970899">
              <w:rPr>
                <w:rStyle w:val="a6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0899">
              <w:rPr>
                <w:rStyle w:val="a6"/>
                <w:noProof/>
              </w:rPr>
              <w:t>Отладка программ на Простом Рефале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9B" w:rsidRDefault="00AF129B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479962" w:history="1">
            <w:r w:rsidRPr="00970899">
              <w:rPr>
                <w:rStyle w:val="a6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0899">
              <w:rPr>
                <w:rStyle w:val="a6"/>
                <w:noProof/>
              </w:rPr>
              <w:t xml:space="preserve">Использование отладчика </w:t>
            </w:r>
            <w:r w:rsidRPr="00970899">
              <w:rPr>
                <w:rStyle w:val="a6"/>
                <w:noProof/>
                <w:lang w:val="en-US"/>
              </w:rPr>
              <w:t>C</w:t>
            </w:r>
            <w:r w:rsidRPr="00970899">
              <w:rPr>
                <w:rStyle w:val="a6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9B" w:rsidRDefault="00AF129B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479963" w:history="1">
            <w:r w:rsidRPr="00970899">
              <w:rPr>
                <w:rStyle w:val="a6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0899">
              <w:rPr>
                <w:rStyle w:val="a6"/>
                <w:noProof/>
              </w:rPr>
              <w:t>Средства отладки рантайма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9B" w:rsidRDefault="00AF129B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479964" w:history="1">
            <w:r w:rsidRPr="00970899">
              <w:rPr>
                <w:rStyle w:val="a6"/>
                <w:noProof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0899">
              <w:rPr>
                <w:rStyle w:val="a6"/>
                <w:noProof/>
              </w:rPr>
              <w:t>Идиомы отладки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9B" w:rsidRDefault="00AF129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27479965" w:history="1">
            <w:r w:rsidRPr="00970899">
              <w:rPr>
                <w:rStyle w:val="a6"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0899">
              <w:rPr>
                <w:rStyle w:val="a6"/>
                <w:noProof/>
              </w:rPr>
              <w:t xml:space="preserve">Интерфейс с языком </w:t>
            </w:r>
            <w:r w:rsidRPr="00970899">
              <w:rPr>
                <w:rStyle w:val="a6"/>
                <w:noProof/>
                <w:lang w:val="en-US"/>
              </w:rPr>
              <w:t>C</w:t>
            </w:r>
            <w:r w:rsidRPr="00970899">
              <w:rPr>
                <w:rStyle w:val="a6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9B" w:rsidRDefault="00AF129B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479966" w:history="1">
            <w:r w:rsidRPr="00970899">
              <w:rPr>
                <w:rStyle w:val="a6"/>
                <w:noProof/>
              </w:rPr>
              <w:t>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0899">
              <w:rPr>
                <w:rStyle w:val="a6"/>
                <w:noProof/>
              </w:rPr>
              <w:t>Вычислительная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9B" w:rsidRDefault="00AF129B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479967" w:history="1">
            <w:r w:rsidRPr="00970899">
              <w:rPr>
                <w:rStyle w:val="a6"/>
                <w:noProof/>
              </w:rPr>
              <w:t>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0899">
              <w:rPr>
                <w:rStyle w:val="a6"/>
                <w:noProof/>
              </w:rPr>
              <w:t>Написание внешних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9B" w:rsidRDefault="00AF129B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479968" w:history="1">
            <w:r w:rsidRPr="00970899">
              <w:rPr>
                <w:rStyle w:val="a6"/>
                <w:noProof/>
              </w:rPr>
              <w:t>4.2.1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0899">
              <w:rPr>
                <w:rStyle w:val="a6"/>
                <w:noProof/>
              </w:rPr>
              <w:t>Быстрый и грязный способ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9B" w:rsidRDefault="00AF129B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479969" w:history="1">
            <w:r w:rsidRPr="00970899">
              <w:rPr>
                <w:rStyle w:val="a6"/>
                <w:noProof/>
              </w:rPr>
              <w:t>4.2.2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0899">
              <w:rPr>
                <w:rStyle w:val="a6"/>
                <w:noProof/>
              </w:rPr>
              <w:t>Написание функции вручную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9B" w:rsidRDefault="00AF129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27479970" w:history="1">
            <w:r w:rsidRPr="00970899">
              <w:rPr>
                <w:rStyle w:val="a6"/>
                <w:noProof/>
              </w:rPr>
              <w:t>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0899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CDF" w:rsidRDefault="00095CDF">
          <w:r>
            <w:rPr>
              <w:b/>
              <w:bCs/>
            </w:rPr>
            <w:fldChar w:fldCharType="end"/>
          </w:r>
        </w:p>
      </w:sdtContent>
    </w:sdt>
    <w:p w:rsidR="00095CDF" w:rsidRDefault="00F21BCE" w:rsidP="00095CDF">
      <w:pPr>
        <w:pStyle w:val="1"/>
      </w:pPr>
      <w:bookmarkStart w:id="1" w:name="_Toc527479939"/>
      <w:r>
        <w:lastRenderedPageBreak/>
        <w:t>Язык Простой Рефал: синтаксис и семантика</w:t>
      </w:r>
      <w:bookmarkEnd w:id="1"/>
    </w:p>
    <w:p w:rsidR="00C42CEB" w:rsidRDefault="00C42CEB" w:rsidP="00C42CEB">
      <w:pPr>
        <w:pStyle w:val="20"/>
      </w:pPr>
      <w:bookmarkStart w:id="2" w:name="_Ref418169877"/>
      <w:bookmarkStart w:id="3" w:name="_Toc527479940"/>
      <w:r>
        <w:t>Структура программы</w:t>
      </w:r>
      <w:bookmarkEnd w:id="2"/>
      <w:bookmarkEnd w:id="3"/>
    </w:p>
    <w:p w:rsidR="00FC1C72" w:rsidRDefault="00FC1C72" w:rsidP="00FC1C72">
      <w:pPr>
        <w:pStyle w:val="20"/>
      </w:pPr>
      <w:bookmarkStart w:id="4" w:name="_Toc527479941"/>
      <w:r>
        <w:t>Программные элементы (объявления и определения)</w:t>
      </w:r>
      <w:bookmarkEnd w:id="4"/>
    </w:p>
    <w:p w:rsidR="00FC1C72" w:rsidRPr="00C4488D" w:rsidRDefault="00FC1C72" w:rsidP="00FC1C72">
      <w:pPr>
        <w:pStyle w:val="3"/>
      </w:pPr>
      <w:bookmarkStart w:id="5" w:name="_Toc527479942"/>
      <w:r>
        <w:t>Объявления</w:t>
      </w:r>
      <w:r w:rsidRPr="00C4488D">
        <w:t xml:space="preserve"> </w:t>
      </w:r>
      <w:r>
        <w:t>функций</w:t>
      </w:r>
      <w:r w:rsidR="00C4488D" w:rsidRPr="00C4488D">
        <w:t xml:space="preserve"> ($</w:t>
      </w:r>
      <w:r w:rsidR="00C4488D">
        <w:rPr>
          <w:lang w:val="en-US"/>
        </w:rPr>
        <w:t>FORWARD</w:t>
      </w:r>
      <w:r w:rsidR="00C4488D" w:rsidRPr="00C4488D">
        <w:t xml:space="preserve"> </w:t>
      </w:r>
      <w:r w:rsidR="00C4488D">
        <w:t>и </w:t>
      </w:r>
      <w:r w:rsidR="00C4488D" w:rsidRPr="00C4488D">
        <w:t>$</w:t>
      </w:r>
      <w:r w:rsidR="00C4488D">
        <w:rPr>
          <w:lang w:val="en-US"/>
        </w:rPr>
        <w:t>EXTERN</w:t>
      </w:r>
      <w:r w:rsidR="00C4488D" w:rsidRPr="00C4488D">
        <w:t>)</w:t>
      </w:r>
      <w:bookmarkEnd w:id="5"/>
    </w:p>
    <w:p w:rsidR="009A4FAB" w:rsidRPr="00793BBE" w:rsidRDefault="004F4B38" w:rsidP="00FC1C72">
      <w:r w:rsidRPr="00793BBE">
        <w:t>…</w:t>
      </w:r>
    </w:p>
    <w:p w:rsidR="009A4FAB" w:rsidRPr="009A4FAB" w:rsidRDefault="009A4FAB" w:rsidP="00FC1C72">
      <w:r>
        <w:t>Объявления функций на Рефале компилируются в соответствующие объявления функций на </w:t>
      </w:r>
      <w:r>
        <w:rPr>
          <w:lang w:val="en-US"/>
        </w:rPr>
        <w:t>C</w:t>
      </w:r>
      <w:r w:rsidRPr="009A4FAB">
        <w:t xml:space="preserve">++, </w:t>
      </w:r>
      <w:r w:rsidRPr="007E1492">
        <w:rPr>
          <w:rStyle w:val="af2"/>
        </w:rPr>
        <w:t>$FORWARD</w:t>
      </w:r>
      <w:r w:rsidRPr="009A4FAB">
        <w:t xml:space="preserve"> — </w:t>
      </w:r>
      <w:r>
        <w:t xml:space="preserve">с модификатором </w:t>
      </w:r>
      <w:proofErr w:type="spellStart"/>
      <w:r w:rsidRPr="007E1492">
        <w:rPr>
          <w:rStyle w:val="af2"/>
        </w:rPr>
        <w:t>static</w:t>
      </w:r>
      <w:proofErr w:type="spellEnd"/>
      <w:r w:rsidRPr="009A4FAB">
        <w:t xml:space="preserve">, </w:t>
      </w:r>
      <w:r w:rsidRPr="007E1492">
        <w:rPr>
          <w:rStyle w:val="af2"/>
        </w:rPr>
        <w:t>$EXTERN</w:t>
      </w:r>
      <w:r w:rsidRPr="009A4FAB">
        <w:t xml:space="preserve"> — </w:t>
      </w:r>
      <w:r>
        <w:t xml:space="preserve">с модификатором </w:t>
      </w:r>
      <w:proofErr w:type="spellStart"/>
      <w:r w:rsidRPr="007E1492">
        <w:rPr>
          <w:rStyle w:val="af2"/>
        </w:rPr>
        <w:t>extern</w:t>
      </w:r>
      <w:proofErr w:type="spellEnd"/>
      <w:r w:rsidRPr="009A4FAB">
        <w:t>.</w:t>
      </w:r>
    </w:p>
    <w:p w:rsidR="009A4FAB" w:rsidRPr="009A4FAB" w:rsidRDefault="009A4FAB" w:rsidP="00FC1C72">
      <w:pPr>
        <w:rPr>
          <w:lang w:val="en-US"/>
        </w:rPr>
      </w:pPr>
      <w:r>
        <w:t>Пример</w:t>
      </w:r>
      <w:r w:rsidRPr="009A4FAB">
        <w:rPr>
          <w:lang w:val="en-US"/>
        </w:rPr>
        <w:t>:</w:t>
      </w:r>
    </w:p>
    <w:p w:rsidR="009A4FAB" w:rsidRPr="00CD4AB4" w:rsidRDefault="009A4FAB" w:rsidP="00B35E85">
      <w:pPr>
        <w:pStyle w:val="af0"/>
        <w:rPr>
          <w:lang w:val="en-US"/>
        </w:rPr>
      </w:pPr>
      <w:r w:rsidRPr="00CD4AB4">
        <w:rPr>
          <w:rStyle w:val="af2"/>
          <w:lang w:val="en-US"/>
        </w:rPr>
        <w:t>$FORWARD</w:t>
      </w:r>
      <w:r w:rsidRPr="00CD4AB4">
        <w:rPr>
          <w:lang w:val="en-US"/>
        </w:rPr>
        <w:t xml:space="preserve"> A, B, C;</w:t>
      </w:r>
    </w:p>
    <w:p w:rsidR="009A4FAB" w:rsidRPr="00AB4CCC" w:rsidRDefault="009A4FAB" w:rsidP="00B35E85">
      <w:pPr>
        <w:pStyle w:val="af0"/>
      </w:pPr>
      <w:r w:rsidRPr="00AB4CCC">
        <w:rPr>
          <w:rStyle w:val="af2"/>
        </w:rPr>
        <w:t>$</w:t>
      </w:r>
      <w:r w:rsidRPr="00B35E85">
        <w:rPr>
          <w:rStyle w:val="af2"/>
        </w:rPr>
        <w:t>EXTERN</w:t>
      </w:r>
      <w:r w:rsidRPr="00AB4CCC">
        <w:rPr>
          <w:rStyle w:val="af2"/>
        </w:rPr>
        <w:t xml:space="preserve"> </w:t>
      </w:r>
      <w:r>
        <w:t>E</w:t>
      </w:r>
      <w:r w:rsidRPr="00AB4CCC">
        <w:t xml:space="preserve">, </w:t>
      </w:r>
      <w:r>
        <w:t>F</w:t>
      </w:r>
      <w:r w:rsidRPr="00AB4CCC">
        <w:t xml:space="preserve">, </w:t>
      </w:r>
      <w:r>
        <w:t>G</w:t>
      </w:r>
      <w:r w:rsidRPr="00AB4CCC">
        <w:t>;</w:t>
      </w:r>
    </w:p>
    <w:p w:rsidR="009A4FAB" w:rsidRPr="00C321D1" w:rsidRDefault="009A4FAB" w:rsidP="00FC1C72">
      <w:r>
        <w:t>Компилируется</w:t>
      </w:r>
      <w:r w:rsidRPr="00C321D1">
        <w:t xml:space="preserve"> </w:t>
      </w:r>
      <w:r>
        <w:t>в</w:t>
      </w:r>
      <w:r w:rsidRPr="00C321D1">
        <w:t>:</w:t>
      </w:r>
    </w:p>
    <w:p w:rsidR="009A4FAB" w:rsidRPr="00CD4AB4" w:rsidRDefault="009A4FAB" w:rsidP="00B35E85">
      <w:pPr>
        <w:pStyle w:val="af0"/>
        <w:rPr>
          <w:highlight w:val="white"/>
          <w:lang w:val="en-US"/>
        </w:rPr>
      </w:pPr>
      <w:r w:rsidRPr="00CD4AB4">
        <w:rPr>
          <w:rStyle w:val="af2"/>
          <w:highlight w:val="white"/>
          <w:lang w:val="en-US"/>
        </w:rPr>
        <w:t>static</w:t>
      </w:r>
      <w:r w:rsidRPr="00CD4AB4">
        <w:rPr>
          <w:highlight w:val="white"/>
          <w:lang w:val="en-US"/>
        </w:rPr>
        <w:t xml:space="preserve"> refalrts::FnResult A(refalrts::Iter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static</w:t>
      </w:r>
      <w:r w:rsidRPr="00CD4AB4">
        <w:rPr>
          <w:color w:val="000000"/>
          <w:highlight w:val="white"/>
          <w:lang w:val="en-US"/>
        </w:rPr>
        <w:t xml:space="preserve"> refalrts::FnResult B(refalrts::Iter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static</w:t>
      </w:r>
      <w:r w:rsidRPr="00CD4AB4">
        <w:rPr>
          <w:color w:val="000000"/>
          <w:highlight w:val="white"/>
          <w:lang w:val="en-US"/>
        </w:rPr>
        <w:t xml:space="preserve"> refalrts::FnResult C(refalrts::Iter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extern</w:t>
      </w:r>
      <w:r w:rsidRPr="00CD4AB4">
        <w:rPr>
          <w:color w:val="000000"/>
          <w:highlight w:val="white"/>
          <w:lang w:val="en-US"/>
        </w:rPr>
        <w:t xml:space="preserve"> refalrts::FnResult E(refalrts::Iter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extern</w:t>
      </w:r>
      <w:r w:rsidRPr="00CD4AB4">
        <w:rPr>
          <w:color w:val="000000"/>
          <w:highlight w:val="white"/>
          <w:lang w:val="en-US"/>
        </w:rPr>
        <w:t xml:space="preserve"> refalrts::FnResult F(refalrts::Iter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extern</w:t>
      </w:r>
      <w:r w:rsidRPr="00CD4AB4">
        <w:rPr>
          <w:color w:val="000000"/>
          <w:highlight w:val="white"/>
          <w:lang w:val="en-US"/>
        </w:rPr>
        <w:t xml:space="preserve"> refalrts::FnResult G(refalrts::Iter arg_begin, refalrts::Iter arg_end);</w:t>
      </w:r>
    </w:p>
    <w:p w:rsidR="00291A5E" w:rsidRDefault="00650516" w:rsidP="00291A5E">
      <w:pPr>
        <w:pStyle w:val="3"/>
      </w:pPr>
      <w:bookmarkStart w:id="6" w:name="_Ref418169884"/>
      <w:bookmarkStart w:id="7" w:name="_Toc527479943"/>
      <w:r>
        <w:t>Регулярные ф</w:t>
      </w:r>
      <w:r w:rsidR="00291A5E">
        <w:t>ункции</w:t>
      </w:r>
      <w:bookmarkEnd w:id="6"/>
      <w:bookmarkEnd w:id="7"/>
    </w:p>
    <w:p w:rsidR="00291A5E" w:rsidRPr="004F4B38" w:rsidRDefault="004F4B38" w:rsidP="003104A3">
      <w:pPr>
        <w:rPr>
          <w:lang w:val="en-US"/>
        </w:rPr>
      </w:pPr>
      <w:r>
        <w:rPr>
          <w:lang w:val="en-US"/>
        </w:rPr>
        <w:t>…</w:t>
      </w:r>
    </w:p>
    <w:p w:rsidR="00650516" w:rsidRDefault="00650516" w:rsidP="003104A3">
      <w:r>
        <w:t xml:space="preserve">Все разновидности функций (пустые функции, статические ящики, регулярные функции) компилируются в функции </w:t>
      </w:r>
      <w:r>
        <w:rPr>
          <w:lang w:val="en-US"/>
        </w:rPr>
        <w:t>C</w:t>
      </w:r>
      <w:r w:rsidRPr="00650516">
        <w:t xml:space="preserve">++ </w:t>
      </w:r>
      <w:r>
        <w:t>со следующей сигнатурой:</w:t>
      </w: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  <w:r w:rsidRPr="00CD4AB4">
        <w:rPr>
          <w:rStyle w:val="af2"/>
          <w:highlight w:val="white"/>
          <w:lang w:val="en-US"/>
        </w:rPr>
        <w:t>static</w:t>
      </w:r>
      <w:r w:rsidRPr="00CD4AB4">
        <w:rPr>
          <w:highlight w:val="white"/>
          <w:lang w:val="en-US"/>
        </w:rPr>
        <w:t xml:space="preserve"> refalrts::FnResult </w:t>
      </w:r>
      <w:r w:rsidRPr="00650516">
        <w:rPr>
          <w:i/>
          <w:highlight w:val="white"/>
          <w:u w:val="single"/>
        </w:rPr>
        <w:t>ЛокальнаяФун</w:t>
      </w:r>
      <w:r>
        <w:rPr>
          <w:i/>
          <w:highlight w:val="white"/>
          <w:u w:val="single"/>
        </w:rPr>
        <w:t>кция</w:t>
      </w:r>
      <w:r w:rsidRPr="00CD4AB4">
        <w:rPr>
          <w:highlight w:val="white"/>
          <w:lang w:val="en-US"/>
        </w:rPr>
        <w:t>(</w:t>
      </w:r>
      <w:r w:rsidRPr="00CD4AB4">
        <w:rPr>
          <w:highlight w:val="white"/>
          <w:lang w:val="en-US"/>
        </w:rPr>
        <w:br/>
      </w:r>
      <w:r w:rsidRPr="00CD4AB4">
        <w:rPr>
          <w:highlight w:val="white"/>
          <w:lang w:val="en-US"/>
        </w:rPr>
        <w:tab/>
        <w:t>refalrts::Iter arg_begin, refalrts::Iter arg_end</w:t>
      </w:r>
      <w:r w:rsidRPr="00CD4AB4">
        <w:rPr>
          <w:highlight w:val="white"/>
          <w:lang w:val="en-US"/>
        </w:rPr>
        <w:br/>
        <w:t>) {</w:t>
      </w: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  <w:r w:rsidRPr="00CD4AB4">
        <w:rPr>
          <w:highlight w:val="white"/>
          <w:lang w:val="en-US"/>
        </w:rPr>
        <w:tab/>
        <w:t>…</w:t>
      </w: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  <w:r w:rsidRPr="00CD4AB4">
        <w:rPr>
          <w:highlight w:val="white"/>
          <w:lang w:val="en-US"/>
        </w:rPr>
        <w:t>}</w:t>
      </w: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  <w:r w:rsidRPr="00CD4AB4">
        <w:rPr>
          <w:highlight w:val="white"/>
          <w:lang w:val="en-US"/>
        </w:rPr>
        <w:t xml:space="preserve">refalrts::FnResult </w:t>
      </w:r>
      <w:r w:rsidRPr="00CD4AB4">
        <w:rPr>
          <w:i/>
          <w:highlight w:val="white"/>
          <w:u w:val="single"/>
          <w:lang w:val="en-US"/>
        </w:rPr>
        <w:t>Entry</w:t>
      </w:r>
      <w:r w:rsidR="008A4F3C">
        <w:rPr>
          <w:i/>
          <w:highlight w:val="white"/>
          <w:u w:val="single"/>
        </w:rPr>
        <w:t>Ф</w:t>
      </w:r>
      <w:r w:rsidRPr="00650516">
        <w:rPr>
          <w:i/>
          <w:highlight w:val="white"/>
          <w:u w:val="single"/>
        </w:rPr>
        <w:t>ункция</w:t>
      </w:r>
      <w:r w:rsidRPr="00CD4AB4">
        <w:rPr>
          <w:highlight w:val="white"/>
          <w:lang w:val="en-US"/>
        </w:rPr>
        <w:t>(refalrts::Iter arg_begin, refalrts::Iter arg_end) {</w:t>
      </w:r>
    </w:p>
    <w:p w:rsidR="00650516" w:rsidRPr="00650516" w:rsidRDefault="00650516" w:rsidP="00650516">
      <w:pPr>
        <w:pStyle w:val="af0"/>
        <w:rPr>
          <w:highlight w:val="white"/>
        </w:rPr>
      </w:pPr>
      <w:r w:rsidRPr="00CD4AB4">
        <w:rPr>
          <w:highlight w:val="white"/>
          <w:lang w:val="en-US"/>
        </w:rPr>
        <w:tab/>
      </w:r>
      <w:r w:rsidRPr="00650516">
        <w:rPr>
          <w:highlight w:val="white"/>
        </w:rPr>
        <w:t>…</w:t>
      </w:r>
    </w:p>
    <w:p w:rsidR="00650516" w:rsidRPr="00650516" w:rsidRDefault="00650516" w:rsidP="00650516">
      <w:pPr>
        <w:pStyle w:val="af0"/>
        <w:rPr>
          <w:highlight w:val="white"/>
        </w:rPr>
      </w:pPr>
      <w:r w:rsidRPr="00650516">
        <w:rPr>
          <w:highlight w:val="white"/>
        </w:rPr>
        <w:t>}</w:t>
      </w:r>
    </w:p>
    <w:p w:rsidR="00650516" w:rsidRPr="00650516" w:rsidRDefault="00650516" w:rsidP="003104A3">
      <w:r>
        <w:t xml:space="preserve">Смысл возвращаемого значения и параметров </w:t>
      </w:r>
      <w:r w:rsidRPr="009D3CAB">
        <w:rPr>
          <w:rStyle w:val="af5"/>
        </w:rPr>
        <w:t>arg_begin</w:t>
      </w:r>
      <w:r w:rsidRPr="00650516">
        <w:t xml:space="preserve"> </w:t>
      </w:r>
      <w:r>
        <w:t>и </w:t>
      </w:r>
      <w:r w:rsidRPr="009D3CAB">
        <w:rPr>
          <w:rStyle w:val="af5"/>
        </w:rPr>
        <w:t>arg_end</w:t>
      </w:r>
      <w:r>
        <w:t xml:space="preserve"> будет рассмотрен в разделе, посвящённом интерфейсу с языком </w:t>
      </w:r>
      <w:r>
        <w:rPr>
          <w:lang w:val="en-US"/>
        </w:rPr>
        <w:t>C</w:t>
      </w:r>
      <w:r w:rsidRPr="00650516">
        <w:t>++.</w:t>
      </w:r>
    </w:p>
    <w:p w:rsidR="00FF557D" w:rsidRDefault="006D4EBB" w:rsidP="00FF557D">
      <w:pPr>
        <w:pStyle w:val="20"/>
      </w:pPr>
      <w:bookmarkStart w:id="8" w:name="_Toc527479944"/>
      <w:r>
        <w:t>Функции, семантика и сравнение с РЕФАЛом-5</w:t>
      </w:r>
      <w:bookmarkEnd w:id="8"/>
    </w:p>
    <w:p w:rsidR="00397419" w:rsidRPr="004F4B38" w:rsidRDefault="004F4B38" w:rsidP="008C768C">
      <w:pPr>
        <w:rPr>
          <w:lang w:val="en-US"/>
        </w:rPr>
      </w:pPr>
      <w:r>
        <w:rPr>
          <w:lang w:val="en-US"/>
        </w:rPr>
        <w:t>…</w:t>
      </w:r>
    </w:p>
    <w:p w:rsidR="006D4EBB" w:rsidRDefault="006D4EBB" w:rsidP="006D4EBB">
      <w:pPr>
        <w:pStyle w:val="3"/>
      </w:pPr>
      <w:bookmarkStart w:id="9" w:name="_Toc527479945"/>
      <w:r>
        <w:t>Синтаксис функций, общее с РЕФАЛом-5</w:t>
      </w:r>
      <w:bookmarkEnd w:id="9"/>
    </w:p>
    <w:p w:rsidR="00397419" w:rsidRDefault="00397419" w:rsidP="00650516">
      <w:r>
        <w:t xml:space="preserve">Общие черты </w:t>
      </w:r>
      <w:r w:rsidR="00CA0601">
        <w:t xml:space="preserve">языков </w:t>
      </w:r>
      <w:r>
        <w:t>Прост</w:t>
      </w:r>
      <w:r w:rsidR="00CA0601">
        <w:t>ой</w:t>
      </w:r>
      <w:r>
        <w:t xml:space="preserve"> Рефал и РЕФАЛ-5 (</w:t>
      </w:r>
      <w:r w:rsidR="00CA0601">
        <w:t>подмножество</w:t>
      </w:r>
      <w:r>
        <w:t xml:space="preserve"> Базисного </w:t>
      </w:r>
      <w:proofErr w:type="spellStart"/>
      <w:r>
        <w:t>РЕФАЛа</w:t>
      </w:r>
      <w:proofErr w:type="spellEnd"/>
      <w:r>
        <w:t>):</w:t>
      </w:r>
    </w:p>
    <w:p w:rsidR="00397419" w:rsidRDefault="004F4B38" w:rsidP="00397419">
      <w:pPr>
        <w:pStyle w:val="ab"/>
        <w:numPr>
          <w:ilvl w:val="0"/>
          <w:numId w:val="6"/>
        </w:numPr>
      </w:pPr>
      <w:r>
        <w:rPr>
          <w:lang w:val="en-US"/>
        </w:rPr>
        <w:t>…</w:t>
      </w:r>
    </w:p>
    <w:p w:rsidR="00BE412C" w:rsidRDefault="004F4B38" w:rsidP="00341F3C">
      <w:pPr>
        <w:pStyle w:val="ab"/>
        <w:numPr>
          <w:ilvl w:val="0"/>
          <w:numId w:val="6"/>
        </w:numPr>
      </w:pPr>
      <w:r w:rsidRPr="00BE412C">
        <w:rPr>
          <w:i/>
        </w:rPr>
        <w:t xml:space="preserve"> </w:t>
      </w:r>
      <w:r w:rsidR="00BE412C" w:rsidRPr="00BE412C">
        <w:rPr>
          <w:i/>
        </w:rPr>
        <w:t>(Относится не к языку, а к реализации)</w:t>
      </w:r>
      <w:r w:rsidR="00BE412C">
        <w:t xml:space="preserve"> Затраты времени на операции. Реализация Простого Рефала использует классическое списковое представление, поэтому особенности стоимости отдельных операций (сопоставление с открытыми и повторными переменными, стоимость конкатенации и копирования) те же, что и в реализации РЕФАЛа-5 (версия </w:t>
      </w:r>
      <w:r w:rsidR="00BE412C">
        <w:rPr>
          <w:lang w:val="en-US"/>
        </w:rPr>
        <w:t>PZ</w:t>
      </w:r>
      <w:r w:rsidR="00BE412C" w:rsidRPr="00BE412C">
        <w:t xml:space="preserve"> </w:t>
      </w:r>
      <w:r w:rsidR="00BE412C">
        <w:rPr>
          <w:lang w:val="en-US"/>
        </w:rPr>
        <w:t>Oct</w:t>
      </w:r>
      <w:r w:rsidR="00BE412C" w:rsidRPr="00BE412C">
        <w:t xml:space="preserve"> 29 2004).</w:t>
      </w:r>
    </w:p>
    <w:p w:rsidR="001D3EA8" w:rsidRPr="004F4B38" w:rsidRDefault="004F4B38" w:rsidP="00493386">
      <w:pPr>
        <w:rPr>
          <w:lang w:val="en-US"/>
        </w:rPr>
      </w:pPr>
      <w:r>
        <w:rPr>
          <w:lang w:val="en-US"/>
        </w:rPr>
        <w:t>…</w:t>
      </w:r>
    </w:p>
    <w:p w:rsidR="00F21BCE" w:rsidRDefault="00F21BCE" w:rsidP="00F21BCE">
      <w:pPr>
        <w:pStyle w:val="1"/>
      </w:pPr>
      <w:bookmarkStart w:id="10" w:name="_Toc527479946"/>
      <w:r>
        <w:lastRenderedPageBreak/>
        <w:t>Библиотека</w:t>
      </w:r>
      <w:r w:rsidRPr="00522FA5">
        <w:t xml:space="preserve"> </w:t>
      </w:r>
      <w:r>
        <w:t>функций</w:t>
      </w:r>
      <w:bookmarkEnd w:id="10"/>
    </w:p>
    <w:p w:rsidR="00EC5705" w:rsidRPr="00490116" w:rsidRDefault="00490116" w:rsidP="00EC5705">
      <w:r>
        <w:t xml:space="preserve">В дистрибутив Простого Рефала входит стандартная библиотека языка, представленная двумя единицами трансляции — </w:t>
      </w:r>
      <w:r w:rsidRPr="009D3CAB">
        <w:rPr>
          <w:rStyle w:val="af5"/>
        </w:rPr>
        <w:t>Library.cpp</w:t>
      </w:r>
      <w:r w:rsidRPr="00490116">
        <w:t xml:space="preserve"> (</w:t>
      </w:r>
      <w:r>
        <w:t xml:space="preserve">далее на неё будем ссылаться как </w:t>
      </w:r>
      <w:r>
        <w:rPr>
          <w:lang w:val="en-US"/>
        </w:rPr>
        <w:t>Library</w:t>
      </w:r>
      <w:r w:rsidRPr="00490116">
        <w:t xml:space="preserve">) </w:t>
      </w:r>
      <w:r>
        <w:t>и </w:t>
      </w:r>
      <w:proofErr w:type="spellStart"/>
      <w:r w:rsidRPr="009D3CAB">
        <w:rPr>
          <w:rStyle w:val="af5"/>
        </w:rPr>
        <w:t>LibraryEx.sref</w:t>
      </w:r>
      <w:proofErr w:type="spellEnd"/>
      <w:r w:rsidRPr="00490116">
        <w:t xml:space="preserve"> (</w:t>
      </w:r>
      <w:r>
        <w:t xml:space="preserve">далее — </w:t>
      </w:r>
      <w:proofErr w:type="spellStart"/>
      <w:r>
        <w:rPr>
          <w:lang w:val="en-US"/>
        </w:rPr>
        <w:t>LibraryEx</w:t>
      </w:r>
      <w:proofErr w:type="spellEnd"/>
      <w:r w:rsidRPr="00490116">
        <w:t xml:space="preserve">). </w:t>
      </w:r>
      <w:r>
        <w:t xml:space="preserve">Первая содержит набор первичных функций, т. е. функций, которые невозможно выразить на Рефале: преобразования атомов, арифметические функции, ввод-вывод, вторая — набор удобных функций, написанных на Рефале, и использующих библиотеку </w:t>
      </w:r>
      <w:r>
        <w:rPr>
          <w:lang w:val="en-US"/>
        </w:rPr>
        <w:t>Library</w:t>
      </w:r>
      <w:r w:rsidRPr="00490116">
        <w:t xml:space="preserve">. </w:t>
      </w:r>
      <w:r>
        <w:t>Прежде чем переходить к рассмотрению функций, вхо</w:t>
      </w:r>
      <w:r w:rsidR="009B251E">
        <w:t xml:space="preserve">дящих в библиотеку, </w:t>
      </w:r>
      <w:r w:rsidR="00D12897">
        <w:t xml:space="preserve">сначала введём нотацию для описания форматов функций (про форматы функций см. </w:t>
      </w:r>
      <w:sdt>
        <w:sdtPr>
          <w:id w:val="-836847196"/>
          <w:citation/>
        </w:sdtPr>
        <w:sdtEndPr/>
        <w:sdtContent>
          <w:r w:rsidR="00D12897">
            <w:fldChar w:fldCharType="begin"/>
          </w:r>
          <w:r w:rsidR="00D12897">
            <w:instrText xml:space="preserve"> CITATION Фре15 \l 1049 </w:instrText>
          </w:r>
          <w:r w:rsidR="00D12897">
            <w:fldChar w:fldCharType="separate"/>
          </w:r>
          <w:r w:rsidR="002A38B5">
            <w:rPr>
              <w:noProof/>
            </w:rPr>
            <w:t>(Турчин, 1989)</w:t>
          </w:r>
          <w:r w:rsidR="00D12897">
            <w:fldChar w:fldCharType="end"/>
          </w:r>
        </w:sdtContent>
      </w:sdt>
      <w:r w:rsidR="00D12897">
        <w:t>).</w:t>
      </w:r>
    </w:p>
    <w:p w:rsidR="00F21BCE" w:rsidRPr="00043EE1" w:rsidRDefault="00F21BCE" w:rsidP="00F21BCE">
      <w:pPr>
        <w:pStyle w:val="20"/>
        <w:rPr>
          <w:lang w:val="en-US"/>
        </w:rPr>
      </w:pPr>
      <w:bookmarkStart w:id="11" w:name="_Ref418775224"/>
      <w:bookmarkStart w:id="12" w:name="_Ref418775225"/>
      <w:bookmarkStart w:id="13" w:name="_Toc527479947"/>
      <w:r>
        <w:t>Расширенная</w:t>
      </w:r>
      <w:r w:rsidRPr="00043EE1">
        <w:rPr>
          <w:lang w:val="en-US"/>
        </w:rPr>
        <w:t xml:space="preserve"> </w:t>
      </w:r>
      <w:r>
        <w:t>библиотека</w:t>
      </w:r>
      <w:r w:rsidRPr="00043EE1">
        <w:rPr>
          <w:lang w:val="en-US"/>
        </w:rPr>
        <w:t xml:space="preserve"> (</w:t>
      </w:r>
      <w:proofErr w:type="spellStart"/>
      <w:r>
        <w:rPr>
          <w:lang w:val="en-US"/>
        </w:rPr>
        <w:t>LibraryEx</w:t>
      </w:r>
      <w:proofErr w:type="spellEnd"/>
      <w:r w:rsidRPr="00043EE1">
        <w:rPr>
          <w:lang w:val="en-US"/>
        </w:rPr>
        <w:t>)</w:t>
      </w:r>
      <w:bookmarkEnd w:id="11"/>
      <w:bookmarkEnd w:id="12"/>
      <w:bookmarkEnd w:id="13"/>
    </w:p>
    <w:p w:rsidR="00547B3F" w:rsidRPr="00547B3F" w:rsidRDefault="00547B3F" w:rsidP="00547B3F">
      <w:r>
        <w:t xml:space="preserve">Эта библиотека содержит набор функций, написанных на Рефале и предназначенных для упрощения процесса программирования. В неё входит ряд функций высшего порядка (типа </w:t>
      </w:r>
      <w:r>
        <w:rPr>
          <w:lang w:val="en-US"/>
        </w:rPr>
        <w:t>Map</w:t>
      </w:r>
      <w:r w:rsidRPr="00547B3F">
        <w:t xml:space="preserve"> </w:t>
      </w:r>
      <w:r>
        <w:t xml:space="preserve">или </w:t>
      </w:r>
      <w:r>
        <w:rPr>
          <w:lang w:val="en-US"/>
        </w:rPr>
        <w:t>Reduce</w:t>
      </w:r>
      <w:r w:rsidRPr="00547B3F">
        <w:t xml:space="preserve">), </w:t>
      </w:r>
      <w:r>
        <w:t xml:space="preserve">а также удобные обёртки над функциями библиотеки </w:t>
      </w:r>
      <w:r>
        <w:rPr>
          <w:lang w:val="en-US"/>
        </w:rPr>
        <w:t>Library</w:t>
      </w:r>
      <w:r w:rsidRPr="00547B3F">
        <w:t xml:space="preserve"> (</w:t>
      </w:r>
      <w:r>
        <w:t xml:space="preserve">такие как </w:t>
      </w:r>
      <w:proofErr w:type="spellStart"/>
      <w:r>
        <w:rPr>
          <w:lang w:val="en-US"/>
        </w:rPr>
        <w:t>Inc</w:t>
      </w:r>
      <w:proofErr w:type="spellEnd"/>
      <w:r w:rsidRPr="00547B3F">
        <w:t xml:space="preserve"> </w:t>
      </w:r>
      <w:r>
        <w:t xml:space="preserve">или </w:t>
      </w:r>
      <w:proofErr w:type="spellStart"/>
      <w:r>
        <w:rPr>
          <w:lang w:val="en-US"/>
        </w:rPr>
        <w:t>LoadFile</w:t>
      </w:r>
      <w:proofErr w:type="spellEnd"/>
      <w:r w:rsidRPr="00547B3F">
        <w:t>).</w:t>
      </w:r>
    </w:p>
    <w:p w:rsidR="00547B3F" w:rsidRDefault="00547B3F" w:rsidP="00547B3F">
      <w:r>
        <w:t>Для пояснения семантики ряда функций помимо формата будет приводиться и исходный код самих функций.</w:t>
      </w:r>
    </w:p>
    <w:p w:rsidR="00E03D9D" w:rsidRDefault="00EE5AD7" w:rsidP="00EE5AD7">
      <w:pPr>
        <w:pStyle w:val="20"/>
      </w:pPr>
      <w:bookmarkStart w:id="14" w:name="_Toc527479948"/>
      <w:proofErr w:type="spellStart"/>
      <w:r>
        <w:rPr>
          <w:lang w:val="en-US"/>
        </w:rPr>
        <w:t>LibraryEx</w:t>
      </w:r>
      <w:proofErr w:type="spellEnd"/>
      <w:r w:rsidRPr="00EE5AD7">
        <w:t xml:space="preserve">: </w:t>
      </w:r>
      <w:r>
        <w:t xml:space="preserve">надстройки </w:t>
      </w:r>
      <w:r w:rsidR="00E03D9D">
        <w:t>над функциями базовой библиотеки</w:t>
      </w:r>
      <w:r w:rsidR="00C52674" w:rsidRPr="00C52674">
        <w:t xml:space="preserve"> </w:t>
      </w:r>
      <w:r w:rsidR="00C52674">
        <w:t>и другие полезные функции</w:t>
      </w:r>
      <w:bookmarkEnd w:id="14"/>
    </w:p>
    <w:p w:rsidR="00E03D9D" w:rsidRPr="00043EE1" w:rsidRDefault="00043EE1" w:rsidP="00043EE1">
      <w:pPr>
        <w:pStyle w:val="3"/>
        <w:rPr>
          <w:lang w:val="en-US"/>
        </w:rPr>
      </w:pPr>
      <w:bookmarkStart w:id="15" w:name="_Toc527479949"/>
      <w:proofErr w:type="spellStart"/>
      <w:r>
        <w:rPr>
          <w:lang w:val="en-US"/>
        </w:rPr>
        <w:t>LoadFile</w:t>
      </w:r>
      <w:bookmarkEnd w:id="15"/>
      <w:proofErr w:type="spellEnd"/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>&lt;LoadFile e.FileName&gt; == (e.Line)*</w:t>
      </w:r>
    </w:p>
    <w:p w:rsidR="00E03D9D" w:rsidRPr="00E03D9D" w:rsidRDefault="00E03D9D" w:rsidP="00E03D9D">
      <w:r>
        <w:t xml:space="preserve">Загружает файл в поле зрения, каждая строка файла заворачивается в отдельный скобочный терм. Если файл заканчивается на пустую строку, она игнорируется. Для чтения файла используется функция </w:t>
      </w:r>
      <w:r w:rsidRPr="00E03D9D">
        <w:rPr>
          <w:rStyle w:val="af5"/>
        </w:rPr>
        <w:t>FReadLine</w:t>
      </w:r>
      <w:r w:rsidRPr="00E03D9D"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16" w:name="_Toc527479950"/>
      <w:proofErr w:type="spellStart"/>
      <w:r>
        <w:rPr>
          <w:lang w:val="en-US"/>
        </w:rPr>
        <w:t>SaveFile</w:t>
      </w:r>
      <w:bookmarkEnd w:id="16"/>
      <w:proofErr w:type="spellEnd"/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 xml:space="preserve">&lt;SaveFile (e.FileName) (e.Line)*&gt; == </w:t>
      </w:r>
      <w:r>
        <w:t>пусто</w:t>
      </w:r>
    </w:p>
    <w:p w:rsidR="00E03D9D" w:rsidRDefault="00E03D9D" w:rsidP="00E03D9D">
      <w:pPr>
        <w:rPr>
          <w:lang w:val="en-US"/>
        </w:rPr>
      </w:pPr>
      <w:r>
        <w:t xml:space="preserve">Сохраняет последовательность строк </w:t>
      </w:r>
      <w:r w:rsidRPr="00E03D9D">
        <w:rPr>
          <w:rStyle w:val="af5"/>
        </w:rPr>
        <w:t>(e.Line)*</w:t>
      </w:r>
      <w:r w:rsidRPr="00E03D9D">
        <w:t xml:space="preserve"> </w:t>
      </w:r>
      <w:r>
        <w:t xml:space="preserve">в файле с заданным именем. Для записи строк используется функция </w:t>
      </w:r>
      <w:r w:rsidRPr="00E03D9D">
        <w:rPr>
          <w:rStyle w:val="af5"/>
        </w:rPr>
        <w:t>FWriteLine</w:t>
      </w:r>
      <w:r>
        <w:rPr>
          <w:lang w:val="en-US"/>
        </w:rPr>
        <w:t>.</w:t>
      </w:r>
    </w:p>
    <w:p w:rsidR="00E03D9D" w:rsidRDefault="00043EE1" w:rsidP="00043EE1">
      <w:pPr>
        <w:pStyle w:val="3"/>
        <w:rPr>
          <w:lang w:val="en-US"/>
        </w:rPr>
      </w:pPr>
      <w:bookmarkStart w:id="17" w:name="_Toc527479951"/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>, Dec</w:t>
      </w:r>
      <w:bookmarkEnd w:id="17"/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>&lt;Inc s.Number&gt; == s.Number</w:t>
      </w:r>
      <w:r w:rsidRPr="00CD4AB4">
        <w:rPr>
          <w:lang w:val="en-US"/>
        </w:rPr>
        <w:br/>
        <w:t>&lt;Dec s.Number&gt; == s.Number</w:t>
      </w:r>
    </w:p>
    <w:p w:rsidR="00E03D9D" w:rsidRPr="00CD4AB4" w:rsidRDefault="00E03D9D" w:rsidP="00E03D9D">
      <w:pPr>
        <w:pStyle w:val="af0"/>
        <w:rPr>
          <w:lang w:val="en-US"/>
        </w:rPr>
      </w:pPr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Inc {</w:t>
      </w:r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 xml:space="preserve">  s.Num = &lt;Add s.Num 1&gt;;</w:t>
      </w:r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>}</w:t>
      </w:r>
    </w:p>
    <w:p w:rsidR="00E03D9D" w:rsidRPr="00CD4AB4" w:rsidRDefault="00E03D9D" w:rsidP="00E03D9D">
      <w:pPr>
        <w:pStyle w:val="af0"/>
        <w:rPr>
          <w:lang w:val="en-US"/>
        </w:rPr>
      </w:pPr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Dec {</w:t>
      </w:r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 xml:space="preserve">  s.Num = &lt;Sub s.Num 1&gt;;</w:t>
      </w:r>
    </w:p>
    <w:p w:rsidR="00E03D9D" w:rsidRPr="00B154D1" w:rsidRDefault="00E03D9D" w:rsidP="00E03D9D">
      <w:pPr>
        <w:pStyle w:val="af0"/>
      </w:pPr>
      <w:r w:rsidRPr="00B154D1">
        <w:t>}</w:t>
      </w:r>
    </w:p>
    <w:p w:rsidR="00E03D9D" w:rsidRDefault="00E03D9D" w:rsidP="00E03D9D">
      <w:r>
        <w:t>Функции увеличивают и уменьшают число на единицу.</w:t>
      </w:r>
      <w:r w:rsidRPr="00E03D9D">
        <w:t xml:space="preserve"> </w:t>
      </w:r>
      <w:r>
        <w:t xml:space="preserve">Запись </w:t>
      </w:r>
      <w:r w:rsidRPr="00AF293D">
        <w:rPr>
          <w:rStyle w:val="af5"/>
        </w:rPr>
        <w:t xml:space="preserve">&lt;Inc s.Number&gt; </w:t>
      </w:r>
      <w:r>
        <w:t xml:space="preserve">компактнее и выразительнее, чем </w:t>
      </w:r>
      <w:r w:rsidRPr="00AF293D">
        <w:rPr>
          <w:rStyle w:val="af5"/>
        </w:rPr>
        <w:t>&lt;Add s.Number 1&gt;</w:t>
      </w:r>
      <w:r>
        <w:t>.</w:t>
      </w:r>
    </w:p>
    <w:p w:rsidR="00AF293D" w:rsidRPr="00043EE1" w:rsidRDefault="00043EE1" w:rsidP="00043EE1">
      <w:pPr>
        <w:pStyle w:val="3"/>
        <w:rPr>
          <w:lang w:val="en-US"/>
        </w:rPr>
      </w:pPr>
      <w:bookmarkStart w:id="18" w:name="_Toc527479952"/>
      <w:proofErr w:type="spellStart"/>
      <w:r>
        <w:rPr>
          <w:lang w:val="en-US"/>
        </w:rPr>
        <w:t>ArgList</w:t>
      </w:r>
      <w:bookmarkEnd w:id="18"/>
      <w:proofErr w:type="spellEnd"/>
    </w:p>
    <w:p w:rsidR="00AF293D" w:rsidRPr="00AF293D" w:rsidRDefault="00AF293D" w:rsidP="00AF293D">
      <w:pPr>
        <w:pStyle w:val="af0"/>
      </w:pPr>
      <w:r w:rsidRPr="00AF293D">
        <w:t>&lt;</w:t>
      </w:r>
      <w:r>
        <w:t>ArgList</w:t>
      </w:r>
      <w:r w:rsidRPr="00AF293D">
        <w:t>&gt; == (</w:t>
      </w:r>
      <w:r>
        <w:t>e</w:t>
      </w:r>
      <w:r w:rsidRPr="00AF293D">
        <w:t>.</w:t>
      </w:r>
      <w:r>
        <w:t>Arg</w:t>
      </w:r>
      <w:r w:rsidRPr="00AF293D">
        <w:t>)+</w:t>
      </w:r>
    </w:p>
    <w:p w:rsidR="00AF293D" w:rsidRPr="00AF293D" w:rsidRDefault="00AF293D" w:rsidP="00E03D9D">
      <w:r>
        <w:t xml:space="preserve">Возвращает аргументы командной строки </w:t>
      </w:r>
      <w:r w:rsidRPr="00AF293D">
        <w:rPr>
          <w:rStyle w:val="af5"/>
        </w:rPr>
        <w:t>&lt;Arg 0&gt; &lt;Arg 1&gt; …</w:t>
      </w:r>
      <w:r w:rsidRPr="00AF293D">
        <w:t xml:space="preserve"> </w:t>
      </w:r>
      <w:r>
        <w:t xml:space="preserve">до первого пустого значения, возвращённого функцией </w:t>
      </w:r>
      <w:r w:rsidRPr="00AF293D">
        <w:rPr>
          <w:rStyle w:val="af5"/>
        </w:rPr>
        <w:t>Arg</w:t>
      </w:r>
      <w:r w:rsidRPr="00AF293D">
        <w:t xml:space="preserve">. </w:t>
      </w:r>
      <w:r>
        <w:t>Если среди аргументов программы присутствует пустой аргумент, аргументы после него будут проигнорированы.</w:t>
      </w:r>
    </w:p>
    <w:p w:rsidR="00C52674" w:rsidRPr="00043EE1" w:rsidRDefault="00043EE1" w:rsidP="00043EE1">
      <w:pPr>
        <w:pStyle w:val="3"/>
        <w:rPr>
          <w:lang w:val="en-US"/>
        </w:rPr>
      </w:pPr>
      <w:bookmarkStart w:id="19" w:name="_Toc527479953"/>
      <w:r>
        <w:rPr>
          <w:lang w:val="en-US"/>
        </w:rPr>
        <w:lastRenderedPageBreak/>
        <w:t>Trim</w:t>
      </w:r>
      <w:bookmarkEnd w:id="19"/>
    </w:p>
    <w:p w:rsidR="0005722F" w:rsidRPr="0005722F" w:rsidRDefault="0005722F" w:rsidP="0005722F">
      <w:pPr>
        <w:pStyle w:val="af0"/>
      </w:pPr>
      <w:r w:rsidRPr="0005722F">
        <w:t>&lt;</w:t>
      </w:r>
      <w:r>
        <w:t>Trim</w:t>
      </w:r>
      <w:r w:rsidRPr="0005722F">
        <w:t xml:space="preserve"> </w:t>
      </w:r>
      <w:r>
        <w:t>e</w:t>
      </w:r>
      <w:r w:rsidRPr="0005722F">
        <w:t>.</w:t>
      </w:r>
      <w:r>
        <w:t>String</w:t>
      </w:r>
      <w:r w:rsidRPr="0005722F">
        <w:t xml:space="preserve">&gt; == </w:t>
      </w:r>
      <w:r>
        <w:t>e</w:t>
      </w:r>
      <w:r w:rsidRPr="0005722F">
        <w:t>.</w:t>
      </w:r>
      <w:r>
        <w:t>String</w:t>
      </w:r>
      <w:r w:rsidRPr="0005722F">
        <w:t>’</w:t>
      </w:r>
    </w:p>
    <w:p w:rsidR="0005722F" w:rsidRPr="0005722F" w:rsidRDefault="0005722F" w:rsidP="00E03D9D">
      <w:r>
        <w:t xml:space="preserve">Функция удаляет </w:t>
      </w:r>
      <w:r w:rsidR="00B65452">
        <w:t>пробельные символы (</w:t>
      </w:r>
      <w:r>
        <w:t>пробелы</w:t>
      </w:r>
      <w:r w:rsidR="00B65452">
        <w:t>,</w:t>
      </w:r>
      <w:r>
        <w:t xml:space="preserve"> табуляции</w:t>
      </w:r>
      <w:r w:rsidR="00B65452">
        <w:t xml:space="preserve">, </w:t>
      </w:r>
      <w:r w:rsidR="005119DD">
        <w:t xml:space="preserve">переводы строк </w:t>
      </w:r>
      <w:r w:rsidR="005119DD">
        <w:rPr>
          <w:lang w:val="en-US"/>
        </w:rPr>
        <w:t>CR</w:t>
      </w:r>
      <w:r w:rsidR="005119DD" w:rsidRPr="005119DD">
        <w:t xml:space="preserve"> </w:t>
      </w:r>
      <w:r w:rsidR="005119DD">
        <w:t>и </w:t>
      </w:r>
      <w:r w:rsidR="005119DD">
        <w:rPr>
          <w:lang w:val="en-US"/>
        </w:rPr>
        <w:t>LF</w:t>
      </w:r>
      <w:r w:rsidR="00B65452">
        <w:t>)</w:t>
      </w:r>
      <w:r>
        <w:t xml:space="preserve"> в начале и в конце строки.</w:t>
      </w:r>
    </w:p>
    <w:p w:rsidR="00547B3F" w:rsidRDefault="00EE5AD7" w:rsidP="00EE5AD7">
      <w:pPr>
        <w:pStyle w:val="20"/>
      </w:pPr>
      <w:bookmarkStart w:id="20" w:name="_Toc527479954"/>
      <w:proofErr w:type="spellStart"/>
      <w:r>
        <w:rPr>
          <w:lang w:val="en-US"/>
        </w:rPr>
        <w:t>LibraryEx</w:t>
      </w:r>
      <w:proofErr w:type="spellEnd"/>
      <w:r>
        <w:rPr>
          <w:lang w:val="en-US"/>
        </w:rPr>
        <w:t xml:space="preserve">: </w:t>
      </w:r>
      <w:r>
        <w:t xml:space="preserve">функции </w:t>
      </w:r>
      <w:r w:rsidR="00547B3F">
        <w:t>высших порядков</w:t>
      </w:r>
      <w:bookmarkEnd w:id="20"/>
    </w:p>
    <w:p w:rsidR="00043EE1" w:rsidRPr="00043EE1" w:rsidRDefault="00043EE1" w:rsidP="00043EE1">
      <w:pPr>
        <w:pStyle w:val="3"/>
        <w:rPr>
          <w:lang w:val="en-US"/>
        </w:rPr>
      </w:pPr>
      <w:bookmarkStart w:id="21" w:name="_Toc527479955"/>
      <w:r>
        <w:t xml:space="preserve">Понятие функтора, </w:t>
      </w:r>
      <w:r>
        <w:rPr>
          <w:lang w:val="en-US"/>
        </w:rPr>
        <w:t>Apply</w:t>
      </w:r>
      <w:bookmarkEnd w:id="21"/>
    </w:p>
    <w:p w:rsidR="00785B9A" w:rsidRDefault="00785B9A" w:rsidP="00785B9A">
      <w:r>
        <w:t>Большинство функций высших порядков, представленных в библиотеке, оперирует таким объектом, как функтор:</w:t>
      </w:r>
    </w:p>
    <w:p w:rsidR="00785B9A" w:rsidRPr="00CD4AB4" w:rsidRDefault="00785B9A" w:rsidP="00785B9A">
      <w:pPr>
        <w:pStyle w:val="af0"/>
        <w:rPr>
          <w:lang w:val="en-US"/>
        </w:rPr>
      </w:pPr>
      <w:r w:rsidRPr="00CD4AB4">
        <w:rPr>
          <w:lang w:val="en-US"/>
        </w:rPr>
        <w:t>t.Functor ::= s.Closure | (t.Functor e.BoundedArgs)</w:t>
      </w:r>
    </w:p>
    <w:p w:rsidR="00785B9A" w:rsidRPr="005206C5" w:rsidRDefault="00785B9A" w:rsidP="00785B9A">
      <w:r>
        <w:t>Функтор может быть либо</w:t>
      </w:r>
      <w:r w:rsidR="006935D5">
        <w:t xml:space="preserve"> экземпляром функции</w:t>
      </w:r>
      <w:r w:rsidR="005206C5">
        <w:t xml:space="preserve">, либо скобочным термом, первым элементом которого является функтор. Вызов функтора осуществляется функцией </w:t>
      </w:r>
      <w:r w:rsidR="005206C5">
        <w:rPr>
          <w:lang w:val="en-US"/>
        </w:rPr>
        <w:t>Apply</w:t>
      </w:r>
      <w:r w:rsidR="005206C5" w:rsidRPr="005206C5">
        <w:t xml:space="preserve">, </w:t>
      </w:r>
      <w:r w:rsidR="005206C5">
        <w:t>которая разворачивает скобочные термы до тех пор, пока первым термом не будет атом, который затем и вызывает:</w:t>
      </w: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>&lt;Apply t.Function e.Args&gt; ≈≈ &lt;t.Function e.Args&gt;</w:t>
      </w:r>
    </w:p>
    <w:p w:rsidR="004A0F00" w:rsidRPr="00CD4AB4" w:rsidRDefault="004A0F00" w:rsidP="004A0F00">
      <w:pPr>
        <w:pStyle w:val="af0"/>
        <w:rPr>
          <w:lang w:val="en-US"/>
        </w:rPr>
      </w:pP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>t.Function ::=</w:t>
      </w: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 xml:space="preserve">  s.Closure | (t.Function e.BoundedArgs)</w:t>
      </w:r>
    </w:p>
    <w:p w:rsidR="004A0F00" w:rsidRPr="00CD4AB4" w:rsidRDefault="004A0F00" w:rsidP="004A0F00">
      <w:pPr>
        <w:pStyle w:val="af0"/>
        <w:rPr>
          <w:lang w:val="en-US"/>
        </w:rPr>
      </w:pPr>
    </w:p>
    <w:p w:rsidR="004A0F00" w:rsidRPr="00CD4AB4" w:rsidRDefault="004A0F00" w:rsidP="004A0F00">
      <w:pPr>
        <w:pStyle w:val="af0"/>
        <w:rPr>
          <w:lang w:val="en-US"/>
        </w:rPr>
      </w:pP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Apply {</w:t>
      </w: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 xml:space="preserve">  s.Fn e.Argument = &lt;s.Fn e.Argument&gt;;</w:t>
      </w:r>
    </w:p>
    <w:p w:rsidR="004A0F00" w:rsidRPr="00CD4AB4" w:rsidRDefault="004A0F00" w:rsidP="004A0F00">
      <w:pPr>
        <w:pStyle w:val="af0"/>
        <w:rPr>
          <w:lang w:val="en-US"/>
        </w:rPr>
      </w:pP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 xml:space="preserve">  (t.Closure e.Bounded) e.Argument =</w:t>
      </w: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 xml:space="preserve">    &lt;Apply t.Closure e.Bounded e.Argument&gt;;</w:t>
      </w:r>
    </w:p>
    <w:p w:rsidR="004A0F00" w:rsidRPr="00B154D1" w:rsidRDefault="004A0F00" w:rsidP="004A0F00">
      <w:pPr>
        <w:pStyle w:val="af0"/>
      </w:pPr>
      <w:r w:rsidRPr="00B154D1">
        <w:t>}</w:t>
      </w:r>
    </w:p>
    <w:p w:rsidR="00E05013" w:rsidRPr="00E05013" w:rsidRDefault="00E05013" w:rsidP="004A0F00">
      <w:r>
        <w:t xml:space="preserve">Функции высших порядков (кроме функции </w:t>
      </w:r>
      <w:r w:rsidRPr="00E05013">
        <w:rPr>
          <w:rStyle w:val="af5"/>
        </w:rPr>
        <w:t>Y</w:t>
      </w:r>
      <w:r w:rsidRPr="00E05013">
        <w:t>)</w:t>
      </w:r>
      <w:r>
        <w:t>, определённые ниже, используют</w:t>
      </w:r>
      <w:r w:rsidRPr="00E05013">
        <w:t xml:space="preserve"> </w:t>
      </w:r>
      <w:r>
        <w:t xml:space="preserve">функцию </w:t>
      </w:r>
      <w:r>
        <w:rPr>
          <w:lang w:val="en-US"/>
        </w:rPr>
        <w:t>Apply</w:t>
      </w:r>
      <w:r w:rsidRPr="00B154D1">
        <w:t xml:space="preserve"> </w:t>
      </w:r>
      <w:r>
        <w:t>для вызова функторов.</w:t>
      </w:r>
    </w:p>
    <w:p w:rsidR="004A0F00" w:rsidRDefault="005206C5" w:rsidP="004A0F00">
      <w:r>
        <w:t xml:space="preserve">Исторически функторы использовались для имитации функциональности замыкания с контекстом: писалась глобальная функция, указатель на неё «связывался» с некоторым значением, которое играло роль контекста. Функция </w:t>
      </w:r>
      <w:r w:rsidRPr="00E05013">
        <w:rPr>
          <w:rStyle w:val="af5"/>
        </w:rPr>
        <w:t>CardProd</w:t>
      </w:r>
      <w:r w:rsidRPr="005206C5">
        <w:t xml:space="preserve">, </w:t>
      </w:r>
      <w:r>
        <w:t>рассмотренная ранее, с использованием глобальных функций и функторов выглядела бы так:</w:t>
      </w:r>
    </w:p>
    <w:p w:rsidR="005206C5" w:rsidRDefault="005206C5" w:rsidP="005206C5">
      <w:pPr>
        <w:pStyle w:val="af0"/>
        <w:rPr>
          <w:rStyle w:val="af3"/>
          <w:lang w:val="ru-RU"/>
        </w:rPr>
      </w:pPr>
      <w:r w:rsidRPr="004A0F00">
        <w:rPr>
          <w:rStyle w:val="af3"/>
          <w:lang w:val="ru-RU"/>
        </w:rPr>
        <w:t xml:space="preserve">// Функция </w:t>
      </w:r>
      <w:r w:rsidRPr="00DD6920">
        <w:rPr>
          <w:rStyle w:val="af3"/>
        </w:rPr>
        <w:t>CardProd</w:t>
      </w:r>
      <w:r w:rsidRPr="004A0F00">
        <w:rPr>
          <w:rStyle w:val="af3"/>
          <w:lang w:val="ru-RU"/>
        </w:rPr>
        <w:t xml:space="preserve"> вычисляет декартово произведение двух множеств</w:t>
      </w:r>
      <w:r>
        <w:rPr>
          <w:rStyle w:val="af3"/>
          <w:lang w:val="ru-RU"/>
        </w:rPr>
        <w:br/>
      </w:r>
      <w:r w:rsidRPr="005206C5">
        <w:rPr>
          <w:rStyle w:val="af3"/>
          <w:lang w:val="ru-RU"/>
        </w:rPr>
        <w:t>// &lt;</w:t>
      </w:r>
      <w:r w:rsidRPr="00DD6920">
        <w:rPr>
          <w:rStyle w:val="af3"/>
        </w:rPr>
        <w:t>CartProd</w:t>
      </w:r>
      <w:r w:rsidRPr="005206C5">
        <w:rPr>
          <w:rStyle w:val="af3"/>
          <w:lang w:val="ru-RU"/>
        </w:rPr>
        <w:t xml:space="preserve"> (</w:t>
      </w:r>
      <w:r w:rsidRPr="005206C5">
        <w:rPr>
          <w:rStyle w:val="af4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</w:rPr>
        <w:t>' '</w:t>
      </w:r>
      <w:r w:rsidRPr="00DD6920">
        <w:rPr>
          <w:rStyle w:val="af4"/>
        </w:rPr>
        <w:t>b</w:t>
      </w:r>
      <w:r w:rsidRPr="005206C5">
        <w:rPr>
          <w:rStyle w:val="af4"/>
        </w:rPr>
        <w:t>' '</w:t>
      </w:r>
      <w:r w:rsidRPr="00DD6920">
        <w:rPr>
          <w:rStyle w:val="af4"/>
        </w:rPr>
        <w:t>c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>) (1 2)&gt;</w:t>
      </w:r>
      <w:r>
        <w:rPr>
          <w:rStyle w:val="ae"/>
          <w:color w:val="008000"/>
        </w:rPr>
        <w:footnoteReference w:id="1"/>
      </w:r>
      <w:r>
        <w:rPr>
          <w:rStyle w:val="af3"/>
          <w:lang w:val="ru-RU"/>
        </w:rPr>
        <w:br/>
      </w:r>
      <w:r w:rsidRPr="005206C5">
        <w:rPr>
          <w:rStyle w:val="af3"/>
          <w:lang w:val="ru-RU"/>
        </w:rPr>
        <w:t>//   == (</w:t>
      </w:r>
      <w:r w:rsidRPr="005206C5">
        <w:rPr>
          <w:rStyle w:val="af4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2)  (</w:t>
      </w:r>
      <w:r w:rsidRPr="005206C5">
        <w:rPr>
          <w:rStyle w:val="af4"/>
        </w:rPr>
        <w:t>'</w:t>
      </w:r>
      <w:r w:rsidRPr="00DD6920">
        <w:rPr>
          <w:rStyle w:val="af4"/>
        </w:rPr>
        <w:t>b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</w:rPr>
        <w:t>'</w:t>
      </w:r>
      <w:r w:rsidRPr="00DD6920">
        <w:rPr>
          <w:rStyle w:val="af4"/>
        </w:rPr>
        <w:t>b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2)  (</w:t>
      </w:r>
      <w:r w:rsidRPr="005206C5">
        <w:rPr>
          <w:rStyle w:val="af4"/>
        </w:rPr>
        <w:t>'</w:t>
      </w:r>
      <w:r w:rsidRPr="00DD6920">
        <w:rPr>
          <w:rStyle w:val="af4"/>
        </w:rPr>
        <w:t>c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</w:rPr>
        <w:t>'</w:t>
      </w:r>
      <w:r w:rsidRPr="00DD6920">
        <w:rPr>
          <w:rStyle w:val="af4"/>
        </w:rPr>
        <w:t>c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2)</w:t>
      </w:r>
    </w:p>
    <w:p w:rsidR="005206C5" w:rsidRDefault="005206C5" w:rsidP="005206C5">
      <w:pPr>
        <w:pStyle w:val="af0"/>
        <w:rPr>
          <w:rStyle w:val="af3"/>
          <w:lang w:val="ru-RU"/>
        </w:rPr>
      </w:pPr>
    </w:p>
    <w:p w:rsidR="005206C5" w:rsidRPr="005206C5" w:rsidRDefault="005206C5" w:rsidP="005206C5">
      <w:pPr>
        <w:pStyle w:val="af0"/>
        <w:rPr>
          <w:rStyle w:val="af3"/>
          <w:color w:val="auto"/>
        </w:rPr>
      </w:pPr>
      <w:r w:rsidRPr="00CD4AB4">
        <w:rPr>
          <w:rStyle w:val="af2"/>
          <w:lang w:val="en-US"/>
        </w:rPr>
        <w:t>$FORWARD</w:t>
      </w:r>
      <w:r>
        <w:rPr>
          <w:rStyle w:val="af3"/>
          <w:color w:val="auto"/>
        </w:rPr>
        <w:t xml:space="preserve"> CartProd-By-tA, CartProd-By-tB;</w:t>
      </w:r>
    </w:p>
    <w:p w:rsidR="005206C5" w:rsidRPr="005206C5" w:rsidRDefault="005206C5" w:rsidP="005206C5">
      <w:pPr>
        <w:pStyle w:val="af0"/>
        <w:rPr>
          <w:rStyle w:val="af3"/>
          <w:color w:val="auto"/>
        </w:rPr>
      </w:pP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CartProd {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 xml:space="preserve">  (e.SetA) (e.SetB) =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 xml:space="preserve">    &lt;Map (CardProd-By-tA </w:t>
      </w:r>
      <w:r w:rsidRPr="00CD4AB4">
        <w:rPr>
          <w:u w:val="single"/>
          <w:lang w:val="en-US"/>
        </w:rPr>
        <w:t>e.SetB</w:t>
      </w:r>
      <w:r w:rsidRPr="00CD4AB4">
        <w:rPr>
          <w:lang w:val="en-US"/>
        </w:rPr>
        <w:t>) e.SetA&gt;;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>}</w:t>
      </w:r>
    </w:p>
    <w:p w:rsidR="005206C5" w:rsidRPr="00CD4AB4" w:rsidRDefault="005206C5" w:rsidP="005206C5">
      <w:pPr>
        <w:pStyle w:val="af0"/>
        <w:rPr>
          <w:lang w:val="en-US"/>
        </w:rPr>
      </w:pP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>CartProd-By-tA {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 xml:space="preserve">  </w:t>
      </w:r>
      <w:r w:rsidRPr="00CD4AB4">
        <w:rPr>
          <w:u w:val="single"/>
          <w:lang w:val="en-US"/>
        </w:rPr>
        <w:t>e.SetB</w:t>
      </w:r>
      <w:r w:rsidRPr="00CD4AB4">
        <w:rPr>
          <w:lang w:val="en-US"/>
        </w:rPr>
        <w:t xml:space="preserve"> t.A =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 xml:space="preserve">    &lt;Map</w:t>
      </w:r>
      <w:r w:rsidR="00E05013" w:rsidRPr="00CD4AB4">
        <w:rPr>
          <w:lang w:val="en-US"/>
        </w:rPr>
        <w:t xml:space="preserve"> </w:t>
      </w:r>
      <w:r w:rsidRPr="00CD4AB4">
        <w:rPr>
          <w:lang w:val="en-US"/>
        </w:rPr>
        <w:t xml:space="preserve">(CartProd-By-tB </w:t>
      </w:r>
      <w:r w:rsidRPr="00CD4AB4">
        <w:rPr>
          <w:u w:val="double"/>
          <w:lang w:val="en-US"/>
        </w:rPr>
        <w:t>t.A</w:t>
      </w:r>
      <w:r w:rsidRPr="00CD4AB4">
        <w:rPr>
          <w:lang w:val="en-US"/>
        </w:rPr>
        <w:t>) e.SetB&gt;;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>}</w:t>
      </w:r>
    </w:p>
    <w:p w:rsidR="005206C5" w:rsidRPr="00CD4AB4" w:rsidRDefault="005206C5" w:rsidP="005206C5">
      <w:pPr>
        <w:pStyle w:val="af0"/>
        <w:rPr>
          <w:lang w:val="en-US"/>
        </w:rPr>
      </w:pP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>CartProd-By-tB {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 xml:space="preserve">  </w:t>
      </w:r>
      <w:r w:rsidRPr="00CD4AB4">
        <w:rPr>
          <w:u w:val="double"/>
          <w:lang w:val="en-US"/>
        </w:rPr>
        <w:t>t.A</w:t>
      </w:r>
      <w:r w:rsidRPr="00CD4AB4">
        <w:rPr>
          <w:lang w:val="en-US"/>
        </w:rPr>
        <w:t xml:space="preserve"> t.B = (t.A t.B);</w:t>
      </w:r>
    </w:p>
    <w:p w:rsidR="005206C5" w:rsidRPr="00E05013" w:rsidRDefault="005206C5" w:rsidP="005206C5">
      <w:pPr>
        <w:pStyle w:val="af0"/>
      </w:pPr>
      <w:r w:rsidRPr="00E05013">
        <w:lastRenderedPageBreak/>
        <w:t>}</w:t>
      </w:r>
    </w:p>
    <w:p w:rsidR="005206C5" w:rsidRDefault="00E05013" w:rsidP="004A0F00">
      <w:r>
        <w:t xml:space="preserve">Как правило, удобнее использовать вложенные функции вместо функторов, однако функторы могут оказаться </w:t>
      </w:r>
      <w:r w:rsidR="00A0348B">
        <w:t>полезными</w:t>
      </w:r>
      <w:r>
        <w:t xml:space="preserve"> в тех случаях, когда действие сводится исключительно к вызову </w:t>
      </w:r>
      <w:r w:rsidRPr="00EE5D92">
        <w:rPr>
          <w:i/>
        </w:rPr>
        <w:t>имеющейся</w:t>
      </w:r>
      <w:r>
        <w:t xml:space="preserve"> функции с фиксированной частью аргумента. Например, вызов</w:t>
      </w:r>
    </w:p>
    <w:p w:rsidR="00E05013" w:rsidRPr="00E05013" w:rsidRDefault="00E05013" w:rsidP="00EE5D92">
      <w:pPr>
        <w:pStyle w:val="af0"/>
      </w:pPr>
      <w:r w:rsidRPr="00E05013">
        <w:t>&lt;</w:t>
      </w:r>
      <w:r>
        <w:t>Map</w:t>
      </w:r>
      <w:r w:rsidRPr="00E05013">
        <w:t xml:space="preserve"> (</w:t>
      </w:r>
      <w:r>
        <w:t>Add</w:t>
      </w:r>
      <w:r w:rsidRPr="00E05013">
        <w:t xml:space="preserve"> 3) </w:t>
      </w:r>
      <w:r>
        <w:t>e</w:t>
      </w:r>
      <w:r w:rsidRPr="00E05013">
        <w:t>.</w:t>
      </w:r>
      <w:r>
        <w:t>Numbers</w:t>
      </w:r>
      <w:r w:rsidRPr="00E05013">
        <w:t>&gt;</w:t>
      </w:r>
    </w:p>
    <w:p w:rsidR="00E05013" w:rsidRDefault="00E05013" w:rsidP="004A0F00">
      <w:r>
        <w:t>лаконичнее</w:t>
      </w:r>
      <w:r w:rsidRPr="00E05013">
        <w:t xml:space="preserve"> </w:t>
      </w:r>
      <w:r>
        <w:t>и читабельнее, чем</w:t>
      </w:r>
    </w:p>
    <w:p w:rsidR="00E05013" w:rsidRPr="00AB4CCC" w:rsidRDefault="00E05013" w:rsidP="00EE5D92">
      <w:pPr>
        <w:pStyle w:val="af0"/>
      </w:pPr>
      <w:r w:rsidRPr="00AB4CCC">
        <w:t>&lt;</w:t>
      </w:r>
      <w:r>
        <w:t>Map</w:t>
      </w:r>
      <w:r w:rsidRPr="00AB4CCC">
        <w:t xml:space="preserve"> { </w:t>
      </w:r>
      <w:r>
        <w:t>s</w:t>
      </w:r>
      <w:r w:rsidRPr="00AB4CCC">
        <w:t>.</w:t>
      </w:r>
      <w:r>
        <w:t>Number</w:t>
      </w:r>
      <w:r w:rsidRPr="00AB4CCC">
        <w:t xml:space="preserve"> = &lt;</w:t>
      </w:r>
      <w:r>
        <w:t>Add</w:t>
      </w:r>
      <w:r w:rsidRPr="00AB4CCC">
        <w:t xml:space="preserve"> 3 </w:t>
      </w:r>
      <w:r>
        <w:t>s</w:t>
      </w:r>
      <w:r w:rsidRPr="00AB4CCC">
        <w:t>.</w:t>
      </w:r>
      <w:r>
        <w:t>Number</w:t>
      </w:r>
      <w:r w:rsidRPr="00AB4CCC">
        <w:t xml:space="preserve">&gt;; } </w:t>
      </w:r>
      <w:r>
        <w:t>e</w:t>
      </w:r>
      <w:r w:rsidRPr="00AB4CCC">
        <w:t>.</w:t>
      </w:r>
      <w:r>
        <w:t>Numbers</w:t>
      </w:r>
      <w:r w:rsidRPr="00AB4CCC">
        <w:t>&gt;</w:t>
      </w:r>
    </w:p>
    <w:p w:rsidR="005206C5" w:rsidRDefault="00EE5D92" w:rsidP="004A0F00">
      <w:r>
        <w:t xml:space="preserve">Другой пример будет приведён в примере с функцией </w:t>
      </w:r>
      <w:r w:rsidRPr="00EE5D92">
        <w:rPr>
          <w:rStyle w:val="af5"/>
        </w:rPr>
        <w:t>Fetch</w:t>
      </w:r>
      <w:r>
        <w:t>.</w:t>
      </w:r>
    </w:p>
    <w:p w:rsidR="0005722F" w:rsidRPr="00043EE1" w:rsidRDefault="00043EE1" w:rsidP="00043EE1">
      <w:pPr>
        <w:pStyle w:val="3"/>
        <w:rPr>
          <w:lang w:val="en-US"/>
        </w:rPr>
      </w:pPr>
      <w:bookmarkStart w:id="22" w:name="_Toc527479956"/>
      <w:r>
        <w:rPr>
          <w:lang w:val="en-US"/>
        </w:rPr>
        <w:t>Map</w:t>
      </w:r>
      <w:bookmarkEnd w:id="22"/>
    </w:p>
    <w:p w:rsidR="00EE5D92" w:rsidRPr="00CD4AB4" w:rsidRDefault="00EE5D92" w:rsidP="00EE5D92">
      <w:pPr>
        <w:pStyle w:val="af0"/>
        <w:rPr>
          <w:lang w:val="en-US"/>
        </w:rPr>
      </w:pPr>
      <w:r w:rsidRPr="00CD4AB4">
        <w:rPr>
          <w:lang w:val="en-US"/>
        </w:rPr>
        <w:t>&lt;Map t.Func t.Elem*&gt; == &lt;t.Func t.Elem&gt;*</w:t>
      </w:r>
    </w:p>
    <w:p w:rsidR="00EE5D92" w:rsidRPr="00CD4AB4" w:rsidRDefault="00EE5D92" w:rsidP="00EE5D92">
      <w:pPr>
        <w:pStyle w:val="af0"/>
        <w:rPr>
          <w:lang w:val="en-US"/>
        </w:rPr>
      </w:pPr>
    </w:p>
    <w:p w:rsidR="00EE5D92" w:rsidRPr="00CD4AB4" w:rsidRDefault="00EE5D92" w:rsidP="00EE5D92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Map {</w:t>
      </w:r>
      <w:r w:rsidRPr="00CD4AB4">
        <w:rPr>
          <w:lang w:val="en-US"/>
        </w:rPr>
        <w:br/>
        <w:t xml:space="preserve">  t.Fn t.Next e.Tail = &lt;Apply t.Fn t.Next&gt; &lt;Map t.Fn e.Tail&gt;;</w:t>
      </w:r>
      <w:r w:rsidRPr="00CD4AB4">
        <w:rPr>
          <w:lang w:val="en-US"/>
        </w:rPr>
        <w:br/>
      </w:r>
      <w:r w:rsidRPr="00CD4AB4">
        <w:rPr>
          <w:lang w:val="en-US"/>
        </w:rPr>
        <w:br/>
        <w:t xml:space="preserve">  t.Fn = ;</w:t>
      </w:r>
      <w:r w:rsidRPr="00CD4AB4">
        <w:rPr>
          <w:lang w:val="en-US"/>
        </w:rPr>
        <w:br/>
        <w:t>}</w:t>
      </w:r>
    </w:p>
    <w:p w:rsidR="00EE5D92" w:rsidRDefault="00EE5D92" w:rsidP="004A0F00">
      <w:r>
        <w:t xml:space="preserve">Функция </w:t>
      </w:r>
      <w:r w:rsidRPr="00EE5D92">
        <w:rPr>
          <w:rStyle w:val="af5"/>
        </w:rPr>
        <w:t>Map</w:t>
      </w:r>
      <w:r w:rsidRPr="00EE5D92">
        <w:t xml:space="preserve"> </w:t>
      </w:r>
      <w:r>
        <w:t>последовательно применяет функтор к каждому терму своего аргумента.</w:t>
      </w:r>
    </w:p>
    <w:p w:rsidR="0005722F" w:rsidRPr="00043EE1" w:rsidRDefault="00043EE1" w:rsidP="00043EE1">
      <w:pPr>
        <w:pStyle w:val="3"/>
        <w:rPr>
          <w:lang w:val="en-US"/>
        </w:rPr>
      </w:pPr>
      <w:bookmarkStart w:id="23" w:name="_Toc527479957"/>
      <w:r>
        <w:rPr>
          <w:lang w:val="en-US"/>
        </w:rPr>
        <w:t>Reduce</w:t>
      </w:r>
      <w:bookmarkEnd w:id="23"/>
    </w:p>
    <w:p w:rsidR="00EE5D92" w:rsidRPr="00CD4AB4" w:rsidRDefault="00EE5D92" w:rsidP="00EE5D92">
      <w:pPr>
        <w:pStyle w:val="af0"/>
        <w:rPr>
          <w:lang w:val="en-US"/>
        </w:rPr>
      </w:pPr>
      <w:r w:rsidRPr="00CD4AB4">
        <w:rPr>
          <w:lang w:val="en-US"/>
        </w:rPr>
        <w:t>&lt;Reduce t.Func t.Acc t.Elem*&gt; == t.Acc”,</w:t>
      </w:r>
      <w:r w:rsidRPr="00CD4AB4">
        <w:rPr>
          <w:lang w:val="en-US"/>
        </w:rPr>
        <w:br/>
        <w:t>&lt;t.Func t.Acc t.Elem&gt; == t.Acc’</w:t>
      </w:r>
    </w:p>
    <w:p w:rsidR="00EE5D92" w:rsidRPr="00CD4AB4" w:rsidRDefault="00EE5D92" w:rsidP="00EE5D92">
      <w:pPr>
        <w:pStyle w:val="af0"/>
        <w:rPr>
          <w:lang w:val="en-US"/>
        </w:rPr>
      </w:pPr>
    </w:p>
    <w:p w:rsidR="00EE5D92" w:rsidRPr="00CD4AB4" w:rsidRDefault="00EE5D92" w:rsidP="0005722F">
      <w:pPr>
        <w:pStyle w:val="af0"/>
        <w:keepLines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Reduce {</w:t>
      </w:r>
      <w:r w:rsidRPr="00CD4AB4">
        <w:rPr>
          <w:lang w:val="en-US"/>
        </w:rPr>
        <w:br/>
        <w:t xml:space="preserve">  t.Fn t.Acc t.Next e.Tail =</w:t>
      </w:r>
      <w:r w:rsidRPr="00CD4AB4">
        <w:rPr>
          <w:lang w:val="en-US"/>
        </w:rPr>
        <w:br/>
        <w:t xml:space="preserve">    &lt;Reduce</w:t>
      </w:r>
      <w:r w:rsidRPr="00CD4AB4">
        <w:rPr>
          <w:lang w:val="en-US"/>
        </w:rPr>
        <w:br/>
        <w:t xml:space="preserve">      t.Fn &lt;Apply t.Fn t.Acc t.Next&gt; e.Tail</w:t>
      </w:r>
      <w:r w:rsidRPr="00CD4AB4">
        <w:rPr>
          <w:lang w:val="en-US"/>
        </w:rPr>
        <w:br/>
        <w:t xml:space="preserve">    &gt;;</w:t>
      </w:r>
      <w:r w:rsidRPr="00CD4AB4">
        <w:rPr>
          <w:lang w:val="en-US"/>
        </w:rPr>
        <w:br/>
      </w:r>
      <w:r w:rsidRPr="00CD4AB4">
        <w:rPr>
          <w:lang w:val="en-US"/>
        </w:rPr>
        <w:br/>
        <w:t xml:space="preserve">  t.Fn t.Acc = t.Acc;</w:t>
      </w:r>
      <w:r w:rsidRPr="00CD4AB4">
        <w:rPr>
          <w:lang w:val="en-US"/>
        </w:rPr>
        <w:br/>
        <w:t>}</w:t>
      </w:r>
    </w:p>
    <w:p w:rsidR="00EE5D92" w:rsidRDefault="00EE5D92" w:rsidP="00EE5D92">
      <w:r>
        <w:t xml:space="preserve">Функция </w:t>
      </w:r>
      <w:r>
        <w:rPr>
          <w:lang w:val="en-US"/>
        </w:rPr>
        <w:t>Reduce</w:t>
      </w:r>
      <w:r w:rsidRPr="00EE5D92">
        <w:t xml:space="preserve"> </w:t>
      </w:r>
      <w:r>
        <w:t xml:space="preserve">сворачивает каждый элемент последовательности </w:t>
      </w:r>
      <w:r w:rsidR="003165E9">
        <w:t xml:space="preserve">(в порядке слева-направо) </w:t>
      </w:r>
      <w:r>
        <w:t>с термом-аккумулятором с применением данного функтора. Пример:</w:t>
      </w:r>
    </w:p>
    <w:p w:rsidR="00EE5D92" w:rsidRPr="000E10C9" w:rsidRDefault="00EE5D92" w:rsidP="00EE5D92">
      <w:pPr>
        <w:pStyle w:val="af0"/>
        <w:rPr>
          <w:rStyle w:val="af3"/>
          <w:lang w:val="ru-RU"/>
        </w:rPr>
      </w:pPr>
      <w:r w:rsidRPr="00EE5D92">
        <w:t>&lt;</w:t>
      </w:r>
      <w:r>
        <w:t>Reduce</w:t>
      </w:r>
      <w:r w:rsidRPr="00EE5D92">
        <w:t xml:space="preserve"> </w:t>
      </w:r>
      <w:r>
        <w:t>Add</w:t>
      </w:r>
      <w:r w:rsidRPr="00EE5D92">
        <w:t xml:space="preserve"> 0 </w:t>
      </w:r>
      <w:r>
        <w:t>e</w:t>
      </w:r>
      <w:r w:rsidRPr="00EE5D92">
        <w:t>.</w:t>
      </w:r>
      <w:r>
        <w:t>Numbers</w:t>
      </w:r>
      <w:r w:rsidRPr="00EE5D92">
        <w:t>&gt;</w:t>
      </w:r>
      <w:r>
        <w:tab/>
      </w:r>
      <w:r w:rsidRPr="00EE5D92">
        <w:rPr>
          <w:rStyle w:val="af3"/>
          <w:lang w:val="ru-RU"/>
        </w:rPr>
        <w:t>// вычисляет сумму чисел в</w:t>
      </w:r>
      <w:r w:rsidRPr="00EE5D92">
        <w:rPr>
          <w:rStyle w:val="af3"/>
        </w:rPr>
        <w:t> e</w:t>
      </w:r>
      <w:r w:rsidRPr="003165E9">
        <w:rPr>
          <w:rStyle w:val="af3"/>
          <w:lang w:val="ru-RU"/>
        </w:rPr>
        <w:t>.</w:t>
      </w:r>
      <w:r w:rsidRPr="00EE5D92">
        <w:rPr>
          <w:rStyle w:val="af3"/>
        </w:rPr>
        <w:t>Numbers</w:t>
      </w:r>
      <w:r>
        <w:br/>
      </w:r>
      <w:r w:rsidRPr="00EE5D92">
        <w:t>&lt;</w:t>
      </w:r>
      <w:r>
        <w:t>Reduce</w:t>
      </w:r>
      <w:r w:rsidRPr="00EE5D92">
        <w:t xml:space="preserve"> </w:t>
      </w:r>
      <w:r>
        <w:t>Max</w:t>
      </w:r>
      <w:r w:rsidRPr="00EE5D92">
        <w:t xml:space="preserve"> 0 </w:t>
      </w:r>
      <w:r>
        <w:t>e</w:t>
      </w:r>
      <w:r w:rsidRPr="00EE5D92">
        <w:t>.</w:t>
      </w:r>
      <w:r>
        <w:t>Numbers&gt;</w:t>
      </w:r>
      <w:r>
        <w:tab/>
      </w:r>
      <w:r w:rsidRPr="003165E9">
        <w:rPr>
          <w:rStyle w:val="af3"/>
          <w:lang w:val="ru-RU"/>
        </w:rPr>
        <w:t xml:space="preserve">// </w:t>
      </w:r>
      <w:r w:rsidRPr="00EE5D92">
        <w:rPr>
          <w:rStyle w:val="af3"/>
          <w:lang w:val="ru-RU"/>
        </w:rPr>
        <w:t>вычисляет максимальное число</w:t>
      </w:r>
      <w:r>
        <w:br/>
      </w:r>
      <w:r>
        <w:tab/>
      </w:r>
      <w:r>
        <w:tab/>
      </w:r>
      <w:r>
        <w:tab/>
      </w:r>
      <w:r>
        <w:tab/>
      </w:r>
      <w:r w:rsidRPr="00EE5D92">
        <w:rPr>
          <w:rStyle w:val="af3"/>
          <w:lang w:val="ru-RU"/>
        </w:rPr>
        <w:t xml:space="preserve">// (определение </w:t>
      </w:r>
      <w:r w:rsidRPr="00EE5D92">
        <w:rPr>
          <w:rStyle w:val="af3"/>
        </w:rPr>
        <w:t>Max</w:t>
      </w:r>
      <w:r w:rsidRPr="000E10C9">
        <w:rPr>
          <w:rStyle w:val="af3"/>
          <w:lang w:val="ru-RU"/>
        </w:rPr>
        <w:t xml:space="preserve"> </w:t>
      </w:r>
      <w:r w:rsidRPr="00EE5D92">
        <w:rPr>
          <w:rStyle w:val="af3"/>
          <w:lang w:val="ru-RU"/>
        </w:rPr>
        <w:t>см. в</w:t>
      </w:r>
      <w:r w:rsidRPr="00EE5D92">
        <w:rPr>
          <w:rStyle w:val="af3"/>
        </w:rPr>
        <w:t> </w:t>
      </w:r>
      <w:r w:rsidRPr="00EE5D92">
        <w:rPr>
          <w:rStyle w:val="af3"/>
          <w:lang w:val="ru-RU"/>
        </w:rPr>
        <w:t>примере к</w:t>
      </w:r>
      <w:r w:rsidRPr="00EE5D92">
        <w:rPr>
          <w:rStyle w:val="af3"/>
        </w:rPr>
        <w:t> Fetch</w:t>
      </w:r>
      <w:r w:rsidRPr="000E10C9">
        <w:rPr>
          <w:rStyle w:val="af3"/>
          <w:lang w:val="ru-RU"/>
        </w:rPr>
        <w:t>)</w:t>
      </w:r>
    </w:p>
    <w:p w:rsidR="00A33BD1" w:rsidRPr="0049174D" w:rsidRDefault="0049174D" w:rsidP="0049174D">
      <w:pPr>
        <w:pStyle w:val="3"/>
        <w:rPr>
          <w:lang w:val="en-US"/>
        </w:rPr>
      </w:pPr>
      <w:bookmarkStart w:id="24" w:name="_Toc527479958"/>
      <w:proofErr w:type="spellStart"/>
      <w:r>
        <w:rPr>
          <w:lang w:val="en-US"/>
        </w:rPr>
        <w:t>MapReduce</w:t>
      </w:r>
      <w:bookmarkEnd w:id="24"/>
      <w:proofErr w:type="spellEnd"/>
    </w:p>
    <w:p w:rsidR="003165E9" w:rsidRPr="00CD4AB4" w:rsidRDefault="003165E9" w:rsidP="003165E9">
      <w:pPr>
        <w:pStyle w:val="af0"/>
        <w:rPr>
          <w:lang w:val="en-US"/>
        </w:rPr>
      </w:pPr>
      <w:r w:rsidRPr="00CD4AB4">
        <w:rPr>
          <w:lang w:val="en-US"/>
        </w:rPr>
        <w:t>&lt;MapReduce t.Func t.Acc t.Elem*&gt; == t.Acc” e.Mapped*,</w:t>
      </w:r>
      <w:r w:rsidRPr="00CD4AB4">
        <w:rPr>
          <w:lang w:val="en-US"/>
        </w:rPr>
        <w:br/>
      </w:r>
      <w:r w:rsidRPr="00A33BD1">
        <w:t>где</w:t>
      </w:r>
      <w:r w:rsidRPr="00CD4AB4">
        <w:rPr>
          <w:lang w:val="en-US"/>
        </w:rPr>
        <w:t xml:space="preserve"> &lt;t.Func t.Acc t.Elem&gt; == t.Acc’ e.Mapped</w:t>
      </w:r>
    </w:p>
    <w:p w:rsidR="003165E9" w:rsidRDefault="003165E9" w:rsidP="00F05AC8">
      <w:r>
        <w:t xml:space="preserve">Функция </w:t>
      </w:r>
      <w:r w:rsidRPr="00EC1A59">
        <w:rPr>
          <w:rStyle w:val="af5"/>
        </w:rPr>
        <w:t>MapReduce</w:t>
      </w:r>
      <w:r w:rsidRPr="003165E9">
        <w:t xml:space="preserve"> </w:t>
      </w:r>
      <w:r>
        <w:t xml:space="preserve">сочетает в себе свойства функций </w:t>
      </w:r>
      <w:r w:rsidRPr="00EC1A59">
        <w:rPr>
          <w:rStyle w:val="af5"/>
        </w:rPr>
        <w:t>Map</w:t>
      </w:r>
      <w:r w:rsidRPr="003165E9">
        <w:t xml:space="preserve"> (</w:t>
      </w:r>
      <w:r>
        <w:t>преобразование каждого элемента последовательности функтором) и </w:t>
      </w:r>
      <w:proofErr w:type="spellStart"/>
      <w:r w:rsidRPr="00EC1A59">
        <w:rPr>
          <w:rStyle w:val="af5"/>
        </w:rPr>
        <w:t>Reduce</w:t>
      </w:r>
      <w:proofErr w:type="spellEnd"/>
      <w:r w:rsidRPr="003165E9">
        <w:t xml:space="preserve"> (</w:t>
      </w:r>
      <w:r>
        <w:t>свёртка каждого элемента последовательности с аккумулятором).</w:t>
      </w:r>
      <w:r w:rsidR="00EC1A59">
        <w:t xml:space="preserve"> Функтор</w:t>
      </w:r>
      <w:r w:rsidR="00EC1A59" w:rsidRPr="00EC1A59">
        <w:t xml:space="preserve"> </w:t>
      </w:r>
      <w:r w:rsidR="00EC1A59">
        <w:t xml:space="preserve">принимает два терма: текущее значение аккумулятора и очередной элемент, возвращает модифицированное значение аккумулятора и некоторое объектное выражение — результат трансформации элемента. Функция </w:t>
      </w:r>
      <w:r w:rsidR="00EC1A59" w:rsidRPr="00EC1A59">
        <w:rPr>
          <w:rStyle w:val="af5"/>
        </w:rPr>
        <w:t>MapReduce</w:t>
      </w:r>
      <w:r w:rsidR="00EC1A59" w:rsidRPr="00EC1A59">
        <w:t xml:space="preserve"> </w:t>
      </w:r>
      <w:r w:rsidR="00EC1A59">
        <w:t>применяет функтор последовательно к каждому элементу и очередному значению аккумулятора, возвращает результирующее значение аккумулятора и результаты трансформации всех элементов.</w:t>
      </w:r>
      <w:r>
        <w:t xml:space="preserve"> Приведём пример — напишем функцию, которая загружает файл и нумерует в нём строчки:</w:t>
      </w:r>
    </w:p>
    <w:p w:rsidR="003165E9" w:rsidRPr="000E10C9" w:rsidRDefault="003165E9" w:rsidP="003165E9">
      <w:pPr>
        <w:pStyle w:val="af0"/>
      </w:pPr>
      <w:r>
        <w:t>LoadNumerated</w:t>
      </w:r>
      <w:r w:rsidRPr="003165E9">
        <w:t xml:space="preserve"> {</w:t>
      </w:r>
      <w:r w:rsidRPr="003165E9">
        <w:br/>
        <w:t xml:space="preserve">  </w:t>
      </w:r>
      <w:r>
        <w:t>e</w:t>
      </w:r>
      <w:r w:rsidRPr="003165E9">
        <w:t>.</w:t>
      </w:r>
      <w:r>
        <w:t>FileName</w:t>
      </w:r>
      <w:r w:rsidRPr="003165E9">
        <w:t xml:space="preserve"> =</w:t>
      </w:r>
      <w:r w:rsidRPr="003165E9">
        <w:br/>
      </w:r>
      <w:r w:rsidRPr="003165E9">
        <w:lastRenderedPageBreak/>
        <w:t xml:space="preserve">    &lt;</w:t>
      </w:r>
      <w:r>
        <w:t>DelAccumulator</w:t>
      </w:r>
      <w:r w:rsidRPr="003165E9">
        <w:t xml:space="preserve"> </w:t>
      </w:r>
      <w:r w:rsidRPr="000E10C9">
        <w:t xml:space="preserve"> </w:t>
      </w:r>
      <w:r w:rsidRPr="000E10C9">
        <w:rPr>
          <w:rStyle w:val="af3"/>
          <w:lang w:val="ru-RU"/>
        </w:rPr>
        <w:t>// См. далее</w:t>
      </w:r>
      <w:r w:rsidRPr="000E10C9">
        <w:rPr>
          <w:rStyle w:val="af3"/>
          <w:lang w:val="ru-RU"/>
        </w:rPr>
        <w:br/>
      </w:r>
      <w:r w:rsidRPr="003165E9">
        <w:t xml:space="preserve">      &lt;</w:t>
      </w:r>
      <w:r>
        <w:t>MapReduce</w:t>
      </w:r>
      <w:r w:rsidRPr="003165E9">
        <w:br/>
        <w:t xml:space="preserve">        {</w:t>
      </w:r>
      <w:r w:rsidRPr="003165E9">
        <w:br/>
        <w:t xml:space="preserve">          </w:t>
      </w:r>
      <w:r>
        <w:t>s</w:t>
      </w:r>
      <w:r w:rsidRPr="003165E9">
        <w:t>.</w:t>
      </w:r>
      <w:r>
        <w:t>Number</w:t>
      </w:r>
      <w:r w:rsidRPr="003165E9">
        <w:t xml:space="preserve"> (</w:t>
      </w:r>
      <w:r>
        <w:t>e</w:t>
      </w:r>
      <w:r w:rsidRPr="003165E9">
        <w:t>.</w:t>
      </w:r>
      <w:r>
        <w:t>Line</w:t>
      </w:r>
      <w:r w:rsidRPr="003165E9">
        <w:t>) =</w:t>
      </w:r>
      <w:r w:rsidRPr="003165E9">
        <w:br/>
        <w:t xml:space="preserve">            &lt;</w:t>
      </w:r>
      <w:r>
        <w:t>Inc</w:t>
      </w:r>
      <w:r w:rsidRPr="003165E9">
        <w:t xml:space="preserve"> </w:t>
      </w:r>
      <w:r>
        <w:t>s</w:t>
      </w:r>
      <w:r w:rsidRPr="003165E9">
        <w:t>.</w:t>
      </w:r>
      <w:r>
        <w:t>Number</w:t>
      </w:r>
      <w:r w:rsidRPr="003165E9">
        <w:t>&gt; (</w:t>
      </w:r>
      <w:r>
        <w:t>s</w:t>
      </w:r>
      <w:r w:rsidRPr="003165E9">
        <w:t>.</w:t>
      </w:r>
      <w:r>
        <w:t>Number</w:t>
      </w:r>
      <w:r w:rsidRPr="003165E9">
        <w:t xml:space="preserve"> </w:t>
      </w:r>
      <w:r>
        <w:t>e</w:t>
      </w:r>
      <w:r w:rsidRPr="003165E9">
        <w:t>.</w:t>
      </w:r>
      <w:r>
        <w:t>Line</w:t>
      </w:r>
      <w:r w:rsidRPr="003165E9">
        <w:t>);</w:t>
      </w:r>
      <w:r w:rsidRPr="003165E9">
        <w:br/>
        <w:t xml:space="preserve">        }</w:t>
      </w:r>
      <w:r w:rsidRPr="003165E9">
        <w:br/>
        <w:t xml:space="preserve">        1  </w:t>
      </w:r>
      <w:r w:rsidRPr="000E10C9">
        <w:rPr>
          <w:rStyle w:val="af3"/>
          <w:lang w:val="ru-RU"/>
        </w:rPr>
        <w:t>// начальное значение счётчика</w:t>
      </w:r>
      <w:r w:rsidRPr="000E10C9">
        <w:br/>
        <w:t xml:space="preserve">        </w:t>
      </w:r>
      <w:r w:rsidRPr="003165E9">
        <w:t>&lt;</w:t>
      </w:r>
      <w:r>
        <w:t>LoadFile</w:t>
      </w:r>
      <w:r w:rsidRPr="003165E9">
        <w:t xml:space="preserve"> </w:t>
      </w:r>
      <w:r>
        <w:t>e</w:t>
      </w:r>
      <w:r w:rsidRPr="003165E9">
        <w:t>.</w:t>
      </w:r>
      <w:r>
        <w:t>FileName</w:t>
      </w:r>
      <w:r w:rsidRPr="003165E9">
        <w:t>&gt;</w:t>
      </w:r>
      <w:r w:rsidRPr="000E10C9">
        <w:br/>
      </w:r>
      <w:r w:rsidRPr="003165E9">
        <w:t xml:space="preserve">      &gt;</w:t>
      </w:r>
      <w:r w:rsidRPr="003165E9">
        <w:br/>
        <w:t xml:space="preserve">    &gt;;</w:t>
      </w:r>
      <w:r w:rsidRPr="003165E9">
        <w:br/>
        <w:t>}</w:t>
      </w:r>
    </w:p>
    <w:p w:rsidR="003165E9" w:rsidRDefault="00EC1A59" w:rsidP="00F05AC8">
      <w:r>
        <w:t xml:space="preserve">Вложенная функция принимает два терма: номер текущей строки и строку из файла, возвращает номер следующей строки (на единицу больше) и преобразованную строку файла, первым термом содержащую число — её номер. Значение аккумулятора после анализа нам не нужно, оно отбрасывается при помощи функции </w:t>
      </w:r>
      <w:r w:rsidRPr="00EC1A59">
        <w:rPr>
          <w:rStyle w:val="af5"/>
        </w:rPr>
        <w:t>DelAccumulator</w:t>
      </w:r>
      <w:r w:rsidRPr="00EC1A59">
        <w:t>.</w:t>
      </w:r>
    </w:p>
    <w:p w:rsidR="00E433A0" w:rsidRPr="0049174D" w:rsidRDefault="0049174D" w:rsidP="0049174D">
      <w:pPr>
        <w:pStyle w:val="3"/>
        <w:rPr>
          <w:lang w:val="en-US"/>
        </w:rPr>
      </w:pPr>
      <w:bookmarkStart w:id="25" w:name="_Toc527479959"/>
      <w:proofErr w:type="spellStart"/>
      <w:r>
        <w:rPr>
          <w:lang w:val="en-US"/>
        </w:rPr>
        <w:t>DelAccumulator</w:t>
      </w:r>
      <w:bookmarkEnd w:id="25"/>
      <w:proofErr w:type="spellEnd"/>
    </w:p>
    <w:p w:rsidR="00EC1A59" w:rsidRPr="00CD4AB4" w:rsidRDefault="003165E9" w:rsidP="003165E9">
      <w:pPr>
        <w:pStyle w:val="af0"/>
        <w:rPr>
          <w:lang w:val="en-US"/>
        </w:rPr>
      </w:pPr>
      <w:r w:rsidRPr="00CD4AB4">
        <w:rPr>
          <w:lang w:val="en-US"/>
        </w:rPr>
        <w:t>&lt;DelAccumulator t.Acc e.Data&gt; == e.Data</w:t>
      </w:r>
      <w:r w:rsidR="00EC1A59" w:rsidRPr="00CD4AB4">
        <w:rPr>
          <w:lang w:val="en-US"/>
        </w:rPr>
        <w:br/>
      </w:r>
    </w:p>
    <w:p w:rsidR="003165E9" w:rsidRPr="00CD4AB4" w:rsidRDefault="003165E9" w:rsidP="003165E9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DelAccumulator {</w:t>
      </w:r>
      <w:r w:rsidRPr="00CD4AB4">
        <w:rPr>
          <w:lang w:val="en-US"/>
        </w:rPr>
        <w:br/>
        <w:t xml:space="preserve">  t.Acc e.Tail = e.Tail;</w:t>
      </w:r>
      <w:r w:rsidRPr="00CD4AB4">
        <w:rPr>
          <w:lang w:val="en-US"/>
        </w:rPr>
        <w:br/>
        <w:t>}</w:t>
      </w:r>
    </w:p>
    <w:p w:rsidR="003165E9" w:rsidRDefault="00EC1A59" w:rsidP="00F05AC8">
      <w:r>
        <w:t>Функция</w:t>
      </w:r>
      <w:r w:rsidRPr="000E10C9">
        <w:t xml:space="preserve"> </w:t>
      </w:r>
      <w:r w:rsidRPr="00E433A0">
        <w:rPr>
          <w:rStyle w:val="af5"/>
          <w:lang w:val="en-US"/>
        </w:rPr>
        <w:t>DelAccumulator</w:t>
      </w:r>
      <w:r w:rsidRPr="000E10C9">
        <w:t xml:space="preserve"> </w:t>
      </w:r>
      <w:r>
        <w:t>отбрасывает</w:t>
      </w:r>
      <w:r w:rsidRPr="000E10C9">
        <w:t xml:space="preserve"> </w:t>
      </w:r>
      <w:r>
        <w:t xml:space="preserve">первый терм от своего аргумента, используется в сочетании с функцией </w:t>
      </w:r>
      <w:r w:rsidRPr="00EC1A59">
        <w:rPr>
          <w:rStyle w:val="af5"/>
        </w:rPr>
        <w:t>MapReduce</w:t>
      </w:r>
      <w:r>
        <w:t xml:space="preserve"> — когда значение аккумулятора по завершении вычислений стало уже не нужным.</w:t>
      </w:r>
    </w:p>
    <w:p w:rsidR="006E62AF" w:rsidRDefault="006E62AF" w:rsidP="006E62AF">
      <w:pPr>
        <w:pStyle w:val="20"/>
      </w:pPr>
      <w:bookmarkStart w:id="26" w:name="_Toc527479960"/>
      <w:r>
        <w:t>Макросы</w:t>
      </w:r>
      <w:r w:rsidRPr="000E2EEE">
        <w:t xml:space="preserve"> </w:t>
      </w:r>
      <w:r>
        <w:t>препроцессора</w:t>
      </w:r>
      <w:r w:rsidRPr="000E2EEE">
        <w:t xml:space="preserve"> </w:t>
      </w:r>
      <w:r>
        <w:rPr>
          <w:lang w:val="en-US"/>
        </w:rPr>
        <w:t>C</w:t>
      </w:r>
      <w:r w:rsidRPr="000E2EEE">
        <w:t>++</w:t>
      </w:r>
      <w:bookmarkEnd w:id="26"/>
    </w:p>
    <w:p w:rsidR="00E578BE" w:rsidRDefault="008B1D82" w:rsidP="00E43A99">
      <w:r>
        <w:t xml:space="preserve">Опции командной строки, перечисленные в предыдущем разделе, не допускают тонкой настройки </w:t>
      </w:r>
      <w:proofErr w:type="spellStart"/>
      <w:r>
        <w:t>кодогенерации</w:t>
      </w:r>
      <w:proofErr w:type="spellEnd"/>
      <w:r>
        <w:t xml:space="preserve"> и поведения во время выполнения (</w:t>
      </w:r>
      <w:r w:rsidR="00E578BE">
        <w:t xml:space="preserve">типа оптимизаций или средств отладки). Однако, некоторые такие возможности реализация предоставляет — для управления ими используются макросы препроцессора </w:t>
      </w:r>
      <w:r w:rsidR="00E578BE">
        <w:rPr>
          <w:lang w:val="en-US"/>
        </w:rPr>
        <w:t>C</w:t>
      </w:r>
      <w:r w:rsidR="00E578BE">
        <w:t xml:space="preserve">++. Для глобальной установки макроса компиляторы </w:t>
      </w:r>
      <w:r w:rsidR="00E578BE">
        <w:rPr>
          <w:lang w:val="en-US"/>
        </w:rPr>
        <w:t>C</w:t>
      </w:r>
      <w:r w:rsidR="00E578BE" w:rsidRPr="00E578BE">
        <w:t xml:space="preserve">++, как правило, используют опцию </w:t>
      </w:r>
      <w:r w:rsidR="00E578BE" w:rsidRPr="00E578BE">
        <w:rPr>
          <w:rStyle w:val="af5"/>
        </w:rPr>
        <w:t>-D</w:t>
      </w:r>
      <w:r w:rsidR="00E578BE">
        <w:t xml:space="preserve">, после которой указывается либо просто имя определяемого макроса (если макрос затем проверяется директивой </w:t>
      </w:r>
      <w:r w:rsidR="00E578BE" w:rsidRPr="00E578BE">
        <w:rPr>
          <w:rStyle w:val="af2"/>
        </w:rPr>
        <w:t>#</w:t>
      </w:r>
      <w:proofErr w:type="spellStart"/>
      <w:r w:rsidR="00E578BE" w:rsidRPr="00E578BE">
        <w:rPr>
          <w:rStyle w:val="af2"/>
        </w:rPr>
        <w:t>ifdef</w:t>
      </w:r>
      <w:proofErr w:type="spellEnd"/>
      <w:r w:rsidR="00E578BE" w:rsidRPr="00E578BE">
        <w:t xml:space="preserve">), </w:t>
      </w:r>
      <w:r w:rsidR="00E578BE">
        <w:t>либо имя и значение, разделённые знаком =. Пример:</w:t>
      </w:r>
    </w:p>
    <w:p w:rsidR="00E43A99" w:rsidRPr="00AB4CCC" w:rsidRDefault="00E578BE" w:rsidP="00E578BE">
      <w:pPr>
        <w:pStyle w:val="af0"/>
      </w:pPr>
      <w:r>
        <w:t>g</w:t>
      </w:r>
      <w:r w:rsidRPr="00AB4CCC">
        <w:t>++ -</w:t>
      </w:r>
      <w:r>
        <w:t>otest</w:t>
      </w:r>
      <w:r w:rsidRPr="00AB4CCC">
        <w:t>.</w:t>
      </w:r>
      <w:r>
        <w:t>exe</w:t>
      </w:r>
      <w:r w:rsidRPr="00AB4CCC">
        <w:t xml:space="preserve"> -</w:t>
      </w:r>
      <w:r>
        <w:t>DTARGET</w:t>
      </w:r>
      <w:r w:rsidRPr="00AB4CCC">
        <w:t>_</w:t>
      </w:r>
      <w:r>
        <w:t>WINDOWS</w:t>
      </w:r>
      <w:r w:rsidRPr="00AB4CCC">
        <w:t xml:space="preserve"> -</w:t>
      </w:r>
      <w:r>
        <w:t>DPAGE</w:t>
      </w:r>
      <w:r w:rsidRPr="00AB4CCC">
        <w:t>_</w:t>
      </w:r>
      <w:r>
        <w:t>SIZE</w:t>
      </w:r>
      <w:r w:rsidRPr="00AB4CCC">
        <w:t xml:space="preserve">=4096 </w:t>
      </w:r>
      <w:r>
        <w:t>test</w:t>
      </w:r>
      <w:r w:rsidRPr="00AB4CCC">
        <w:t>.</w:t>
      </w:r>
      <w:r>
        <w:t>cpp</w:t>
      </w:r>
    </w:p>
    <w:p w:rsidR="00E578BE" w:rsidRDefault="00E578BE" w:rsidP="00E43A99">
      <w:r>
        <w:t xml:space="preserve">Здесь устанавливаются макросы </w:t>
      </w:r>
      <w:r w:rsidRPr="00E578BE">
        <w:rPr>
          <w:rStyle w:val="af5"/>
        </w:rPr>
        <w:t>TARGET_WINDOWS</w:t>
      </w:r>
      <w:r w:rsidRPr="00E578BE">
        <w:t xml:space="preserve"> </w:t>
      </w:r>
      <w:r>
        <w:t>и </w:t>
      </w:r>
      <w:r w:rsidRPr="00E578BE">
        <w:rPr>
          <w:rStyle w:val="af5"/>
        </w:rPr>
        <w:t>PAGE_SIZE</w:t>
      </w:r>
      <w:r w:rsidRPr="00E578BE">
        <w:t xml:space="preserve">, </w:t>
      </w:r>
      <w:r>
        <w:t xml:space="preserve">причём последний получает значение </w:t>
      </w:r>
      <w:r w:rsidRPr="00E578BE">
        <w:rPr>
          <w:rStyle w:val="af5"/>
        </w:rPr>
        <w:t>4096</w:t>
      </w:r>
      <w:r>
        <w:t>.</w:t>
      </w:r>
    </w:p>
    <w:p w:rsidR="00E578BE" w:rsidRDefault="00E578BE" w:rsidP="00E43A99">
      <w:r>
        <w:t xml:space="preserve">Сгенерированный код поддерживает только один макрос — </w:t>
      </w:r>
      <w:r w:rsidRPr="00F95019">
        <w:rPr>
          <w:rStyle w:val="af5"/>
          <w:b/>
        </w:rPr>
        <w:t>INTERPRET</w:t>
      </w:r>
      <w:r>
        <w:t xml:space="preserve">. </w:t>
      </w:r>
      <w:r w:rsidR="00F95019">
        <w:t>Код построения правых частей предложений транслируется в </w:t>
      </w:r>
      <w:r w:rsidR="00F95019">
        <w:rPr>
          <w:lang w:val="en-US"/>
        </w:rPr>
        <w:t>C</w:t>
      </w:r>
      <w:r w:rsidR="00F95019" w:rsidRPr="00F95019">
        <w:t xml:space="preserve">++ </w:t>
      </w:r>
      <w:r w:rsidR="00F95019">
        <w:t xml:space="preserve">двумя разными способами: в режиме прямой </w:t>
      </w:r>
      <w:proofErr w:type="spellStart"/>
      <w:r w:rsidR="00F95019">
        <w:t>кодогенерации</w:t>
      </w:r>
      <w:proofErr w:type="spellEnd"/>
      <w:r w:rsidR="00F95019">
        <w:t xml:space="preserve"> (код представляет собой последовательность вызовов функций и проверок возвращаемого значения) и интерпретации (для правой части генерируется массив команд и вызов функции интерпретации этого массива). В целевом файле присутствуют оба варианта, по умолчанию выполняется код, построенный первым способом, для компиляции второго варианта следует использовать уже упомянутый макрос </w:t>
      </w:r>
      <w:r w:rsidR="00F95019" w:rsidRPr="00F95019">
        <w:rPr>
          <w:rStyle w:val="af5"/>
        </w:rPr>
        <w:t>INTERPRET</w:t>
      </w:r>
      <w:r w:rsidR="00F95019" w:rsidRPr="00F95019">
        <w:t>.</w:t>
      </w:r>
      <w:r w:rsidR="00F95019">
        <w:t xml:space="preserve"> Исполнимый файл, скомпилированный в режиме интерпретации, выполняется медленнее приблизительно на 15 % и имеет размер приблизительно на 30 % меньше, чем в режиме прямой </w:t>
      </w:r>
      <w:proofErr w:type="spellStart"/>
      <w:r w:rsidR="00F95019">
        <w:t>кодогенерации</w:t>
      </w:r>
      <w:proofErr w:type="spellEnd"/>
      <w:r w:rsidR="00F95019">
        <w:t>.</w:t>
      </w:r>
    </w:p>
    <w:p w:rsidR="00F95019" w:rsidRDefault="00F95019" w:rsidP="00E43A99">
      <w:proofErr w:type="spellStart"/>
      <w:r>
        <w:t>Рантайм</w:t>
      </w:r>
      <w:proofErr w:type="spellEnd"/>
      <w:r>
        <w:t xml:space="preserve"> поддерживает конфигурацию несколькими макросами, в основном это включение/выключение отладочных функций. Здесь они будут только перечислены, об их использовании будет рассказываться в следующем разделе:</w:t>
      </w:r>
    </w:p>
    <w:p w:rsidR="002331F3" w:rsidRDefault="00F95019" w:rsidP="00F95019">
      <w:pPr>
        <w:pStyle w:val="ab"/>
        <w:numPr>
          <w:ilvl w:val="0"/>
          <w:numId w:val="11"/>
        </w:numPr>
      </w:pPr>
      <w:r w:rsidRPr="002331F3">
        <w:rPr>
          <w:rStyle w:val="af5"/>
          <w:b/>
        </w:rPr>
        <w:lastRenderedPageBreak/>
        <w:t xml:space="preserve">DUMP_FILE </w:t>
      </w:r>
      <w:r>
        <w:t>— определяет имя файла, в который будет осуществляться отладочный вывод</w:t>
      </w:r>
      <w:r w:rsidR="002331F3">
        <w:t xml:space="preserve">, параметр должен быть строковым литералом языка </w:t>
      </w:r>
      <w:r w:rsidR="002331F3">
        <w:rPr>
          <w:lang w:val="en-US"/>
        </w:rPr>
        <w:t>C</w:t>
      </w:r>
      <w:r w:rsidR="002331F3" w:rsidRPr="002331F3">
        <w:t xml:space="preserve">. </w:t>
      </w:r>
      <w:r w:rsidR="002331F3">
        <w:t>Пример:</w:t>
      </w:r>
    </w:p>
    <w:p w:rsidR="00F95019" w:rsidRDefault="002331F3" w:rsidP="002331F3">
      <w:pPr>
        <w:pStyle w:val="af0"/>
        <w:ind w:firstLine="708"/>
      </w:pPr>
      <w:r w:rsidRPr="002331F3">
        <w:t>-</w:t>
      </w:r>
      <w:r>
        <w:t>DDUMP</w:t>
      </w:r>
      <w:r w:rsidRPr="002331F3">
        <w:t>_</w:t>
      </w:r>
      <w:r>
        <w:t>FILE</w:t>
      </w:r>
      <w:r w:rsidRPr="002331F3">
        <w:t>="__</w:t>
      </w:r>
      <w:r>
        <w:t>dump</w:t>
      </w:r>
      <w:r w:rsidRPr="002331F3">
        <w:t>.</w:t>
      </w:r>
      <w:r>
        <w:t>txt</w:t>
      </w:r>
      <w:r w:rsidRPr="002331F3">
        <w:t>"</w:t>
      </w:r>
    </w:p>
    <w:p w:rsidR="002331F3" w:rsidRDefault="002331F3" w:rsidP="00F95019">
      <w:pPr>
        <w:pStyle w:val="ab"/>
        <w:numPr>
          <w:ilvl w:val="0"/>
          <w:numId w:val="11"/>
        </w:numPr>
      </w:pPr>
      <w:r w:rsidRPr="002331F3">
        <w:rPr>
          <w:rStyle w:val="af5"/>
          <w:b/>
        </w:rPr>
        <w:t>SHOW_DEBUG</w:t>
      </w:r>
      <w:r w:rsidRPr="002331F3">
        <w:t xml:space="preserve"> — </w:t>
      </w:r>
      <w:r>
        <w:t xml:space="preserve">целочисленный параметр, определяет номер шага, после которого на каждом шаге </w:t>
      </w:r>
      <w:proofErr w:type="spellStart"/>
      <w:r>
        <w:t>рефал</w:t>
      </w:r>
      <w:proofErr w:type="spellEnd"/>
      <w:r>
        <w:t>-машин</w:t>
      </w:r>
      <w:r w:rsidR="000F3808">
        <w:t>а будет</w:t>
      </w:r>
      <w:r>
        <w:t xml:space="preserve"> выполнять дамп поля зрения.</w:t>
      </w:r>
    </w:p>
    <w:p w:rsidR="002331F3" w:rsidRDefault="002331F3" w:rsidP="00F95019">
      <w:pPr>
        <w:pStyle w:val="ab"/>
        <w:numPr>
          <w:ilvl w:val="0"/>
          <w:numId w:val="11"/>
        </w:numPr>
      </w:pPr>
      <w:r w:rsidRPr="002331F3">
        <w:rPr>
          <w:rStyle w:val="af5"/>
          <w:b/>
        </w:rPr>
        <w:t>DUMP_FREE_LIST</w:t>
      </w:r>
      <w:r w:rsidRPr="002331F3">
        <w:t xml:space="preserve"> — </w:t>
      </w:r>
      <w:r>
        <w:t>когда определён, печатает не только дамп поля зрения, но и дамп списка свободных узлов. Может быть полезен при отладке внешних функций</w:t>
      </w:r>
      <w:r w:rsidR="007E411A">
        <w:t xml:space="preserve"> и </w:t>
      </w:r>
      <w:proofErr w:type="spellStart"/>
      <w:r w:rsidR="007E411A">
        <w:t>рантайма</w:t>
      </w:r>
      <w:proofErr w:type="spellEnd"/>
      <w:r>
        <w:t>.</w:t>
      </w:r>
    </w:p>
    <w:p w:rsidR="002331F3" w:rsidRDefault="002331F3" w:rsidP="00F95019">
      <w:pPr>
        <w:pStyle w:val="ab"/>
        <w:numPr>
          <w:ilvl w:val="0"/>
          <w:numId w:val="11"/>
        </w:numPr>
      </w:pPr>
      <w:r w:rsidRPr="002331F3">
        <w:rPr>
          <w:rStyle w:val="af5"/>
          <w:b/>
        </w:rPr>
        <w:t>MEMORY_LIMIT</w:t>
      </w:r>
      <w:r w:rsidRPr="002331F3">
        <w:t xml:space="preserve"> — </w:t>
      </w:r>
      <w:r>
        <w:t xml:space="preserve">целочисленный параметр. Если определён, то при попытке распределить память для узлов больше, чем указано в параметре, </w:t>
      </w:r>
      <w:proofErr w:type="spellStart"/>
      <w:r>
        <w:t>рефал</w:t>
      </w:r>
      <w:proofErr w:type="spellEnd"/>
      <w:r>
        <w:t xml:space="preserve">-машина </w:t>
      </w:r>
      <w:proofErr w:type="spellStart"/>
      <w:r>
        <w:t>аварийно</w:t>
      </w:r>
      <w:proofErr w:type="spellEnd"/>
      <w:r>
        <w:t xml:space="preserve"> остановится с сообщением о нехватке памяти.</w:t>
      </w:r>
    </w:p>
    <w:p w:rsidR="002331F3" w:rsidRDefault="002331F3" w:rsidP="00F95019">
      <w:pPr>
        <w:pStyle w:val="ab"/>
        <w:numPr>
          <w:ilvl w:val="0"/>
          <w:numId w:val="11"/>
        </w:numPr>
      </w:pPr>
      <w:r w:rsidRPr="00700EB3">
        <w:rPr>
          <w:rStyle w:val="af5"/>
          <w:b/>
        </w:rPr>
        <w:t>MODULE_REFAL</w:t>
      </w:r>
      <w:r w:rsidRPr="002331F3">
        <w:t xml:space="preserve"> — </w:t>
      </w:r>
      <w:r>
        <w:t xml:space="preserve">этот же </w:t>
      </w:r>
      <w:proofErr w:type="spellStart"/>
      <w:r>
        <w:t>рантайм</w:t>
      </w:r>
      <w:proofErr w:type="spellEnd"/>
      <w:r>
        <w:t xml:space="preserve"> используется компилятором Модульного Рефала, однако, используемые Модульным Рефалом структуры данных незначительно отличаются от структур Простого Рефала. </w:t>
      </w:r>
      <w:r w:rsidR="00700EB3">
        <w:t>При компиляции в Простом Рефале определять не нужно.</w:t>
      </w:r>
    </w:p>
    <w:p w:rsidR="00700EB3" w:rsidRPr="00F95019" w:rsidRDefault="00700EB3" w:rsidP="00F95019">
      <w:pPr>
        <w:pStyle w:val="ab"/>
        <w:numPr>
          <w:ilvl w:val="0"/>
          <w:numId w:val="11"/>
        </w:numPr>
      </w:pPr>
      <w:r w:rsidRPr="00700EB3">
        <w:rPr>
          <w:rStyle w:val="af5"/>
          <w:b/>
        </w:rPr>
        <w:t>DONT_PRINT_STATISTICS</w:t>
      </w:r>
      <w:r>
        <w:t>. При завершении программа по умолчанию выдаёт (на </w:t>
      </w:r>
      <w:proofErr w:type="spellStart"/>
      <w:r w:rsidRPr="00700EB3">
        <w:rPr>
          <w:rStyle w:val="af5"/>
        </w:rPr>
        <w:t>stderr</w:t>
      </w:r>
      <w:proofErr w:type="spellEnd"/>
      <w:r w:rsidRPr="00700EB3">
        <w:t>)</w:t>
      </w:r>
      <w:r>
        <w:t xml:space="preserve"> статистику о времени своей работы: общие затраты времени и памяти, а также затраты времени на выполнение отдельных видов вычислений (внешние функции, левые, правые части и т.д.). Макрос отключает вывод этой статистики.</w:t>
      </w:r>
    </w:p>
    <w:p w:rsidR="00E63399" w:rsidRDefault="002E25A8" w:rsidP="00E63399">
      <w:pPr>
        <w:pStyle w:val="1"/>
      </w:pPr>
      <w:bookmarkStart w:id="27" w:name="_Ref419375593"/>
      <w:bookmarkStart w:id="28" w:name="_Toc527479961"/>
      <w:r>
        <w:t>Отладка программ на Простом Рефале</w:t>
      </w:r>
      <w:bookmarkEnd w:id="27"/>
      <w:bookmarkEnd w:id="28"/>
    </w:p>
    <w:p w:rsidR="008E1526" w:rsidRDefault="008E1526" w:rsidP="008E1526">
      <w:r>
        <w:t>Программ без ошибок не бывает, поэтому хорошая реализация языка программирования должна иметь средства, облегчающие поиск и исправление ошибок.</w:t>
      </w:r>
      <w:r w:rsidR="009D7F44">
        <w:t xml:space="preserve"> В этом разделе мы расскажем о способах отладки программ на Простом Рефале.</w:t>
      </w:r>
    </w:p>
    <w:p w:rsidR="009D7F44" w:rsidRDefault="009D7F44" w:rsidP="009D7F44">
      <w:pPr>
        <w:pStyle w:val="20"/>
      </w:pPr>
      <w:bookmarkStart w:id="29" w:name="_Toc527479962"/>
      <w:r>
        <w:t xml:space="preserve">Использование отладчика </w:t>
      </w:r>
      <w:r>
        <w:rPr>
          <w:lang w:val="en-US"/>
        </w:rPr>
        <w:t>C</w:t>
      </w:r>
      <w:r w:rsidRPr="009D7F44">
        <w:t>++</w:t>
      </w:r>
      <w:bookmarkEnd w:id="29"/>
    </w:p>
    <w:p w:rsidR="009D7F44" w:rsidRDefault="009D7F44" w:rsidP="009D7F44">
      <w:r>
        <w:t>Компилятор Простого Рефала порождает код на </w:t>
      </w:r>
      <w:r>
        <w:rPr>
          <w:lang w:val="en-US"/>
        </w:rPr>
        <w:t>C</w:t>
      </w:r>
      <w:r w:rsidRPr="00D06EEC">
        <w:t>++,</w:t>
      </w:r>
      <w:r w:rsidR="00D06EEC" w:rsidRPr="00D06EEC">
        <w:t xml:space="preserve"> </w:t>
      </w:r>
      <w:r w:rsidR="00D06EEC">
        <w:t xml:space="preserve">поэтому первое, что может прийти в голову программисту — использовать отладчик для </w:t>
      </w:r>
      <w:r w:rsidR="00D06EEC">
        <w:rPr>
          <w:lang w:val="en-US"/>
        </w:rPr>
        <w:t>C</w:t>
      </w:r>
      <w:r w:rsidR="00D06EEC" w:rsidRPr="00D06EEC">
        <w:t xml:space="preserve">++. </w:t>
      </w:r>
      <w:r w:rsidR="00D06EEC">
        <w:t>Такой вариант возможен, но </w:t>
      </w:r>
      <w:r w:rsidR="00DF2AA6">
        <w:t>он имеет ряд недостатков:</w:t>
      </w:r>
    </w:p>
    <w:p w:rsidR="00DF2AA6" w:rsidRDefault="00DF2AA6" w:rsidP="00DF2AA6">
      <w:pPr>
        <w:pStyle w:val="ab"/>
        <w:numPr>
          <w:ilvl w:val="0"/>
          <w:numId w:val="11"/>
        </w:numPr>
      </w:pPr>
      <w:r>
        <w:t>Отладка ведётся на низком уровне — на уровне сопоставления отдельных элементов выражения в образце (атомов, скобок), построения отдельных элементов результата.</w:t>
      </w:r>
    </w:p>
    <w:p w:rsidR="00DF2AA6" w:rsidRDefault="00DF2AA6" w:rsidP="00DF2AA6">
      <w:pPr>
        <w:pStyle w:val="ab"/>
        <w:numPr>
          <w:ilvl w:val="0"/>
          <w:numId w:val="11"/>
        </w:numPr>
      </w:pPr>
      <w:r>
        <w:t>Поле зрения представляет собой двусвязный список, поэтому исследовать его в отладчике очень неудобно.</w:t>
      </w:r>
    </w:p>
    <w:p w:rsidR="00DF2AA6" w:rsidRDefault="00DF2AA6" w:rsidP="00DF2AA6">
      <w:pPr>
        <w:pStyle w:val="ab"/>
        <w:numPr>
          <w:ilvl w:val="0"/>
          <w:numId w:val="11"/>
        </w:numPr>
      </w:pPr>
      <w:r>
        <w:t>Сгенерированные функции имеют большой объём, что снижает наглядность при чтении кода.</w:t>
      </w:r>
    </w:p>
    <w:p w:rsidR="00DF2AA6" w:rsidRDefault="00DF2AA6" w:rsidP="00DF2AA6">
      <w:pPr>
        <w:pStyle w:val="ab"/>
        <w:numPr>
          <w:ilvl w:val="0"/>
          <w:numId w:val="11"/>
        </w:numPr>
      </w:pPr>
      <w:r>
        <w:t>Программисту необходимо понимать, как компилятор преобразует код на Рефале в </w:t>
      </w:r>
      <w:r>
        <w:rPr>
          <w:lang w:val="en-US"/>
        </w:rPr>
        <w:t>C</w:t>
      </w:r>
      <w:r w:rsidRPr="00DF2AA6">
        <w:t>++.</w:t>
      </w:r>
    </w:p>
    <w:p w:rsidR="00DF2AA6" w:rsidRPr="00DF2AA6" w:rsidRDefault="00DF2AA6" w:rsidP="009D7F44">
      <w:r>
        <w:t>Однако, этот метод имеет свою сферу применения: отладка внешних функций и </w:t>
      </w:r>
      <w:proofErr w:type="spellStart"/>
      <w:r>
        <w:t>рантайма</w:t>
      </w:r>
      <w:proofErr w:type="spellEnd"/>
      <w:r>
        <w:t>.</w:t>
      </w:r>
    </w:p>
    <w:p w:rsidR="009D7F44" w:rsidRDefault="009D7F44" w:rsidP="009D7F44">
      <w:pPr>
        <w:pStyle w:val="20"/>
      </w:pPr>
      <w:bookmarkStart w:id="30" w:name="_Toc527479963"/>
      <w:r>
        <w:t xml:space="preserve">Средства отладки </w:t>
      </w:r>
      <w:proofErr w:type="spellStart"/>
      <w:r>
        <w:t>рантайма</w:t>
      </w:r>
      <w:bookmarkEnd w:id="30"/>
      <w:proofErr w:type="spellEnd"/>
    </w:p>
    <w:p w:rsidR="00DF2AA6" w:rsidRDefault="00DF2AA6" w:rsidP="00DF2AA6">
      <w:r>
        <w:t xml:space="preserve">Пошагового отладчика для Простого Рефала нет (возможно, пока нет). </w:t>
      </w:r>
      <w:r w:rsidR="007E411A">
        <w:t>Зато есть посмертный отладчик и трассировщик.</w:t>
      </w:r>
    </w:p>
    <w:p w:rsidR="00450039" w:rsidRDefault="00450039" w:rsidP="00DF2AA6">
      <w:r>
        <w:t xml:space="preserve">При аварийном останове программы (при невозможности сопоставления, либо при недостатке памяти) </w:t>
      </w:r>
      <w:proofErr w:type="spellStart"/>
      <w:r>
        <w:t>рантайм</w:t>
      </w:r>
      <w:proofErr w:type="spellEnd"/>
      <w:r>
        <w:t xml:space="preserve"> осуществляет выдачу дампа всего поля зрения</w:t>
      </w:r>
      <w:r w:rsidR="00502623">
        <w:t>, по умолчанию вывод осуществляется в </w:t>
      </w:r>
      <w:proofErr w:type="spellStart"/>
      <w:r w:rsidR="00502623" w:rsidRPr="00502623">
        <w:rPr>
          <w:rStyle w:val="af5"/>
        </w:rPr>
        <w:t>stderr</w:t>
      </w:r>
      <w:proofErr w:type="spellEnd"/>
      <w:r>
        <w:t>. В этом случае выводятся:</w:t>
      </w:r>
    </w:p>
    <w:p w:rsidR="00450039" w:rsidRDefault="00450039" w:rsidP="00450039">
      <w:pPr>
        <w:pStyle w:val="ab"/>
        <w:numPr>
          <w:ilvl w:val="0"/>
          <w:numId w:val="11"/>
        </w:numPr>
      </w:pPr>
      <w:r>
        <w:t>причина ошибки:</w:t>
      </w:r>
    </w:p>
    <w:p w:rsidR="00450039" w:rsidRDefault="00450039" w:rsidP="00450039">
      <w:pPr>
        <w:pStyle w:val="ab"/>
        <w:numPr>
          <w:ilvl w:val="1"/>
          <w:numId w:val="11"/>
        </w:numPr>
      </w:pPr>
      <w:r>
        <w:rPr>
          <w:lang w:val="en-US"/>
        </w:rPr>
        <w:t xml:space="preserve">RECOGNITION IMPOSSIBLE — </w:t>
      </w:r>
      <w:r>
        <w:t>невозможность сопоставления,</w:t>
      </w:r>
    </w:p>
    <w:p w:rsidR="00450039" w:rsidRDefault="00450039" w:rsidP="00450039">
      <w:pPr>
        <w:pStyle w:val="ab"/>
        <w:numPr>
          <w:ilvl w:val="1"/>
          <w:numId w:val="11"/>
        </w:numPr>
      </w:pPr>
      <w:r>
        <w:rPr>
          <w:lang w:val="en-US"/>
        </w:rPr>
        <w:t xml:space="preserve">NO MEMORY — </w:t>
      </w:r>
      <w:r>
        <w:t>недостаточно памяти,</w:t>
      </w:r>
    </w:p>
    <w:p w:rsidR="00450039" w:rsidRDefault="00450039" w:rsidP="00450039">
      <w:pPr>
        <w:pStyle w:val="ab"/>
        <w:numPr>
          <w:ilvl w:val="0"/>
          <w:numId w:val="11"/>
        </w:numPr>
      </w:pPr>
      <w:r>
        <w:t>номер шага, на котором произошла ошибка,</w:t>
      </w:r>
    </w:p>
    <w:p w:rsidR="00450039" w:rsidRDefault="00450039" w:rsidP="00450039">
      <w:pPr>
        <w:pStyle w:val="ab"/>
        <w:numPr>
          <w:ilvl w:val="0"/>
          <w:numId w:val="11"/>
        </w:numPr>
      </w:pPr>
      <w:r>
        <w:t>вызов функции, приведший к ошибке,</w:t>
      </w:r>
    </w:p>
    <w:p w:rsidR="00450039" w:rsidRDefault="00450039" w:rsidP="00450039">
      <w:pPr>
        <w:pStyle w:val="ab"/>
        <w:numPr>
          <w:ilvl w:val="0"/>
          <w:numId w:val="11"/>
        </w:numPr>
      </w:pPr>
      <w:r>
        <w:t>дамп всего поля зрения.</w:t>
      </w:r>
    </w:p>
    <w:p w:rsidR="00450039" w:rsidRDefault="00502623" w:rsidP="00450039">
      <w:r>
        <w:lastRenderedPageBreak/>
        <w:t>Наиболее распространённая ошибка в программе — это невозможность сопоставления</w:t>
      </w:r>
      <w:r w:rsidR="0031454C">
        <w:t xml:space="preserve">, и такого </w:t>
      </w:r>
      <w:r>
        <w:t>отладочного вывода, как правило, достаточно для локализации и исправления ошибки. Однако, если по-прежнему остаётся непонятно, каким образом сформировалось</w:t>
      </w:r>
      <w:r w:rsidR="0031454C">
        <w:t xml:space="preserve"> ошибочное</w:t>
      </w:r>
      <w:r>
        <w:t xml:space="preserve"> поле зрения, можно пройти по шагам и получить последовательность дампов до аварийного останова. Для этого надо установить макрос препроцессора </w:t>
      </w:r>
      <w:r w:rsidRPr="00502623">
        <w:rPr>
          <w:rStyle w:val="af5"/>
        </w:rPr>
        <w:t>SHOW_DEBUG</w:t>
      </w:r>
      <w:r w:rsidRPr="00502623">
        <w:t xml:space="preserve">, </w:t>
      </w:r>
      <w:r>
        <w:t>присвоив ему целое число — номер шага, начиная с которого надо выводить дамп.</w:t>
      </w:r>
    </w:p>
    <w:p w:rsidR="00502623" w:rsidRDefault="00502623" w:rsidP="00450039">
      <w:r>
        <w:t>Дамп поля зрения, как правило, достаточно объёмен, и читать его с консоли неудобно. Можно, конечно, его перенаправить в файл средствами оболочки (</w:t>
      </w:r>
      <w:proofErr w:type="spellStart"/>
      <w:r w:rsidRPr="009D3CAB">
        <w:rPr>
          <w:rStyle w:val="af5"/>
        </w:rPr>
        <w:t>prog</w:t>
      </w:r>
      <w:proofErr w:type="spellEnd"/>
      <w:r w:rsidRPr="009D3CAB">
        <w:rPr>
          <w:rStyle w:val="af5"/>
        </w:rPr>
        <w:t xml:space="preserve"> 2&gt;err.txt</w:t>
      </w:r>
      <w:r w:rsidRPr="00502623">
        <w:t>)</w:t>
      </w:r>
      <w:r>
        <w:t xml:space="preserve">, но, чтобы постоянно так не писать, можно установить другой макрос — </w:t>
      </w:r>
      <w:r w:rsidRPr="00502623">
        <w:rPr>
          <w:rStyle w:val="af5"/>
        </w:rPr>
        <w:t>DUMP_FILE</w:t>
      </w:r>
      <w:r>
        <w:t>, присвоив ему имя файла для отладочного вывода</w:t>
      </w:r>
      <w:r w:rsidR="00D932BE">
        <w:t xml:space="preserve"> (</w:t>
      </w:r>
      <w:r w:rsidR="00D932BE" w:rsidRPr="00D932BE">
        <w:rPr>
          <w:rStyle w:val="af5"/>
        </w:rPr>
        <w:t>-DDUMP_FILE="err.txt"</w:t>
      </w:r>
      <w:r w:rsidR="00D932BE" w:rsidRPr="00D932BE">
        <w:t>)</w:t>
      </w:r>
      <w:r>
        <w:t>.</w:t>
      </w:r>
    </w:p>
    <w:p w:rsidR="00502623" w:rsidRDefault="00502623" w:rsidP="00450039">
      <w:r>
        <w:t xml:space="preserve">Другой вид проблем — исчерпание свободной памяти. </w:t>
      </w:r>
      <w:r w:rsidR="006C3D04">
        <w:t>Оно может произойти по двум причинам: либо программа требует очень много памяти (более 2 Гбайт на 32</w:t>
      </w:r>
      <w:r w:rsidR="006C3D04">
        <w:noBreakHyphen/>
        <w:t>разрядных системах и более суммарного объёма ОЗУ и файла подкачки на</w:t>
      </w:r>
      <w:r w:rsidR="006B08D8">
        <w:t> 64</w:t>
      </w:r>
      <w:r w:rsidR="006B08D8">
        <w:noBreakHyphen/>
      </w:r>
      <w:r w:rsidR="006C3D04">
        <w:t>разрядных системах), либо программа зацикливается и на каждой итерации добавляет новые данные в поле зрения. В первом случае нужно либо поискать более оптимальный алгоритм, либо не подавать на вход такие объёмные задачи. Во втором случае — очевидно, исправлять ошибку.</w:t>
      </w:r>
    </w:p>
    <w:p w:rsidR="006C3D04" w:rsidRDefault="006C3D04" w:rsidP="00450039">
      <w:r>
        <w:t xml:space="preserve">При невозможности выделить память </w:t>
      </w:r>
      <w:proofErr w:type="spellStart"/>
      <w:r>
        <w:t>рантайм</w:t>
      </w:r>
      <w:proofErr w:type="spellEnd"/>
      <w:r>
        <w:t xml:space="preserve">, как и в случае невозможности сопоставления, </w:t>
      </w:r>
      <w:proofErr w:type="spellStart"/>
      <w:r>
        <w:t>аварийно</w:t>
      </w:r>
      <w:proofErr w:type="spellEnd"/>
      <w:r>
        <w:t xml:space="preserve"> прерывает программу и выводит дамп. Но лучше до этого не до</w:t>
      </w:r>
      <w:r w:rsidR="0031454C">
        <w:t>в</w:t>
      </w:r>
      <w:r>
        <w:t>одить. Во-первых, из-за потребления памяти компьютер начнёт тормозить и </w:t>
      </w:r>
      <w:proofErr w:type="spellStart"/>
      <w:r>
        <w:t>свопить</w:t>
      </w:r>
      <w:proofErr w:type="spellEnd"/>
      <w:r>
        <w:t xml:space="preserve">, что только замедлит процесс, во-вторых, дамп </w:t>
      </w:r>
      <w:r w:rsidR="006B08D8">
        <w:t>огромного поля зрения будет огромен и выводиться будет очень долго.</w:t>
      </w:r>
    </w:p>
    <w:p w:rsidR="006B08D8" w:rsidRPr="000E24E4" w:rsidRDefault="006B08D8" w:rsidP="00450039">
      <w:r>
        <w:t xml:space="preserve">Для удобства отладки памяти предусмотрен макрос </w:t>
      </w:r>
      <w:r w:rsidRPr="006B08D8">
        <w:rPr>
          <w:rStyle w:val="af5"/>
        </w:rPr>
        <w:t>MEMORY_LIMIT</w:t>
      </w:r>
      <w:r w:rsidRPr="006B08D8">
        <w:t xml:space="preserve">, </w:t>
      </w:r>
      <w:r>
        <w:t>которому следует присвоить целое число — максимально допустимый объём памяти в узлах. Один узел поля зрения хранит в себе либо один атом, либо одну скобку; на 32</w:t>
      </w:r>
      <w:r>
        <w:noBreakHyphen/>
        <w:t>разрядной системе узел имеет объём 20 байт, на 64</w:t>
      </w:r>
      <w:r>
        <w:noBreakHyphen/>
        <w:t xml:space="preserve">разрядной — 40 байт. При установке этого макроса программа будет падать не при исчерпании свободной памяти (когда </w:t>
      </w:r>
      <w:r w:rsidRPr="006B08D8">
        <w:rPr>
          <w:rStyle w:val="af5"/>
        </w:rPr>
        <w:t>malloc()</w:t>
      </w:r>
      <w:r w:rsidRPr="006B08D8">
        <w:t xml:space="preserve"> </w:t>
      </w:r>
      <w:r>
        <w:t xml:space="preserve">вернёт </w:t>
      </w:r>
      <w:r w:rsidRPr="006B08D8">
        <w:rPr>
          <w:rStyle w:val="af5"/>
        </w:rPr>
        <w:t>NULL</w:t>
      </w:r>
      <w:r w:rsidRPr="006B08D8">
        <w:t xml:space="preserve">), </w:t>
      </w:r>
      <w:r>
        <w:t xml:space="preserve">а при попытке распределить узлов больше, чем значение макроса. На практике </w:t>
      </w:r>
      <w:r w:rsidRPr="006B08D8">
        <w:rPr>
          <w:rStyle w:val="af5"/>
        </w:rPr>
        <w:t>MEMORY_LIMIT</w:t>
      </w:r>
      <w:r w:rsidRPr="006B08D8">
        <w:t xml:space="preserve"> </w:t>
      </w:r>
      <w:r>
        <w:t>в несколько миллионов хватает за</w:t>
      </w:r>
      <w:r w:rsidR="000E24E4">
        <w:t> глаза (компилятор Модульного Рефала откомпилирован с </w:t>
      </w:r>
      <w:r w:rsidR="000E24E4" w:rsidRPr="000E24E4">
        <w:rPr>
          <w:rStyle w:val="af5"/>
        </w:rPr>
        <w:t>-DMEMORY_LIMIT=7654321</w:t>
      </w:r>
      <w:r w:rsidR="000E24E4" w:rsidRPr="000E24E4">
        <w:t>)</w:t>
      </w:r>
      <w:r w:rsidR="000E24E4">
        <w:t>.</w:t>
      </w:r>
    </w:p>
    <w:p w:rsidR="009D7F44" w:rsidRDefault="009D7F44" w:rsidP="009D7F44">
      <w:pPr>
        <w:pStyle w:val="20"/>
      </w:pPr>
      <w:bookmarkStart w:id="31" w:name="_Toc527479964"/>
      <w:r>
        <w:t>Идиомы отладки</w:t>
      </w:r>
      <w:bookmarkEnd w:id="31"/>
    </w:p>
    <w:p w:rsidR="00B55F88" w:rsidRDefault="00D72EDC" w:rsidP="00B55F88">
      <w:r>
        <w:t xml:space="preserve">Встроенный трассировщик может делать только дампы поля зрения целиком и на каждом шаге </w:t>
      </w:r>
      <w:proofErr w:type="spellStart"/>
      <w:r>
        <w:t>рефал</w:t>
      </w:r>
      <w:proofErr w:type="spellEnd"/>
      <w:r>
        <w:t>-машины. Но часто бывает необходимо выводить только значения некоторых переменных при каждом вызове некоторой функции. И здесь приходится пользоваться хорошо известным среди программистов примитивным методом отладки — отладочной печатью — вставкой операторов вывода на консоль в разные части программы:</w:t>
      </w: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rStyle w:val="af2"/>
          <w:lang w:val="en-US"/>
        </w:rPr>
        <w:t>$FORWARD</w:t>
      </w:r>
      <w:r w:rsidRPr="00CD4AB4">
        <w:rPr>
          <w:lang w:val="en-US"/>
        </w:rPr>
        <w:t xml:space="preserve"> DoFib;</w:t>
      </w:r>
    </w:p>
    <w:p w:rsidR="00D72EDC" w:rsidRPr="00CD4AB4" w:rsidRDefault="00D72EDC" w:rsidP="00D72EDC">
      <w:pPr>
        <w:pStyle w:val="af0"/>
        <w:rPr>
          <w:lang w:val="en-US"/>
        </w:rPr>
      </w:pPr>
    </w:p>
    <w:p w:rsidR="00805E13" w:rsidRPr="00CD4AB4" w:rsidRDefault="00D72EDC" w:rsidP="00D72EDC">
      <w:pPr>
        <w:pStyle w:val="af0"/>
        <w:rPr>
          <w:lang w:val="en-US"/>
        </w:rPr>
      </w:pPr>
      <w:r w:rsidRPr="00CD4AB4">
        <w:rPr>
          <w:lang w:val="en-US"/>
        </w:rPr>
        <w:t>Fibonacci</w:t>
      </w:r>
      <w:r w:rsidRPr="00D72EDC">
        <w:rPr>
          <w:lang w:val="en-US"/>
        </w:rPr>
        <w:t xml:space="preserve"> {</w:t>
      </w:r>
    </w:p>
    <w:p w:rsidR="00805E13" w:rsidRPr="00CD4AB4" w:rsidRDefault="00D72EDC" w:rsidP="00D72EDC">
      <w:pPr>
        <w:pStyle w:val="af0"/>
        <w:rPr>
          <w:lang w:val="en-US"/>
        </w:rPr>
      </w:pPr>
      <w:r w:rsidRPr="00D72EDC">
        <w:rPr>
          <w:lang w:val="en-US"/>
        </w:rPr>
        <w:t xml:space="preserve">  1 = 1;</w:t>
      </w:r>
    </w:p>
    <w:p w:rsidR="00D72EDC" w:rsidRPr="00D72EDC" w:rsidRDefault="00D72EDC" w:rsidP="00D72EDC">
      <w:pPr>
        <w:pStyle w:val="af0"/>
        <w:rPr>
          <w:lang w:val="en-US"/>
        </w:rPr>
      </w:pPr>
      <w:r w:rsidRPr="00D72EDC">
        <w:rPr>
          <w:lang w:val="en-US"/>
        </w:rPr>
        <w:t xml:space="preserve">  </w:t>
      </w:r>
      <w:r w:rsidRPr="00CD4AB4">
        <w:rPr>
          <w:lang w:val="en-US"/>
        </w:rPr>
        <w:t>s</w:t>
      </w:r>
      <w:r w:rsidRPr="00D72EDC">
        <w:rPr>
          <w:lang w:val="en-US"/>
        </w:rPr>
        <w:t>.</w:t>
      </w:r>
      <w:r w:rsidRPr="00CD4AB4">
        <w:rPr>
          <w:lang w:val="en-US"/>
        </w:rPr>
        <w:t>N</w:t>
      </w:r>
      <w:r w:rsidRPr="00D72EDC">
        <w:rPr>
          <w:lang w:val="en-US"/>
        </w:rPr>
        <w:t xml:space="preserve"> = &lt;</w:t>
      </w:r>
      <w:r w:rsidRPr="00CD4AB4">
        <w:rPr>
          <w:lang w:val="en-US"/>
        </w:rPr>
        <w:t>DoFib</w:t>
      </w:r>
      <w:r w:rsidRPr="00D72EDC">
        <w:rPr>
          <w:lang w:val="en-US"/>
        </w:rPr>
        <w:t xml:space="preserve"> </w:t>
      </w:r>
      <w:r w:rsidR="00805E13" w:rsidRPr="00CD4AB4">
        <w:rPr>
          <w:lang w:val="en-US"/>
        </w:rPr>
        <w:t>2</w:t>
      </w:r>
      <w:r w:rsidRPr="00CD4AB4">
        <w:rPr>
          <w:lang w:val="en-US"/>
        </w:rPr>
        <w:t xml:space="preserve"> s.N 1 </w:t>
      </w:r>
      <w:r w:rsidR="00805E13" w:rsidRPr="00CD4AB4">
        <w:rPr>
          <w:lang w:val="en-US"/>
        </w:rPr>
        <w:t>1</w:t>
      </w:r>
      <w:r w:rsidRPr="00CD4AB4">
        <w:rPr>
          <w:lang w:val="en-US"/>
        </w:rPr>
        <w:t>&gt;;</w:t>
      </w:r>
    </w:p>
    <w:p w:rsidR="00D72EDC" w:rsidRPr="00805E13" w:rsidRDefault="00D72EDC" w:rsidP="00D72EDC">
      <w:pPr>
        <w:pStyle w:val="af0"/>
        <w:rPr>
          <w:lang w:val="en-US"/>
        </w:rPr>
      </w:pPr>
      <w:r w:rsidRPr="00805E13">
        <w:rPr>
          <w:lang w:val="en-US"/>
        </w:rPr>
        <w:t>}</w:t>
      </w:r>
    </w:p>
    <w:p w:rsidR="00D72EDC" w:rsidRPr="00805E13" w:rsidRDefault="00D72EDC" w:rsidP="00D72EDC">
      <w:pPr>
        <w:pStyle w:val="af0"/>
        <w:rPr>
          <w:lang w:val="en-US"/>
        </w:rPr>
      </w:pP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$EXTERN</w:t>
      </w:r>
      <w:r w:rsidRPr="00CD4AB4">
        <w:rPr>
          <w:lang w:val="en-US"/>
        </w:rPr>
        <w:t xml:space="preserve"> WriteLine, Inc, Add;</w:t>
      </w:r>
    </w:p>
    <w:p w:rsidR="00D72EDC" w:rsidRPr="00CD4AB4" w:rsidRDefault="00D72EDC" w:rsidP="00D72EDC">
      <w:pPr>
        <w:pStyle w:val="af0"/>
        <w:rPr>
          <w:lang w:val="en-US"/>
        </w:rPr>
      </w:pP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lang w:val="en-US"/>
        </w:rPr>
        <w:t>DoFib {</w:t>
      </w: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lang w:val="en-US"/>
        </w:rPr>
        <w:t xml:space="preserve">  s.N s.N s.Prev s.Cur = s.Cur;</w:t>
      </w:r>
    </w:p>
    <w:p w:rsidR="00805E13" w:rsidRPr="00CD4AB4" w:rsidRDefault="00805E13" w:rsidP="00D72EDC">
      <w:pPr>
        <w:pStyle w:val="af0"/>
        <w:rPr>
          <w:lang w:val="en-US"/>
        </w:rPr>
      </w:pP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lang w:val="en-US"/>
        </w:rPr>
        <w:t xml:space="preserve">  s.K s.N s.Prev s.Cur =</w:t>
      </w:r>
    </w:p>
    <w:p w:rsidR="00805E13" w:rsidRPr="00805E13" w:rsidRDefault="00805E13" w:rsidP="00D72EDC">
      <w:pPr>
        <w:pStyle w:val="af0"/>
        <w:rPr>
          <w:rStyle w:val="af3"/>
          <w:b/>
        </w:rPr>
      </w:pPr>
      <w:r w:rsidRPr="00CD4AB4">
        <w:rPr>
          <w:b/>
          <w:lang w:val="en-US"/>
        </w:rPr>
        <w:t xml:space="preserve">    &lt;WriteLine </w:t>
      </w:r>
      <w:r w:rsidRPr="00CD4AB4">
        <w:rPr>
          <w:rStyle w:val="af4"/>
          <w:b/>
          <w:lang w:val="en-US"/>
        </w:rPr>
        <w:t>'s.Prev = '</w:t>
      </w:r>
      <w:r w:rsidRPr="00CD4AB4">
        <w:rPr>
          <w:b/>
          <w:lang w:val="en-US"/>
        </w:rPr>
        <w:t xml:space="preserve"> s.Prev </w:t>
      </w:r>
      <w:r w:rsidRPr="00CD4AB4">
        <w:rPr>
          <w:rStyle w:val="af4"/>
          <w:b/>
          <w:lang w:val="en-US"/>
        </w:rPr>
        <w:t>'s.Cur = '</w:t>
      </w:r>
      <w:r w:rsidRPr="00CD4AB4">
        <w:rPr>
          <w:b/>
          <w:lang w:val="en-US"/>
        </w:rPr>
        <w:t xml:space="preserve"> s.Cur&gt;  </w:t>
      </w:r>
      <w:r w:rsidRPr="00805E13">
        <w:rPr>
          <w:rStyle w:val="af3"/>
          <w:b/>
        </w:rPr>
        <w:t>// Отладочная печать</w:t>
      </w: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lang w:val="en-US"/>
        </w:rPr>
        <w:t xml:space="preserve">    &lt;DoFib</w:t>
      </w: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lang w:val="en-US"/>
        </w:rPr>
        <w:t xml:space="preserve">      &lt;Inc s.K&gt; s.N s.Cur &lt;Add s.Prev s.Cur&gt;</w:t>
      </w:r>
    </w:p>
    <w:p w:rsidR="00D72EDC" w:rsidRDefault="00D72EDC" w:rsidP="00D72EDC">
      <w:pPr>
        <w:pStyle w:val="af0"/>
      </w:pPr>
      <w:r w:rsidRPr="00CD4AB4">
        <w:rPr>
          <w:lang w:val="en-US"/>
        </w:rPr>
        <w:t xml:space="preserve">    </w:t>
      </w:r>
      <w:r>
        <w:t>&gt;;</w:t>
      </w:r>
    </w:p>
    <w:p w:rsidR="00D72EDC" w:rsidRPr="00CD4AB4" w:rsidRDefault="00D72EDC" w:rsidP="00D72EDC">
      <w:pPr>
        <w:pStyle w:val="af0"/>
      </w:pPr>
      <w:r>
        <w:lastRenderedPageBreak/>
        <w:t>}</w:t>
      </w:r>
    </w:p>
    <w:p w:rsidR="00D72EDC" w:rsidRDefault="00805E13" w:rsidP="00B55F88">
      <w:r>
        <w:t>Недостаток такого «лобового» метода вставки отладочного вывода в том, что трассируется только одно предложение, а иногда надо выводить фрагменты формата функции для любого вызова. Конечно, можно добавить отладочный вывод в каждое из предложений функции, но проще использовать нижеприведённую идиому, идиому косвенного вызова.</w:t>
      </w:r>
    </w:p>
    <w:p w:rsidR="00805E13" w:rsidRDefault="00805E13" w:rsidP="00B55F88">
      <w:r>
        <w:t>Как известно, большинство проблем в информатике можно решить введением дополнительного уровня косвенности (кроме проблем, вызванных большим числом уровней косвенности</w:t>
      </w:r>
      <w:r w:rsidR="006A1AEB" w:rsidRPr="006A1AEB">
        <w:t xml:space="preserve"> </w:t>
      </w:r>
      <w:r w:rsidR="006A1AEB" w:rsidRPr="006A1AEB">
        <w:rPr>
          <w:lang w:val="en-US"/>
        </w:rPr>
        <w:sym w:font="Wingdings" w:char="F04A"/>
      </w:r>
      <w:r>
        <w:t>). Здесь для добавления отладочной печати мы добавим дополнительную промежуточную функцию.</w:t>
      </w:r>
    </w:p>
    <w:p w:rsidR="00805E13" w:rsidRDefault="00805E13" w:rsidP="00B55F88">
      <w:r>
        <w:t xml:space="preserve">Допустим, мы хотим распечатать значения переменных функции </w:t>
      </w:r>
      <w:r w:rsidRPr="00C57E45">
        <w:rPr>
          <w:rStyle w:val="af5"/>
        </w:rPr>
        <w:t>DoFib</w:t>
      </w:r>
      <w:r w:rsidRPr="00805E13">
        <w:t xml:space="preserve"> </w:t>
      </w:r>
      <w:r>
        <w:t>на каждой итерации.</w:t>
      </w:r>
      <w:r w:rsidR="00C57E45">
        <w:t xml:space="preserve"> Для этого:</w:t>
      </w:r>
    </w:p>
    <w:p w:rsidR="00C57E45" w:rsidRDefault="00C57E45" w:rsidP="00C57E45">
      <w:pPr>
        <w:pStyle w:val="ab"/>
        <w:numPr>
          <w:ilvl w:val="0"/>
          <w:numId w:val="15"/>
        </w:numPr>
      </w:pPr>
      <w:r>
        <w:t>Переименуем функцию в </w:t>
      </w:r>
      <w:proofErr w:type="spellStart"/>
      <w:r w:rsidRPr="00C57E45">
        <w:rPr>
          <w:rStyle w:val="af5"/>
        </w:rPr>
        <w:t>DoFib_Debug</w:t>
      </w:r>
      <w:proofErr w:type="spellEnd"/>
      <w:r w:rsidRPr="00C57E45">
        <w:t xml:space="preserve">. </w:t>
      </w:r>
      <w:r>
        <w:t>Следует переименовывать только саму функцию, менять имя в точках вызова самой функции (в том числе и в рекурсивных) не надо.</w:t>
      </w:r>
    </w:p>
    <w:p w:rsidR="00C57E45" w:rsidRPr="00C57E45" w:rsidRDefault="00C57E45" w:rsidP="00C57E45">
      <w:pPr>
        <w:pStyle w:val="af0"/>
        <w:ind w:left="708"/>
      </w:pPr>
      <w:r w:rsidRPr="00C57E45">
        <w:t>DoFib_Debug {</w:t>
      </w:r>
    </w:p>
    <w:p w:rsidR="00C57E45" w:rsidRPr="00C57E45" w:rsidRDefault="00C57E45" w:rsidP="00C57E45">
      <w:pPr>
        <w:pStyle w:val="af0"/>
        <w:ind w:left="708"/>
      </w:pPr>
      <w:r w:rsidRPr="00C57E45">
        <w:t xml:space="preserve">  s.N s.N s.Prev s.Cur = s.Cur;</w:t>
      </w:r>
    </w:p>
    <w:p w:rsidR="00C57E45" w:rsidRPr="00C57E45" w:rsidRDefault="00C57E45" w:rsidP="00C57E45">
      <w:pPr>
        <w:pStyle w:val="af0"/>
        <w:ind w:left="708"/>
      </w:pPr>
    </w:p>
    <w:p w:rsidR="00C57E45" w:rsidRPr="00CD4AB4" w:rsidRDefault="00C57E45" w:rsidP="00C57E45">
      <w:pPr>
        <w:pStyle w:val="af0"/>
        <w:ind w:left="708"/>
        <w:rPr>
          <w:lang w:val="en-US"/>
        </w:rPr>
      </w:pPr>
      <w:r w:rsidRPr="00C57E45">
        <w:t xml:space="preserve">  </w:t>
      </w:r>
      <w:r w:rsidRPr="00CD4AB4">
        <w:rPr>
          <w:lang w:val="en-US"/>
        </w:rPr>
        <w:t>s.K s.N s.Prev s.Cur =</w:t>
      </w:r>
    </w:p>
    <w:p w:rsidR="00C57E45" w:rsidRPr="00CD4AB4" w:rsidRDefault="00C57E45" w:rsidP="00C57E45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&lt;DoFib</w:t>
      </w:r>
    </w:p>
    <w:p w:rsidR="00C57E45" w:rsidRPr="00CD4AB4" w:rsidRDefault="00C57E45" w:rsidP="00C57E45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  &lt;Inc s.K&gt; s.N s.Cur &lt;Add s.Prev s.Cur&gt;</w:t>
      </w:r>
    </w:p>
    <w:p w:rsidR="00C57E45" w:rsidRPr="00C57E45" w:rsidRDefault="00C57E45" w:rsidP="00C57E45">
      <w:pPr>
        <w:pStyle w:val="af0"/>
        <w:ind w:left="708"/>
      </w:pPr>
      <w:r w:rsidRPr="00CD4AB4">
        <w:rPr>
          <w:lang w:val="en-US"/>
        </w:rPr>
        <w:t xml:space="preserve">    </w:t>
      </w:r>
      <w:r w:rsidRPr="00C57E45">
        <w:t>&gt;;</w:t>
      </w:r>
    </w:p>
    <w:p w:rsidR="00C57E45" w:rsidRPr="00C57E45" w:rsidRDefault="00C57E45" w:rsidP="00C57E45">
      <w:pPr>
        <w:pStyle w:val="af0"/>
        <w:ind w:left="708"/>
      </w:pPr>
      <w:r w:rsidRPr="00C57E45">
        <w:t>}</w:t>
      </w:r>
    </w:p>
    <w:p w:rsidR="00C57E45" w:rsidRDefault="00C57E45" w:rsidP="00C57E45">
      <w:pPr>
        <w:pStyle w:val="ab"/>
        <w:numPr>
          <w:ilvl w:val="0"/>
          <w:numId w:val="15"/>
        </w:numPr>
      </w:pPr>
      <w:r>
        <w:t xml:space="preserve">Добавим перед </w:t>
      </w:r>
      <w:r w:rsidRPr="00C57E45">
        <w:rPr>
          <w:rStyle w:val="af5"/>
        </w:rPr>
        <w:t>DoFib_Debug</w:t>
      </w:r>
      <w:r w:rsidRPr="00C57E45">
        <w:t xml:space="preserve"> </w:t>
      </w:r>
      <w:r>
        <w:t xml:space="preserve">новую функцию </w:t>
      </w:r>
      <w:r w:rsidRPr="00C57E45">
        <w:rPr>
          <w:rStyle w:val="af5"/>
        </w:rPr>
        <w:t>DoFib</w:t>
      </w:r>
      <w:r w:rsidRPr="00C57E45">
        <w:t>, которая имеет тот</w:t>
      </w:r>
      <w:r>
        <w:rPr>
          <w:lang w:val="en-US"/>
        </w:rPr>
        <w:t> </w:t>
      </w:r>
      <w:r w:rsidRPr="00C57E45">
        <w:t>же формат, что и</w:t>
      </w:r>
      <w:r>
        <w:t xml:space="preserve"> отлаживаемая и просто вызывает </w:t>
      </w:r>
      <w:r w:rsidRPr="00C57E45">
        <w:rPr>
          <w:rStyle w:val="af5"/>
        </w:rPr>
        <w:t>DoFib_Debug</w:t>
      </w:r>
      <w:r>
        <w:t xml:space="preserve">. Если отлаживаемая функция имела модификатор </w:t>
      </w:r>
      <w:r w:rsidRPr="00C57E45">
        <w:rPr>
          <w:rStyle w:val="af2"/>
        </w:rPr>
        <w:t>$ENTRY</w:t>
      </w:r>
      <w:r w:rsidRPr="00C57E45">
        <w:t xml:space="preserve">, </w:t>
      </w:r>
      <w:r>
        <w:t xml:space="preserve">то новая функция также должна иметь модификатор </w:t>
      </w:r>
      <w:r w:rsidRPr="00C57E45">
        <w:rPr>
          <w:rStyle w:val="af2"/>
        </w:rPr>
        <w:t>$ENTRY</w:t>
      </w:r>
      <w:r w:rsidRPr="00C57E45">
        <w:t xml:space="preserve"> (</w:t>
      </w:r>
      <w:r>
        <w:t>а у отлаживаемой функции модификатор можно убрать)</w:t>
      </w:r>
    </w:p>
    <w:p w:rsidR="007231EB" w:rsidRDefault="007231EB" w:rsidP="00C57E45">
      <w:pPr>
        <w:pStyle w:val="af0"/>
        <w:ind w:left="708"/>
      </w:pPr>
      <w:r w:rsidRPr="007231EB">
        <w:rPr>
          <w:rStyle w:val="af2"/>
        </w:rPr>
        <w:t>$FORWARD</w:t>
      </w:r>
      <w:r>
        <w:t xml:space="preserve"> DoFib_Debug;</w:t>
      </w:r>
    </w:p>
    <w:p w:rsidR="007231EB" w:rsidRDefault="007231EB" w:rsidP="00C57E45">
      <w:pPr>
        <w:pStyle w:val="af0"/>
        <w:ind w:left="708"/>
      </w:pPr>
    </w:p>
    <w:p w:rsidR="00C57E45" w:rsidRDefault="00C57E45" w:rsidP="00C57E45">
      <w:pPr>
        <w:pStyle w:val="af0"/>
        <w:ind w:left="708"/>
      </w:pPr>
      <w:r w:rsidRPr="00C57E45">
        <w:t>DoFib {</w:t>
      </w:r>
    </w:p>
    <w:p w:rsidR="00C57E45" w:rsidRDefault="00C57E45" w:rsidP="00C57E45">
      <w:pPr>
        <w:pStyle w:val="af0"/>
        <w:ind w:left="708"/>
      </w:pPr>
      <w:r>
        <w:t xml:space="preserve">  s.K s.N s.Prev s.Cur =</w:t>
      </w:r>
    </w:p>
    <w:p w:rsidR="00C57E45" w:rsidRPr="00CD4AB4" w:rsidRDefault="00C57E45" w:rsidP="00C57E45">
      <w:pPr>
        <w:pStyle w:val="af0"/>
        <w:ind w:left="708"/>
      </w:pPr>
      <w:r>
        <w:t xml:space="preserve">    &lt;DoFib_Debug s.K s.N s.Prev s.Cur&gt;;</w:t>
      </w:r>
    </w:p>
    <w:p w:rsidR="00C57E45" w:rsidRDefault="00C57E45" w:rsidP="00C57E45">
      <w:pPr>
        <w:pStyle w:val="af0"/>
        <w:ind w:left="708"/>
      </w:pPr>
      <w:r>
        <w:t>}</w:t>
      </w:r>
    </w:p>
    <w:p w:rsidR="00C57E45" w:rsidRPr="00CD4AB4" w:rsidRDefault="00C57E45" w:rsidP="00C57E45">
      <w:pPr>
        <w:pStyle w:val="af0"/>
        <w:ind w:left="708"/>
      </w:pPr>
    </w:p>
    <w:p w:rsidR="00C57E45" w:rsidRDefault="00C57E45" w:rsidP="00C57E45">
      <w:pPr>
        <w:pStyle w:val="af0"/>
        <w:ind w:left="708"/>
      </w:pPr>
      <w:r w:rsidRPr="00C57E45">
        <w:t>DoFib_Debug {</w:t>
      </w:r>
    </w:p>
    <w:p w:rsidR="00C57E45" w:rsidRPr="00CD4AB4" w:rsidRDefault="00C57E45" w:rsidP="00C57E45">
      <w:pPr>
        <w:pStyle w:val="af0"/>
        <w:ind w:left="708"/>
      </w:pPr>
      <w:r w:rsidRPr="00CD4AB4">
        <w:t xml:space="preserve">  </w:t>
      </w:r>
      <w:r w:rsidRPr="00C57E45">
        <w:t>s</w:t>
      </w:r>
      <w:r w:rsidRPr="00CD4AB4">
        <w:t>.</w:t>
      </w:r>
      <w:r w:rsidRPr="00C57E45">
        <w:t>N</w:t>
      </w:r>
      <w:r w:rsidRPr="00CD4AB4">
        <w:t xml:space="preserve"> </w:t>
      </w:r>
      <w:r w:rsidRPr="00C57E45">
        <w:t>s</w:t>
      </w:r>
      <w:r w:rsidRPr="00CD4AB4">
        <w:t>.</w:t>
      </w:r>
      <w:r w:rsidRPr="00C57E45">
        <w:t>N</w:t>
      </w:r>
      <w:r w:rsidRPr="00CD4AB4">
        <w:t xml:space="preserve"> </w:t>
      </w:r>
      <w:r w:rsidRPr="00C57E45">
        <w:t>s</w:t>
      </w:r>
      <w:r w:rsidRPr="00CD4AB4">
        <w:t>.</w:t>
      </w:r>
      <w:r w:rsidRPr="00C57E45">
        <w:t>Prev</w:t>
      </w:r>
      <w:r w:rsidRPr="00CD4AB4">
        <w:t xml:space="preserve"> </w:t>
      </w:r>
      <w:r w:rsidRPr="00C57E45">
        <w:t>s</w:t>
      </w:r>
      <w:r w:rsidRPr="00CD4AB4">
        <w:t>.</w:t>
      </w:r>
      <w:r w:rsidRPr="00C57E45">
        <w:t>Cur</w:t>
      </w:r>
      <w:r w:rsidRPr="00CD4AB4">
        <w:t xml:space="preserve"> = </w:t>
      </w:r>
      <w:r w:rsidRPr="00C57E45">
        <w:t>s</w:t>
      </w:r>
      <w:r w:rsidRPr="00CD4AB4">
        <w:t>.</w:t>
      </w:r>
      <w:r w:rsidRPr="00C57E45">
        <w:t>Cur</w:t>
      </w:r>
      <w:r w:rsidRPr="00CD4AB4">
        <w:t>;</w:t>
      </w:r>
    </w:p>
    <w:p w:rsidR="00C57E45" w:rsidRPr="00CD4AB4" w:rsidRDefault="00C57E45" w:rsidP="00C57E45">
      <w:pPr>
        <w:pStyle w:val="af0"/>
        <w:ind w:left="708"/>
      </w:pPr>
    </w:p>
    <w:p w:rsidR="00C57E45" w:rsidRPr="00CD4AB4" w:rsidRDefault="00C57E45" w:rsidP="00C57E45">
      <w:pPr>
        <w:pStyle w:val="af0"/>
        <w:ind w:left="708"/>
        <w:rPr>
          <w:lang w:val="en-US"/>
        </w:rPr>
      </w:pPr>
      <w:r w:rsidRPr="00CD4AB4">
        <w:t xml:space="preserve">  </w:t>
      </w:r>
      <w:r w:rsidRPr="00CD4AB4">
        <w:rPr>
          <w:lang w:val="en-US"/>
        </w:rPr>
        <w:t>s.K s.N s.Prev s.Cur =</w:t>
      </w:r>
    </w:p>
    <w:p w:rsidR="00C57E45" w:rsidRPr="00CD4AB4" w:rsidRDefault="00C57E45" w:rsidP="00C57E45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&lt;DoFib</w:t>
      </w:r>
    </w:p>
    <w:p w:rsidR="00C57E45" w:rsidRPr="00CD4AB4" w:rsidRDefault="00C57E45" w:rsidP="00C57E45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  &lt;Inc s.K&gt; s.N s.Cur &lt;Add s.Prev s.Cur&gt;</w:t>
      </w:r>
    </w:p>
    <w:p w:rsidR="00C57E45" w:rsidRPr="00C57E45" w:rsidRDefault="00C57E45" w:rsidP="00C57E45">
      <w:pPr>
        <w:pStyle w:val="af0"/>
        <w:ind w:left="708"/>
      </w:pPr>
      <w:r w:rsidRPr="00CD4AB4">
        <w:rPr>
          <w:lang w:val="en-US"/>
        </w:rPr>
        <w:t xml:space="preserve">    </w:t>
      </w:r>
      <w:r w:rsidRPr="00C57E45">
        <w:t>&gt;;</w:t>
      </w:r>
    </w:p>
    <w:p w:rsidR="00C57E45" w:rsidRPr="00C57E45" w:rsidRDefault="00C57E45" w:rsidP="00C57E45">
      <w:pPr>
        <w:pStyle w:val="af0"/>
        <w:ind w:left="708"/>
      </w:pPr>
      <w:r w:rsidRPr="00C57E45">
        <w:t>}</w:t>
      </w:r>
    </w:p>
    <w:p w:rsidR="00C57E45" w:rsidRDefault="00C57E45" w:rsidP="00C57E45">
      <w:pPr>
        <w:pStyle w:val="ab"/>
      </w:pPr>
      <w:r>
        <w:t>Заметим, что на этом этапе мы имеем корректно работающую программу: все обращения к </w:t>
      </w:r>
      <w:proofErr w:type="spellStart"/>
      <w:r w:rsidRPr="00C57E45">
        <w:rPr>
          <w:rStyle w:val="af5"/>
        </w:rPr>
        <w:t>DoFib</w:t>
      </w:r>
      <w:proofErr w:type="spellEnd"/>
      <w:r w:rsidRPr="00C57E45">
        <w:t xml:space="preserve"> </w:t>
      </w:r>
      <w:r>
        <w:t>промежуточная функция перенаправляет к отлаживаемой, которая выполняет те же действия, что и раньше.</w:t>
      </w:r>
    </w:p>
    <w:p w:rsidR="00C57E45" w:rsidRDefault="00C57E45" w:rsidP="00C57E45">
      <w:pPr>
        <w:pStyle w:val="ab"/>
        <w:numPr>
          <w:ilvl w:val="0"/>
          <w:numId w:val="15"/>
        </w:numPr>
      </w:pPr>
      <w:r>
        <w:t>В промежуточную функцию теперь можно добав</w:t>
      </w:r>
      <w:r w:rsidR="00875FAE">
        <w:t>л</w:t>
      </w:r>
      <w:r>
        <w:t>ять любую отладочную печать, любые проверки аргументов на корректность и так далее:</w:t>
      </w:r>
    </w:p>
    <w:p w:rsidR="007231EB" w:rsidRPr="00CD4AB4" w:rsidRDefault="007231EB" w:rsidP="007231EB">
      <w:pPr>
        <w:pStyle w:val="af0"/>
        <w:ind w:left="360" w:firstLine="348"/>
        <w:rPr>
          <w:lang w:val="en-US"/>
        </w:rPr>
      </w:pPr>
      <w:r w:rsidRPr="00CD4AB4">
        <w:rPr>
          <w:rStyle w:val="af2"/>
          <w:lang w:val="en-US"/>
        </w:rPr>
        <w:t>$FORWARD</w:t>
      </w:r>
      <w:r w:rsidRPr="00CD4AB4">
        <w:rPr>
          <w:lang w:val="en-US"/>
        </w:rPr>
        <w:t xml:space="preserve"> DoFib_Debug;</w:t>
      </w:r>
    </w:p>
    <w:p w:rsidR="00E843B8" w:rsidRPr="00CD4AB4" w:rsidRDefault="00E843B8" w:rsidP="007231EB">
      <w:pPr>
        <w:pStyle w:val="af0"/>
        <w:ind w:left="360" w:firstLine="348"/>
        <w:rPr>
          <w:rStyle w:val="af5"/>
          <w:lang w:val="en-US"/>
        </w:rPr>
      </w:pPr>
      <w:r w:rsidRPr="00CD4AB4">
        <w:rPr>
          <w:rStyle w:val="af2"/>
          <w:lang w:val="en-US"/>
        </w:rPr>
        <w:t xml:space="preserve">$EXTERN </w:t>
      </w:r>
      <w:r w:rsidRPr="00CD4AB4">
        <w:rPr>
          <w:rStyle w:val="af5"/>
          <w:lang w:val="en-US"/>
        </w:rPr>
        <w:t>Compare;</w:t>
      </w:r>
    </w:p>
    <w:p w:rsidR="007231EB" w:rsidRPr="00CD4AB4" w:rsidRDefault="007231EB" w:rsidP="007231EB">
      <w:pPr>
        <w:pStyle w:val="af0"/>
        <w:ind w:left="360" w:firstLine="348"/>
        <w:rPr>
          <w:lang w:val="en-US"/>
        </w:rPr>
      </w:pP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>DoFib {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s.K s.N s.Prev s.Cur =</w:t>
      </w:r>
    </w:p>
    <w:p w:rsidR="007231EB" w:rsidRPr="007231EB" w:rsidRDefault="007231EB" w:rsidP="007231EB">
      <w:pPr>
        <w:pStyle w:val="af0"/>
        <w:ind w:left="708"/>
        <w:rPr>
          <w:rStyle w:val="af3"/>
          <w:lang w:val="ru-RU"/>
        </w:rPr>
      </w:pPr>
      <w:r w:rsidRPr="00CD4AB4">
        <w:rPr>
          <w:rStyle w:val="af3"/>
        </w:rPr>
        <w:t xml:space="preserve">    </w:t>
      </w:r>
      <w:r w:rsidRPr="007231EB">
        <w:rPr>
          <w:rStyle w:val="af3"/>
          <w:lang w:val="ru-RU"/>
        </w:rPr>
        <w:t>// Это отладочная печать</w:t>
      </w:r>
      <w:r>
        <w:rPr>
          <w:rStyle w:val="af3"/>
          <w:lang w:val="ru-RU"/>
        </w:rPr>
        <w:t>:</w:t>
      </w:r>
    </w:p>
    <w:p w:rsidR="007231EB" w:rsidRPr="007231EB" w:rsidRDefault="007231EB" w:rsidP="007231EB">
      <w:pPr>
        <w:pStyle w:val="af0"/>
        <w:ind w:left="708"/>
      </w:pPr>
      <w:r>
        <w:t xml:space="preserve">    </w:t>
      </w:r>
      <w:r w:rsidRPr="007231EB">
        <w:t>&lt;</w:t>
      </w:r>
      <w:r>
        <w:t>WriteLine</w:t>
      </w:r>
      <w:r w:rsidRPr="007231EB">
        <w:t xml:space="preserve"> </w:t>
      </w:r>
      <w:r w:rsidRPr="007231EB">
        <w:rPr>
          <w:rStyle w:val="af4"/>
        </w:rPr>
        <w:t>'&lt;DoFib&gt;:'</w:t>
      </w:r>
      <w:r w:rsidRPr="007231EB">
        <w:t>&gt;</w:t>
      </w:r>
    </w:p>
    <w:p w:rsidR="007231EB" w:rsidRPr="007231EB" w:rsidRDefault="007231EB" w:rsidP="007231EB">
      <w:pPr>
        <w:pStyle w:val="af0"/>
        <w:ind w:left="708"/>
        <w:rPr>
          <w:lang w:val="en-US"/>
        </w:rPr>
      </w:pPr>
      <w:r w:rsidRPr="007231EB">
        <w:lastRenderedPageBreak/>
        <w:t xml:space="preserve">    </w:t>
      </w:r>
      <w:r w:rsidRPr="00CD4AB4">
        <w:rPr>
          <w:lang w:val="en-US"/>
        </w:rPr>
        <w:t xml:space="preserve">&lt;WriteLine </w:t>
      </w:r>
      <w:r w:rsidRPr="00CD4AB4">
        <w:rPr>
          <w:rStyle w:val="af4"/>
          <w:lang w:val="en-US"/>
        </w:rPr>
        <w:t>'  s.K = '</w:t>
      </w:r>
      <w:r w:rsidRPr="00CD4AB4">
        <w:rPr>
          <w:lang w:val="en-US"/>
        </w:rPr>
        <w:t xml:space="preserve"> s.K&gt;</w:t>
      </w:r>
    </w:p>
    <w:p w:rsidR="007231EB" w:rsidRPr="007231EB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&lt;WriteLine </w:t>
      </w:r>
      <w:r w:rsidRPr="00CD4AB4">
        <w:rPr>
          <w:rStyle w:val="af4"/>
          <w:lang w:val="en-US"/>
        </w:rPr>
        <w:t>'  s.N = '</w:t>
      </w:r>
      <w:r w:rsidRPr="00CD4AB4">
        <w:rPr>
          <w:lang w:val="en-US"/>
        </w:rPr>
        <w:t xml:space="preserve"> s.N&gt;</w:t>
      </w:r>
    </w:p>
    <w:p w:rsidR="007231EB" w:rsidRPr="007231EB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&lt;WriteLine </w:t>
      </w:r>
      <w:r w:rsidRPr="00CD4AB4">
        <w:rPr>
          <w:rStyle w:val="af4"/>
          <w:lang w:val="en-US"/>
        </w:rPr>
        <w:t>'  s.Prev = '</w:t>
      </w:r>
      <w:r w:rsidRPr="00CD4AB4">
        <w:rPr>
          <w:lang w:val="en-US"/>
        </w:rPr>
        <w:t xml:space="preserve"> s.Prev&gt;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&lt;WriteLine </w:t>
      </w:r>
      <w:r w:rsidRPr="00CD4AB4">
        <w:rPr>
          <w:rStyle w:val="af4"/>
          <w:lang w:val="en-US"/>
        </w:rPr>
        <w:t>'  s.Cur = '</w:t>
      </w:r>
      <w:r w:rsidRPr="00CD4AB4">
        <w:rPr>
          <w:lang w:val="en-US"/>
        </w:rPr>
        <w:t xml:space="preserve"> s.Cur&gt;</w:t>
      </w:r>
    </w:p>
    <w:p w:rsidR="007231EB" w:rsidRPr="007231EB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&lt;WriteLine&gt;</w:t>
      </w:r>
    </w:p>
    <w:p w:rsidR="007231EB" w:rsidRPr="007231EB" w:rsidRDefault="007231EB" w:rsidP="007231EB">
      <w:pPr>
        <w:pStyle w:val="af0"/>
        <w:ind w:left="708"/>
        <w:rPr>
          <w:rStyle w:val="af3"/>
        </w:rPr>
      </w:pPr>
      <w:r w:rsidRPr="007231EB">
        <w:rPr>
          <w:rStyle w:val="af3"/>
        </w:rPr>
        <w:t xml:space="preserve">    // Это assert’ы:</w:t>
      </w:r>
    </w:p>
    <w:p w:rsidR="007231EB" w:rsidRPr="007231EB" w:rsidRDefault="007231EB" w:rsidP="007231EB">
      <w:pPr>
        <w:pStyle w:val="af0"/>
        <w:ind w:left="708"/>
        <w:rPr>
          <w:lang w:val="en-US"/>
        </w:rPr>
      </w:pPr>
      <w:r w:rsidRPr="007231EB">
        <w:rPr>
          <w:lang w:val="en-US"/>
        </w:rPr>
        <w:t xml:space="preserve">    &lt;{</w:t>
      </w:r>
      <w:r w:rsidRPr="00CD4AB4">
        <w:rPr>
          <w:lang w:val="en-US"/>
        </w:rPr>
        <w:t xml:space="preserve"> </w:t>
      </w:r>
      <w:r w:rsidRPr="00CD4AB4">
        <w:rPr>
          <w:rStyle w:val="af4"/>
          <w:lang w:val="en-US"/>
        </w:rPr>
        <w:t>'&lt;'</w:t>
      </w:r>
      <w:r w:rsidRPr="00CD4AB4">
        <w:rPr>
          <w:lang w:val="en-US"/>
        </w:rPr>
        <w:t xml:space="preserve"> = ; </w:t>
      </w:r>
      <w:r w:rsidRPr="00CD4AB4">
        <w:rPr>
          <w:rStyle w:val="af4"/>
          <w:lang w:val="en-US"/>
        </w:rPr>
        <w:t>'='</w:t>
      </w:r>
      <w:r w:rsidRPr="00CD4AB4">
        <w:rPr>
          <w:lang w:val="en-US"/>
        </w:rPr>
        <w:t xml:space="preserve"> = ; } &lt;Compare s.K s.N&gt;&gt;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7231EB">
        <w:rPr>
          <w:lang w:val="en-US"/>
        </w:rPr>
        <w:t xml:space="preserve">    &lt;{</w:t>
      </w:r>
      <w:r w:rsidRPr="00CD4AB4">
        <w:rPr>
          <w:lang w:val="en-US"/>
        </w:rPr>
        <w:t xml:space="preserve"> </w:t>
      </w:r>
      <w:r w:rsidRPr="00CD4AB4">
        <w:rPr>
          <w:rStyle w:val="af4"/>
          <w:lang w:val="en-US"/>
        </w:rPr>
        <w:t>'&lt;'</w:t>
      </w:r>
      <w:r w:rsidRPr="00CD4AB4">
        <w:rPr>
          <w:lang w:val="en-US"/>
        </w:rPr>
        <w:t xml:space="preserve"> = ; </w:t>
      </w:r>
      <w:r w:rsidRPr="00CD4AB4">
        <w:rPr>
          <w:rStyle w:val="af4"/>
          <w:lang w:val="en-US"/>
        </w:rPr>
        <w:t>'='</w:t>
      </w:r>
      <w:r w:rsidRPr="00CD4AB4">
        <w:rPr>
          <w:lang w:val="en-US"/>
        </w:rPr>
        <w:t xml:space="preserve"> = ; } &lt;Compare s.Prev s.Cur&gt;&gt;</w:t>
      </w:r>
    </w:p>
    <w:p w:rsidR="007231EB" w:rsidRPr="002A38B5" w:rsidRDefault="007231EB" w:rsidP="007231EB">
      <w:pPr>
        <w:pStyle w:val="af0"/>
        <w:ind w:left="708"/>
        <w:rPr>
          <w:rStyle w:val="af3"/>
          <w:lang w:val="ru-RU"/>
        </w:rPr>
      </w:pPr>
      <w:r w:rsidRPr="007231EB">
        <w:rPr>
          <w:rStyle w:val="af3"/>
        </w:rPr>
        <w:t xml:space="preserve">    </w:t>
      </w:r>
      <w:r w:rsidRPr="002A38B5">
        <w:rPr>
          <w:rStyle w:val="af3"/>
          <w:lang w:val="ru-RU"/>
        </w:rPr>
        <w:t>// Это косвенный вызов «</w:t>
      </w:r>
      <w:r w:rsidR="006A1AEB">
        <w:rPr>
          <w:rStyle w:val="af3"/>
          <w:lang w:val="ru-RU"/>
        </w:rPr>
        <w:t>исследуемой</w:t>
      </w:r>
      <w:r w:rsidRPr="002A38B5">
        <w:rPr>
          <w:rStyle w:val="af3"/>
          <w:lang w:val="ru-RU"/>
        </w:rPr>
        <w:t>» функции</w:t>
      </w:r>
    </w:p>
    <w:p w:rsidR="007231EB" w:rsidRPr="002A38B5" w:rsidRDefault="007231EB" w:rsidP="007231EB">
      <w:pPr>
        <w:pStyle w:val="af0"/>
        <w:ind w:left="708"/>
      </w:pPr>
      <w:r w:rsidRPr="002A38B5">
        <w:t xml:space="preserve">    &lt;</w:t>
      </w:r>
      <w:r w:rsidRPr="00CD4AB4">
        <w:rPr>
          <w:lang w:val="en-US"/>
        </w:rPr>
        <w:t>DoFib</w:t>
      </w:r>
      <w:r w:rsidRPr="002A38B5">
        <w:t>_</w:t>
      </w:r>
      <w:r w:rsidRPr="00CD4AB4">
        <w:rPr>
          <w:lang w:val="en-US"/>
        </w:rPr>
        <w:t>Debug</w:t>
      </w:r>
      <w:r w:rsidRPr="002A38B5">
        <w:t xml:space="preserve">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K</w:t>
      </w:r>
      <w:r w:rsidRPr="002A38B5">
        <w:t xml:space="preserve">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N</w:t>
      </w:r>
      <w:r w:rsidRPr="002A38B5">
        <w:t xml:space="preserve">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Prev</w:t>
      </w:r>
      <w:r w:rsidRPr="002A38B5">
        <w:t xml:space="preserve">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Cur</w:t>
      </w:r>
      <w:r w:rsidRPr="002A38B5">
        <w:t>&gt;;</w:t>
      </w:r>
    </w:p>
    <w:p w:rsidR="007231EB" w:rsidRPr="002A38B5" w:rsidRDefault="007231EB" w:rsidP="007231EB">
      <w:pPr>
        <w:pStyle w:val="af0"/>
        <w:ind w:left="708"/>
      </w:pPr>
      <w:r w:rsidRPr="002A38B5">
        <w:t>}</w:t>
      </w:r>
    </w:p>
    <w:p w:rsidR="007231EB" w:rsidRPr="002A38B5" w:rsidRDefault="007231EB" w:rsidP="007231EB">
      <w:pPr>
        <w:pStyle w:val="af0"/>
        <w:ind w:left="708"/>
      </w:pPr>
    </w:p>
    <w:p w:rsidR="007231EB" w:rsidRPr="002A38B5" w:rsidRDefault="007231EB" w:rsidP="007231EB">
      <w:pPr>
        <w:pStyle w:val="af0"/>
        <w:ind w:left="708"/>
      </w:pPr>
      <w:r w:rsidRPr="00CD4AB4">
        <w:rPr>
          <w:lang w:val="en-US"/>
        </w:rPr>
        <w:t>DoFib</w:t>
      </w:r>
      <w:r w:rsidRPr="002A38B5">
        <w:t>_</w:t>
      </w:r>
      <w:r w:rsidRPr="00CD4AB4">
        <w:rPr>
          <w:lang w:val="en-US"/>
        </w:rPr>
        <w:t>Debug</w:t>
      </w:r>
      <w:r w:rsidRPr="002A38B5">
        <w:t xml:space="preserve"> {</w:t>
      </w:r>
    </w:p>
    <w:p w:rsidR="007231EB" w:rsidRPr="002A38B5" w:rsidRDefault="007231EB" w:rsidP="007231EB">
      <w:pPr>
        <w:pStyle w:val="af0"/>
        <w:ind w:left="708"/>
      </w:pPr>
      <w:r w:rsidRPr="002A38B5">
        <w:t xml:space="preserve"> 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N</w:t>
      </w:r>
      <w:r w:rsidRPr="002A38B5">
        <w:t xml:space="preserve">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N</w:t>
      </w:r>
      <w:r w:rsidRPr="002A38B5">
        <w:t xml:space="preserve">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Prev</w:t>
      </w:r>
      <w:r w:rsidRPr="002A38B5">
        <w:t xml:space="preserve">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Cur</w:t>
      </w:r>
      <w:r w:rsidRPr="002A38B5">
        <w:t xml:space="preserve"> =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Cur</w:t>
      </w:r>
      <w:r w:rsidRPr="002A38B5">
        <w:t>;</w:t>
      </w:r>
    </w:p>
    <w:p w:rsidR="007231EB" w:rsidRPr="002A38B5" w:rsidRDefault="007231EB" w:rsidP="007231EB">
      <w:pPr>
        <w:pStyle w:val="af0"/>
        <w:ind w:left="708"/>
      </w:pP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2A38B5">
        <w:t xml:space="preserve">  </w:t>
      </w:r>
      <w:r w:rsidRPr="00CD4AB4">
        <w:rPr>
          <w:lang w:val="en-US"/>
        </w:rPr>
        <w:t>s.K s.N s.Prev s.Cur =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&lt;DoFib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  &lt;Inc s.K&gt; s.N s.Cur &lt;Add s.Prev s.Cur&gt;</w:t>
      </w:r>
    </w:p>
    <w:p w:rsidR="007231EB" w:rsidRPr="007231EB" w:rsidRDefault="007231EB" w:rsidP="007231EB">
      <w:pPr>
        <w:pStyle w:val="af0"/>
        <w:ind w:left="708"/>
      </w:pPr>
      <w:r w:rsidRPr="00CD4AB4">
        <w:rPr>
          <w:lang w:val="en-US"/>
        </w:rPr>
        <w:t xml:space="preserve">    </w:t>
      </w:r>
      <w:r w:rsidRPr="007231EB">
        <w:t>&gt;;</w:t>
      </w:r>
    </w:p>
    <w:p w:rsidR="007231EB" w:rsidRPr="007231EB" w:rsidRDefault="007231EB" w:rsidP="007231EB">
      <w:pPr>
        <w:pStyle w:val="af0"/>
        <w:ind w:left="708"/>
      </w:pPr>
      <w:r w:rsidRPr="007231EB">
        <w:t>}</w:t>
      </w:r>
    </w:p>
    <w:p w:rsidR="007231EB" w:rsidRDefault="007231EB" w:rsidP="00C57E45">
      <w:pPr>
        <w:pStyle w:val="ab"/>
        <w:numPr>
          <w:ilvl w:val="0"/>
          <w:numId w:val="15"/>
        </w:numPr>
      </w:pPr>
      <w:r>
        <w:t xml:space="preserve">Чтобы убрать отладочную печать, достаточно удалить строки между </w:t>
      </w:r>
      <w:r w:rsidRPr="007231EB">
        <w:rPr>
          <w:rStyle w:val="af5"/>
        </w:rPr>
        <w:t xml:space="preserve">DoFib </w:t>
      </w:r>
      <w:proofErr w:type="gramStart"/>
      <w:r w:rsidRPr="007231EB">
        <w:rPr>
          <w:rStyle w:val="af5"/>
        </w:rPr>
        <w:t>{</w:t>
      </w:r>
      <w:r w:rsidRPr="007231EB">
        <w:t xml:space="preserve"> </w:t>
      </w:r>
      <w:r>
        <w:t>и</w:t>
      </w:r>
      <w:proofErr w:type="gramEnd"/>
      <w:r>
        <w:t xml:space="preserve"> </w:t>
      </w:r>
      <w:r w:rsidRPr="007231EB">
        <w:rPr>
          <w:rStyle w:val="af5"/>
        </w:rPr>
        <w:t>DoFib_Debug {</w:t>
      </w:r>
      <w:r w:rsidRPr="007231EB">
        <w:t xml:space="preserve"> </w:t>
      </w:r>
      <w:r>
        <w:t xml:space="preserve">включая последнюю, а также </w:t>
      </w:r>
      <w:r w:rsidRPr="007231EB">
        <w:rPr>
          <w:rStyle w:val="af2"/>
        </w:rPr>
        <w:t>$FORWARD</w:t>
      </w:r>
      <w:r w:rsidRPr="007231EB">
        <w:rPr>
          <w:rStyle w:val="af5"/>
        </w:rPr>
        <w:t xml:space="preserve"> DoFib_Debug;</w:t>
      </w:r>
      <w:r w:rsidRPr="007231EB">
        <w:t>.</w:t>
      </w: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rStyle w:val="af2"/>
          <w:strike/>
          <w:color w:val="7F7F7F" w:themeColor="text1" w:themeTint="80"/>
          <w:lang w:val="en-US"/>
        </w:rPr>
        <w:t>$FORWARD</w:t>
      </w:r>
      <w:r w:rsidRPr="00CD4AB4">
        <w:rPr>
          <w:strike/>
          <w:color w:val="7F7F7F" w:themeColor="text1" w:themeTint="80"/>
          <w:lang w:val="en-US"/>
        </w:rPr>
        <w:t xml:space="preserve"> DoFib_Debug;</w:t>
      </w:r>
    </w:p>
    <w:p w:rsidR="00E843B8" w:rsidRPr="00CD4AB4" w:rsidRDefault="00E843B8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>$EXTERN Compare;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>DoFib {</w:t>
      </w: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 xml:space="preserve">  s.K s.N s.Prev s.Cur =</w:t>
      </w:r>
    </w:p>
    <w:p w:rsidR="007231EB" w:rsidRPr="007231EB" w:rsidRDefault="007231EB" w:rsidP="007231EB">
      <w:pPr>
        <w:pStyle w:val="af0"/>
        <w:ind w:left="708"/>
        <w:rPr>
          <w:rStyle w:val="af3"/>
          <w:strike/>
          <w:color w:val="7F7F7F" w:themeColor="text1" w:themeTint="80"/>
          <w:lang w:val="ru-RU"/>
        </w:rPr>
      </w:pPr>
      <w:r w:rsidRPr="00CD4AB4">
        <w:rPr>
          <w:rStyle w:val="af3"/>
          <w:strike/>
          <w:color w:val="7F7F7F" w:themeColor="text1" w:themeTint="80"/>
        </w:rPr>
        <w:t xml:space="preserve">    </w:t>
      </w:r>
      <w:r w:rsidRPr="007231EB">
        <w:rPr>
          <w:rStyle w:val="af3"/>
          <w:strike/>
          <w:color w:val="7F7F7F" w:themeColor="text1" w:themeTint="80"/>
          <w:lang w:val="ru-RU"/>
        </w:rPr>
        <w:t>// Это отладочная печать: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</w:rPr>
      </w:pPr>
      <w:r w:rsidRPr="007231EB">
        <w:rPr>
          <w:strike/>
          <w:color w:val="7F7F7F" w:themeColor="text1" w:themeTint="80"/>
        </w:rPr>
        <w:t xml:space="preserve">    &lt;WriteLine </w:t>
      </w:r>
      <w:r w:rsidRPr="007231EB">
        <w:rPr>
          <w:rStyle w:val="af4"/>
          <w:strike/>
          <w:color w:val="7F7F7F" w:themeColor="text1" w:themeTint="80"/>
        </w:rPr>
        <w:t>'&lt;DoFib&gt;:'</w:t>
      </w:r>
      <w:r w:rsidRPr="007231EB">
        <w:rPr>
          <w:strike/>
          <w:color w:val="7F7F7F" w:themeColor="text1" w:themeTint="80"/>
        </w:rPr>
        <w:t>&gt;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7231EB">
        <w:rPr>
          <w:strike/>
          <w:color w:val="7F7F7F" w:themeColor="text1" w:themeTint="80"/>
        </w:rPr>
        <w:t xml:space="preserve">    </w:t>
      </w:r>
      <w:r w:rsidRPr="00CD4AB4">
        <w:rPr>
          <w:strike/>
          <w:color w:val="7F7F7F" w:themeColor="text1" w:themeTint="80"/>
          <w:lang w:val="en-US"/>
        </w:rPr>
        <w:t xml:space="preserve">&lt;WriteLine </w:t>
      </w:r>
      <w:r w:rsidRPr="00CD4AB4">
        <w:rPr>
          <w:rStyle w:val="af4"/>
          <w:strike/>
          <w:color w:val="7F7F7F" w:themeColor="text1" w:themeTint="80"/>
          <w:lang w:val="en-US"/>
        </w:rPr>
        <w:t>'  s.K = '</w:t>
      </w:r>
      <w:r w:rsidRPr="00CD4AB4">
        <w:rPr>
          <w:strike/>
          <w:color w:val="7F7F7F" w:themeColor="text1" w:themeTint="80"/>
          <w:lang w:val="en-US"/>
        </w:rPr>
        <w:t xml:space="preserve"> s.K&gt;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 xml:space="preserve">    &lt;WriteLine </w:t>
      </w:r>
      <w:r w:rsidRPr="00CD4AB4">
        <w:rPr>
          <w:rStyle w:val="af4"/>
          <w:strike/>
          <w:color w:val="7F7F7F" w:themeColor="text1" w:themeTint="80"/>
          <w:lang w:val="en-US"/>
        </w:rPr>
        <w:t>'  s.N = '</w:t>
      </w:r>
      <w:r w:rsidRPr="00CD4AB4">
        <w:rPr>
          <w:strike/>
          <w:color w:val="7F7F7F" w:themeColor="text1" w:themeTint="80"/>
          <w:lang w:val="en-US"/>
        </w:rPr>
        <w:t xml:space="preserve"> s.N&gt;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 xml:space="preserve">    &lt;WriteLine </w:t>
      </w:r>
      <w:r w:rsidRPr="00CD4AB4">
        <w:rPr>
          <w:rStyle w:val="af4"/>
          <w:strike/>
          <w:color w:val="7F7F7F" w:themeColor="text1" w:themeTint="80"/>
          <w:lang w:val="en-US"/>
        </w:rPr>
        <w:t>'  s.Prev = '</w:t>
      </w:r>
      <w:r w:rsidRPr="00CD4AB4">
        <w:rPr>
          <w:strike/>
          <w:color w:val="7F7F7F" w:themeColor="text1" w:themeTint="80"/>
          <w:lang w:val="en-US"/>
        </w:rPr>
        <w:t xml:space="preserve"> s.Prev&gt;</w:t>
      </w: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 xml:space="preserve">    &lt;WriteLine </w:t>
      </w:r>
      <w:r w:rsidRPr="00CD4AB4">
        <w:rPr>
          <w:rStyle w:val="af4"/>
          <w:strike/>
          <w:color w:val="7F7F7F" w:themeColor="text1" w:themeTint="80"/>
          <w:lang w:val="en-US"/>
        </w:rPr>
        <w:t>'  s.Cur = '</w:t>
      </w:r>
      <w:r w:rsidRPr="00CD4AB4">
        <w:rPr>
          <w:strike/>
          <w:color w:val="7F7F7F" w:themeColor="text1" w:themeTint="80"/>
          <w:lang w:val="en-US"/>
        </w:rPr>
        <w:t xml:space="preserve"> s.Cur&gt;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 xml:space="preserve">    &lt;WriteLine&gt;</w:t>
      </w:r>
    </w:p>
    <w:p w:rsidR="007231EB" w:rsidRPr="007231EB" w:rsidRDefault="007231EB" w:rsidP="007231EB">
      <w:pPr>
        <w:pStyle w:val="af0"/>
        <w:ind w:left="708"/>
        <w:rPr>
          <w:rStyle w:val="af3"/>
          <w:strike/>
          <w:color w:val="7F7F7F" w:themeColor="text1" w:themeTint="80"/>
        </w:rPr>
      </w:pPr>
      <w:r w:rsidRPr="007231EB">
        <w:rPr>
          <w:rStyle w:val="af3"/>
          <w:strike/>
          <w:color w:val="7F7F7F" w:themeColor="text1" w:themeTint="80"/>
        </w:rPr>
        <w:t xml:space="preserve">    // Это assert’ы: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7231EB">
        <w:rPr>
          <w:strike/>
          <w:color w:val="7F7F7F" w:themeColor="text1" w:themeTint="80"/>
          <w:lang w:val="en-US"/>
        </w:rPr>
        <w:t xml:space="preserve">    &lt;{</w:t>
      </w:r>
      <w:r w:rsidRPr="00CD4AB4">
        <w:rPr>
          <w:strike/>
          <w:color w:val="7F7F7F" w:themeColor="text1" w:themeTint="80"/>
          <w:lang w:val="en-US"/>
        </w:rPr>
        <w:t xml:space="preserve"> </w:t>
      </w:r>
      <w:r w:rsidRPr="00CD4AB4">
        <w:rPr>
          <w:rStyle w:val="af4"/>
          <w:strike/>
          <w:color w:val="7F7F7F" w:themeColor="text1" w:themeTint="80"/>
          <w:lang w:val="en-US"/>
        </w:rPr>
        <w:t>'&lt;'</w:t>
      </w:r>
      <w:r w:rsidRPr="00CD4AB4">
        <w:rPr>
          <w:strike/>
          <w:color w:val="7F7F7F" w:themeColor="text1" w:themeTint="80"/>
          <w:lang w:val="en-US"/>
        </w:rPr>
        <w:t xml:space="preserve"> = ; </w:t>
      </w:r>
      <w:r w:rsidRPr="00CD4AB4">
        <w:rPr>
          <w:rStyle w:val="af4"/>
          <w:strike/>
          <w:color w:val="7F7F7F" w:themeColor="text1" w:themeTint="80"/>
          <w:lang w:val="en-US"/>
        </w:rPr>
        <w:t>'='</w:t>
      </w:r>
      <w:r w:rsidRPr="00CD4AB4">
        <w:rPr>
          <w:strike/>
          <w:color w:val="7F7F7F" w:themeColor="text1" w:themeTint="80"/>
          <w:lang w:val="en-US"/>
        </w:rPr>
        <w:t xml:space="preserve"> = ; } &lt;Compare s.K s.N&gt;&gt;</w:t>
      </w: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7231EB">
        <w:rPr>
          <w:strike/>
          <w:color w:val="7F7F7F" w:themeColor="text1" w:themeTint="80"/>
          <w:lang w:val="en-US"/>
        </w:rPr>
        <w:t xml:space="preserve">    &lt;{</w:t>
      </w:r>
      <w:r w:rsidRPr="00CD4AB4">
        <w:rPr>
          <w:strike/>
          <w:color w:val="7F7F7F" w:themeColor="text1" w:themeTint="80"/>
          <w:lang w:val="en-US"/>
        </w:rPr>
        <w:t xml:space="preserve"> </w:t>
      </w:r>
      <w:r w:rsidRPr="00CD4AB4">
        <w:rPr>
          <w:rStyle w:val="af4"/>
          <w:strike/>
          <w:color w:val="7F7F7F" w:themeColor="text1" w:themeTint="80"/>
          <w:lang w:val="en-US"/>
        </w:rPr>
        <w:t>'&lt;'</w:t>
      </w:r>
      <w:r w:rsidRPr="00CD4AB4">
        <w:rPr>
          <w:strike/>
          <w:color w:val="7F7F7F" w:themeColor="text1" w:themeTint="80"/>
          <w:lang w:val="en-US"/>
        </w:rPr>
        <w:t xml:space="preserve"> = ; </w:t>
      </w:r>
      <w:r w:rsidRPr="00CD4AB4">
        <w:rPr>
          <w:rStyle w:val="af4"/>
          <w:strike/>
          <w:color w:val="7F7F7F" w:themeColor="text1" w:themeTint="80"/>
          <w:lang w:val="en-US"/>
        </w:rPr>
        <w:t>'='</w:t>
      </w:r>
      <w:r w:rsidRPr="00CD4AB4">
        <w:rPr>
          <w:strike/>
          <w:color w:val="7F7F7F" w:themeColor="text1" w:themeTint="80"/>
          <w:lang w:val="en-US"/>
        </w:rPr>
        <w:t xml:space="preserve"> = ; } &lt;Compare s.Prev s.Cur&gt;&gt;</w:t>
      </w:r>
    </w:p>
    <w:p w:rsidR="007231EB" w:rsidRPr="00CD4AB4" w:rsidRDefault="007231EB" w:rsidP="007231EB">
      <w:pPr>
        <w:pStyle w:val="af0"/>
        <w:ind w:left="708"/>
        <w:rPr>
          <w:rStyle w:val="af3"/>
          <w:strike/>
          <w:color w:val="7F7F7F" w:themeColor="text1" w:themeTint="80"/>
        </w:rPr>
      </w:pPr>
      <w:r w:rsidRPr="007231EB">
        <w:rPr>
          <w:rStyle w:val="af3"/>
          <w:strike/>
          <w:color w:val="7F7F7F" w:themeColor="text1" w:themeTint="80"/>
        </w:rPr>
        <w:t xml:space="preserve">    // Это косвенный вызов «подопытной» функции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7231EB">
        <w:rPr>
          <w:strike/>
          <w:color w:val="7F7F7F" w:themeColor="text1" w:themeTint="80"/>
          <w:lang w:val="en-US"/>
        </w:rPr>
        <w:t xml:space="preserve">    &lt;</w:t>
      </w:r>
      <w:r w:rsidRPr="00CD4AB4">
        <w:rPr>
          <w:strike/>
          <w:color w:val="7F7F7F" w:themeColor="text1" w:themeTint="80"/>
          <w:lang w:val="en-US"/>
        </w:rPr>
        <w:t>DoFib</w:t>
      </w:r>
      <w:r w:rsidRPr="007231EB">
        <w:rPr>
          <w:strike/>
          <w:color w:val="7F7F7F" w:themeColor="text1" w:themeTint="80"/>
          <w:lang w:val="en-US"/>
        </w:rPr>
        <w:t>_</w:t>
      </w:r>
      <w:r w:rsidRPr="00CD4AB4">
        <w:rPr>
          <w:strike/>
          <w:color w:val="7F7F7F" w:themeColor="text1" w:themeTint="80"/>
          <w:lang w:val="en-US"/>
        </w:rPr>
        <w:t>Debug</w:t>
      </w:r>
      <w:r w:rsidRPr="007231EB">
        <w:rPr>
          <w:strike/>
          <w:color w:val="7F7F7F" w:themeColor="text1" w:themeTint="80"/>
          <w:lang w:val="en-US"/>
        </w:rPr>
        <w:t xml:space="preserve"> </w:t>
      </w:r>
      <w:r w:rsidRPr="00CD4AB4">
        <w:rPr>
          <w:strike/>
          <w:color w:val="7F7F7F" w:themeColor="text1" w:themeTint="80"/>
          <w:lang w:val="en-US"/>
        </w:rPr>
        <w:t>s</w:t>
      </w:r>
      <w:r w:rsidRPr="007231EB">
        <w:rPr>
          <w:strike/>
          <w:color w:val="7F7F7F" w:themeColor="text1" w:themeTint="80"/>
          <w:lang w:val="en-US"/>
        </w:rPr>
        <w:t>.</w:t>
      </w:r>
      <w:r w:rsidRPr="00CD4AB4">
        <w:rPr>
          <w:strike/>
          <w:color w:val="7F7F7F" w:themeColor="text1" w:themeTint="80"/>
          <w:lang w:val="en-US"/>
        </w:rPr>
        <w:t>K</w:t>
      </w:r>
      <w:r w:rsidRPr="007231EB">
        <w:rPr>
          <w:strike/>
          <w:color w:val="7F7F7F" w:themeColor="text1" w:themeTint="80"/>
          <w:lang w:val="en-US"/>
        </w:rPr>
        <w:t xml:space="preserve"> </w:t>
      </w:r>
      <w:r w:rsidRPr="00CD4AB4">
        <w:rPr>
          <w:strike/>
          <w:color w:val="7F7F7F" w:themeColor="text1" w:themeTint="80"/>
          <w:lang w:val="en-US"/>
        </w:rPr>
        <w:t>s</w:t>
      </w:r>
      <w:r w:rsidRPr="007231EB">
        <w:rPr>
          <w:strike/>
          <w:color w:val="7F7F7F" w:themeColor="text1" w:themeTint="80"/>
          <w:lang w:val="en-US"/>
        </w:rPr>
        <w:t>.</w:t>
      </w:r>
      <w:r w:rsidRPr="00CD4AB4">
        <w:rPr>
          <w:strike/>
          <w:color w:val="7F7F7F" w:themeColor="text1" w:themeTint="80"/>
          <w:lang w:val="en-US"/>
        </w:rPr>
        <w:t>N</w:t>
      </w:r>
      <w:r w:rsidRPr="007231EB">
        <w:rPr>
          <w:strike/>
          <w:color w:val="7F7F7F" w:themeColor="text1" w:themeTint="80"/>
          <w:lang w:val="en-US"/>
        </w:rPr>
        <w:t xml:space="preserve"> </w:t>
      </w:r>
      <w:r w:rsidRPr="00CD4AB4">
        <w:rPr>
          <w:strike/>
          <w:color w:val="7F7F7F" w:themeColor="text1" w:themeTint="80"/>
          <w:lang w:val="en-US"/>
        </w:rPr>
        <w:t>s</w:t>
      </w:r>
      <w:r w:rsidRPr="007231EB">
        <w:rPr>
          <w:strike/>
          <w:color w:val="7F7F7F" w:themeColor="text1" w:themeTint="80"/>
          <w:lang w:val="en-US"/>
        </w:rPr>
        <w:t>.</w:t>
      </w:r>
      <w:r w:rsidRPr="00CD4AB4">
        <w:rPr>
          <w:strike/>
          <w:color w:val="7F7F7F" w:themeColor="text1" w:themeTint="80"/>
          <w:lang w:val="en-US"/>
        </w:rPr>
        <w:t>Prev</w:t>
      </w:r>
      <w:r w:rsidRPr="007231EB">
        <w:rPr>
          <w:strike/>
          <w:color w:val="7F7F7F" w:themeColor="text1" w:themeTint="80"/>
          <w:lang w:val="en-US"/>
        </w:rPr>
        <w:t xml:space="preserve"> </w:t>
      </w:r>
      <w:r w:rsidRPr="00CD4AB4">
        <w:rPr>
          <w:strike/>
          <w:color w:val="7F7F7F" w:themeColor="text1" w:themeTint="80"/>
          <w:lang w:val="en-US"/>
        </w:rPr>
        <w:t>s</w:t>
      </w:r>
      <w:r w:rsidRPr="007231EB">
        <w:rPr>
          <w:strike/>
          <w:color w:val="7F7F7F" w:themeColor="text1" w:themeTint="80"/>
          <w:lang w:val="en-US"/>
        </w:rPr>
        <w:t>.</w:t>
      </w:r>
      <w:r w:rsidRPr="00CD4AB4">
        <w:rPr>
          <w:strike/>
          <w:color w:val="7F7F7F" w:themeColor="text1" w:themeTint="80"/>
          <w:lang w:val="en-US"/>
        </w:rPr>
        <w:t>Cur</w:t>
      </w:r>
      <w:r w:rsidRPr="007231EB">
        <w:rPr>
          <w:strike/>
          <w:color w:val="7F7F7F" w:themeColor="text1" w:themeTint="80"/>
          <w:lang w:val="en-US"/>
        </w:rPr>
        <w:t>&gt;;</w:t>
      </w: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>}</w:t>
      </w: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>DoFib_Debug {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s.N s.N s.Prev s.Cur = s.Cur;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s.K s.N s.Prev s.Cur =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&lt;DoFib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  &lt;Inc s.K&gt; s.N s.Cur &lt;Add s.Prev s.Cur&gt;</w:t>
      </w:r>
    </w:p>
    <w:p w:rsidR="007231EB" w:rsidRPr="007231EB" w:rsidRDefault="007231EB" w:rsidP="007231EB">
      <w:pPr>
        <w:pStyle w:val="af0"/>
        <w:ind w:left="708"/>
      </w:pPr>
      <w:r w:rsidRPr="00CD4AB4">
        <w:rPr>
          <w:lang w:val="en-US"/>
        </w:rPr>
        <w:t xml:space="preserve">    </w:t>
      </w:r>
      <w:r w:rsidRPr="007231EB">
        <w:t>&gt;;</w:t>
      </w:r>
    </w:p>
    <w:p w:rsidR="007231EB" w:rsidRPr="007231EB" w:rsidRDefault="007231EB" w:rsidP="007231EB">
      <w:pPr>
        <w:pStyle w:val="af0"/>
        <w:ind w:left="708"/>
      </w:pPr>
      <w:r w:rsidRPr="007231EB">
        <w:t>}</w:t>
      </w:r>
    </w:p>
    <w:p w:rsidR="00EA2630" w:rsidRDefault="00EA2630" w:rsidP="00EA2630">
      <w:r>
        <w:t>Ошибки, как известно, должны проявляться как можно раньше. Для раннего обнаружения ошибок принято использовать утверждения — конструкции языка программирования, которые проверяют некоторые данные, ничего не делают в случае корректных данных и </w:t>
      </w:r>
      <w:proofErr w:type="spellStart"/>
      <w:r>
        <w:t>аварийно</w:t>
      </w:r>
      <w:proofErr w:type="spellEnd"/>
      <w:r>
        <w:t xml:space="preserve"> завершают программу в случае некорректных. В случае Простого Рефала утверждения могут представлять собой функции, которые не возвращают ничего в случае корректных данных на входе и приводить к </w:t>
      </w:r>
      <w:proofErr w:type="spellStart"/>
      <w:r>
        <w:t>автосту</w:t>
      </w:r>
      <w:proofErr w:type="spellEnd"/>
      <w:r>
        <w:t xml:space="preserve"> в случае некорректных, причём описываться они могут прямо по месту вызова. Пример утверждений можно видеть на листингах кода выше.</w:t>
      </w:r>
    </w:p>
    <w:p w:rsidR="00EA2630" w:rsidRPr="009E24DF" w:rsidRDefault="00EA2630" w:rsidP="00EA2630">
      <w:r>
        <w:lastRenderedPageBreak/>
        <w:t>Простой Рефал — динамически типизируемый язык, а это значит, что ошибки несоответствия типов можно поймать только во время выполнения. Для раннего обнаружения ошибок, связанных с некорректным использованием АТД-термов, их родные модули могут экспортировать функции-утверждения, проверяющие, что данный терм является АТД-термом данного вида.</w:t>
      </w:r>
    </w:p>
    <w:p w:rsidR="00696F11" w:rsidRDefault="006D445B" w:rsidP="00B55F88">
      <w:r>
        <w:t xml:space="preserve">И, напоследок, </w:t>
      </w:r>
      <w:r w:rsidR="00696F11">
        <w:t>пару</w:t>
      </w:r>
      <w:r>
        <w:t xml:space="preserve"> совет</w:t>
      </w:r>
      <w:r w:rsidR="00696F11">
        <w:t>ов</w:t>
      </w:r>
      <w:r>
        <w:t>, как можно упростить отладку программы.</w:t>
      </w:r>
      <w:r w:rsidR="00C9449E">
        <w:t xml:space="preserve"> Пишите</w:t>
      </w:r>
      <w:r w:rsidR="00696F11">
        <w:t xml:space="preserve"> максимально подробные образцы и используйте АТД-термы для абстрактных типов данных.</w:t>
      </w:r>
    </w:p>
    <w:p w:rsidR="00C9449E" w:rsidRDefault="00C9449E" w:rsidP="00B55F88">
      <w:r>
        <w:t>Иногда возникает соблазн заменить часть некоторого образца на переменную, особенно в последнем предложении (ведь все частные случаи перехвачены предложениями выше, не так ли). С одной стороны хочется сократить время набора текста программы, с другой стороны — (преждевременно) оптимизировать — кажется, что на разбор недифференцированной переменной тратится меньше ресурсов, чем на конкретное значение. Не делайте так — поступая таким образом, вы лишаете программу дополнительного барьера от ошибки. Во-первых, нет гарантии, что при вызове в функцию передаётся корректное значение — в таком случае ошибка может быть поймана позже, либо не поймана вообще — программа не сломается, но</w:t>
      </w:r>
      <w:r w:rsidR="00696F11">
        <w:t> может выдавать неправильные результаты</w:t>
      </w:r>
      <w:r>
        <w:t xml:space="preserve">. Во-вторых, это касается случая последнего предложения, </w:t>
      </w:r>
      <w:r w:rsidR="00696F11">
        <w:t>нет гарантии, что предыдущие образцы перехватывают все возможные варианты.</w:t>
      </w:r>
    </w:p>
    <w:p w:rsidR="00C9449E" w:rsidRDefault="00696F11" w:rsidP="00B55F88">
      <w:r>
        <w:t>Но не стоит и перегибать палку — писать слишком подробные образцы, которые нарушают инкапсуляцию. Если в интерфейсе некоторой функции заявлено, что она возвращает терм, но мы знаем, что в текущей реализации этот терм всегда скобочный, то не надо явно этот скобочный терм прописывать. Ведь интерфейс может измениться (функция будет возвращать атом или АТД-терм) и тогда придётся править все точки вызова данной функции.</w:t>
      </w:r>
    </w:p>
    <w:p w:rsidR="00696F11" w:rsidRDefault="00696F11" w:rsidP="00B55F88">
      <w:r>
        <w:t>Использование АТД термов по назначению, то есть для реализации абстрактных типов данных очень хорошо работает в сочетании с предыдущим советом и</w:t>
      </w:r>
      <w:r w:rsidR="009E24DF">
        <w:t>, в</w:t>
      </w:r>
      <w:r>
        <w:t> </w:t>
      </w:r>
      <w:r w:rsidR="009E24DF">
        <w:t xml:space="preserve">то же время, </w:t>
      </w:r>
      <w:r>
        <w:t>препятствует</w:t>
      </w:r>
      <w:r w:rsidR="009E24DF">
        <w:t xml:space="preserve"> упомянутому злоупотреблению им. С одной стороны, если программист регулярно использует скобочные термы и </w:t>
      </w:r>
      <w:r w:rsidR="009E24DF">
        <w:rPr>
          <w:lang w:val="en-US"/>
        </w:rPr>
        <w:t>s</w:t>
      </w:r>
      <w:r w:rsidR="009E24DF" w:rsidRPr="009E24DF">
        <w:t>-</w:t>
      </w:r>
      <w:r w:rsidR="009E24DF">
        <w:t>переменные для, соответственно, составных термов и атомов (а не </w:t>
      </w:r>
      <w:r w:rsidR="009E24DF" w:rsidRPr="009E24DF">
        <w:t xml:space="preserve">более общие </w:t>
      </w:r>
      <w:r w:rsidR="009E24DF">
        <w:rPr>
          <w:lang w:val="en-US"/>
        </w:rPr>
        <w:t>t</w:t>
      </w:r>
      <w:r w:rsidR="009E24DF" w:rsidRPr="009E24DF">
        <w:noBreakHyphen/>
      </w:r>
      <w:r w:rsidR="009E24DF">
        <w:t>переменные), то при попытке сопоставить с ними ошибочно переданный АТД-терм мы получим ошибку сопоставления. С другой стороны, вне родного модуля АТД-терм может быть сопоставлен только с </w:t>
      </w:r>
      <w:r w:rsidR="009E24DF">
        <w:rPr>
          <w:lang w:val="en-US"/>
        </w:rPr>
        <w:t>t</w:t>
      </w:r>
      <w:r w:rsidR="009E24DF" w:rsidRPr="009E24DF">
        <w:noBreakHyphen/>
      </w:r>
      <w:r w:rsidR="009E24DF">
        <w:t>переменной.</w:t>
      </w:r>
      <w:r w:rsidR="00EA2630">
        <w:t xml:space="preserve"> Ну и, конечно, при попытке вызвать функцию-метод доступа к абстрактному типу данных с чем-то кроме ожидаемого АТД-терма приведёт к закономерному аварийному завершению программы.</w:t>
      </w:r>
    </w:p>
    <w:p w:rsidR="00F21BCE" w:rsidRDefault="00F21BCE" w:rsidP="00F21BCE">
      <w:pPr>
        <w:pStyle w:val="1"/>
      </w:pPr>
      <w:bookmarkStart w:id="32" w:name="_Ref418169934"/>
      <w:bookmarkStart w:id="33" w:name="_Toc527479965"/>
      <w:r>
        <w:t xml:space="preserve">Интерфейс с языком </w:t>
      </w:r>
      <w:r>
        <w:rPr>
          <w:lang w:val="en-US"/>
        </w:rPr>
        <w:t>C</w:t>
      </w:r>
      <w:r w:rsidRPr="00E35B72">
        <w:t>++</w:t>
      </w:r>
      <w:bookmarkEnd w:id="32"/>
      <w:bookmarkEnd w:id="33"/>
    </w:p>
    <w:p w:rsidR="001235BE" w:rsidRDefault="001235BE" w:rsidP="001235BE">
      <w:pPr>
        <w:pStyle w:val="20"/>
      </w:pPr>
      <w:bookmarkStart w:id="34" w:name="_Toc527479966"/>
      <w:r>
        <w:t>Вычислительная модель</w:t>
      </w:r>
      <w:bookmarkEnd w:id="34"/>
    </w:p>
    <w:p w:rsidR="00636854" w:rsidRPr="00636854" w:rsidRDefault="00636854" w:rsidP="00636854"/>
    <w:p w:rsidR="001235BE" w:rsidRDefault="001235BE" w:rsidP="001235BE">
      <w:pPr>
        <w:pStyle w:val="20"/>
      </w:pPr>
      <w:bookmarkStart w:id="35" w:name="_Toc527479967"/>
      <w:r>
        <w:t>Написание внешних функций</w:t>
      </w:r>
      <w:bookmarkEnd w:id="35"/>
    </w:p>
    <w:p w:rsidR="001235BE" w:rsidRDefault="001235BE" w:rsidP="001235BE">
      <w:pPr>
        <w:pStyle w:val="3"/>
      </w:pPr>
      <w:bookmarkStart w:id="36" w:name="_Toc527479968"/>
      <w:r>
        <w:t>Быстрый и грязный способ</w:t>
      </w:r>
      <w:bookmarkEnd w:id="36"/>
    </w:p>
    <w:p w:rsidR="001235BE" w:rsidRPr="001235BE" w:rsidRDefault="001235BE" w:rsidP="001235BE">
      <w:pPr>
        <w:pStyle w:val="3"/>
      </w:pPr>
      <w:bookmarkStart w:id="37" w:name="_Toc527479969"/>
      <w:r>
        <w:t>Написание функции вручную</w:t>
      </w:r>
      <w:bookmarkEnd w:id="37"/>
    </w:p>
    <w:bookmarkStart w:id="38" w:name="_Toc52747997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9290303"/>
        <w:docPartObj>
          <w:docPartGallery w:val="Bibliographies"/>
          <w:docPartUnique/>
        </w:docPartObj>
      </w:sdtPr>
      <w:sdtEndPr/>
      <w:sdtContent>
        <w:p w:rsidR="00591325" w:rsidRDefault="00591325">
          <w:pPr>
            <w:pStyle w:val="1"/>
          </w:pPr>
          <w:r>
            <w:t>Список литературы</w:t>
          </w:r>
          <w:bookmarkEnd w:id="38"/>
        </w:p>
        <w:sdt>
          <w:sdtPr>
            <w:id w:val="111145805"/>
            <w:bibliography/>
          </w:sdtPr>
          <w:sdtEndPr/>
          <w:sdtContent>
            <w:p w:rsidR="002A38B5" w:rsidRDefault="00591325" w:rsidP="002A38B5">
              <w:pPr>
                <w:pStyle w:val="af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2A38B5">
                <w:rPr>
                  <w:noProof/>
                </w:rPr>
                <w:t xml:space="preserve">Алешин, А. Ю., Красовский, А. Г., Романенко, С. А., &amp; Шерстнев, В. Ю. (1991). </w:t>
              </w:r>
              <w:r w:rsidR="002A38B5">
                <w:rPr>
                  <w:i/>
                  <w:iCs/>
                  <w:noProof/>
                </w:rPr>
                <w:t>Система программирования РЕФАЛ-2 для IBM PC, PDP-11 и VAX-11. Руководство пользователя.</w:t>
              </w:r>
              <w:r w:rsidR="002A38B5">
                <w:rPr>
                  <w:noProof/>
                </w:rPr>
                <w:t xml:space="preserve"> Москва.</w:t>
              </w:r>
            </w:p>
            <w:p w:rsidR="002A38B5" w:rsidRDefault="002A38B5" w:rsidP="002A38B5">
              <w:pPr>
                <w:pStyle w:val="af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Немытых, А. П. (2014). Лекции по языку программирования РЕФАЛ. В </w:t>
              </w:r>
              <w:r>
                <w:rPr>
                  <w:i/>
                  <w:iCs/>
                  <w:noProof/>
                </w:rPr>
                <w:t>Cборник трудов по функциональному языку программирования Рефал</w:t>
              </w:r>
              <w:r>
                <w:rPr>
                  <w:noProof/>
                </w:rPr>
                <w:t xml:space="preserve"> (Т. 1, стр. 118-165). Переславль-Залесский: Изд-во "Сборник". Получено из http://refal.botik.ru/library/refal2014_issue-I.pdf</w:t>
              </w:r>
            </w:p>
            <w:p w:rsidR="002A38B5" w:rsidRDefault="002A38B5" w:rsidP="002A38B5">
              <w:pPr>
                <w:pStyle w:val="af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Скоробогатов, С. Ю., &amp; Чеповский, А. М. (2006). Язык Refal с функциями высших порядков. </w:t>
              </w:r>
              <w:r>
                <w:rPr>
                  <w:i/>
                  <w:iCs/>
                  <w:noProof/>
                </w:rPr>
                <w:t>Информационные технологии</w:t>
              </w:r>
              <w:r>
                <w:rPr>
                  <w:noProof/>
                </w:rPr>
                <w:t>(№ 9). Получено из http://iu9.bmstu.ru/science/refal.pdf</w:t>
              </w:r>
            </w:p>
            <w:p w:rsidR="002A38B5" w:rsidRDefault="002A38B5" w:rsidP="002A38B5">
              <w:pPr>
                <w:pStyle w:val="af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Турчин, В. Ф. (1989). </w:t>
              </w:r>
              <w:r>
                <w:rPr>
                  <w:i/>
                  <w:iCs/>
                  <w:noProof/>
                </w:rPr>
                <w:t>Фрейм: РЕФАЛ-5. Руководство и справочник.</w:t>
              </w:r>
              <w:r>
                <w:rPr>
                  <w:noProof/>
                </w:rPr>
                <w:t xml:space="preserve"> Получено 16 апреля 2015 г., из Содружество «РЕФАЛ/Суперкомпиляция»: http://refal.ru/rf5_frm.htm</w:t>
              </w:r>
            </w:p>
            <w:p w:rsidR="00E944FF" w:rsidRPr="00E944FF" w:rsidRDefault="00591325" w:rsidP="002A38B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E944FF" w:rsidRPr="00E944FF" w:rsidSect="00A221CA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1D0" w:rsidRDefault="002411D0" w:rsidP="00095CDF">
      <w:pPr>
        <w:spacing w:after="0" w:line="240" w:lineRule="auto"/>
      </w:pPr>
      <w:r>
        <w:separator/>
      </w:r>
    </w:p>
  </w:endnote>
  <w:endnote w:type="continuationSeparator" w:id="0">
    <w:p w:rsidR="002411D0" w:rsidRDefault="002411D0" w:rsidP="00095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4631745"/>
      <w:docPartObj>
        <w:docPartGallery w:val="Page Numbers (Bottom of Page)"/>
        <w:docPartUnique/>
      </w:docPartObj>
    </w:sdtPr>
    <w:sdtEndPr/>
    <w:sdtContent>
      <w:p w:rsidR="004F4B38" w:rsidRDefault="004F4B3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129B">
          <w:rPr>
            <w:noProof/>
          </w:rPr>
          <w:t>12</w:t>
        </w:r>
        <w:r>
          <w:fldChar w:fldCharType="end"/>
        </w:r>
      </w:p>
    </w:sdtContent>
  </w:sdt>
  <w:p w:rsidR="004F4B38" w:rsidRDefault="004F4B3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1D0" w:rsidRDefault="002411D0" w:rsidP="00095CDF">
      <w:pPr>
        <w:spacing w:after="0" w:line="240" w:lineRule="auto"/>
      </w:pPr>
      <w:r>
        <w:separator/>
      </w:r>
    </w:p>
  </w:footnote>
  <w:footnote w:type="continuationSeparator" w:id="0">
    <w:p w:rsidR="002411D0" w:rsidRDefault="002411D0" w:rsidP="00095CDF">
      <w:pPr>
        <w:spacing w:after="0" w:line="240" w:lineRule="auto"/>
      </w:pPr>
      <w:r>
        <w:continuationSeparator/>
      </w:r>
    </w:p>
  </w:footnote>
  <w:footnote w:id="1">
    <w:p w:rsidR="004F4B38" w:rsidRPr="00D26BE5" w:rsidRDefault="004F4B38" w:rsidP="005206C5">
      <w:r>
        <w:rPr>
          <w:rStyle w:val="ae"/>
        </w:rPr>
        <w:footnoteRef/>
      </w:r>
      <w:r>
        <w:t xml:space="preserve"> Нотация, используемая в комментарии, объясняется в разделе </w:t>
      </w:r>
      <w:r>
        <w:fldChar w:fldCharType="begin"/>
      </w:r>
      <w:r>
        <w:instrText xml:space="preserve"> REF _Ref418166500 \r \h </w:instrText>
      </w:r>
      <w:r>
        <w:fldChar w:fldCharType="separate"/>
      </w:r>
      <w:r>
        <w:t>4.1</w:t>
      </w:r>
      <w:r>
        <w:fldChar w:fldCharType="end"/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7B10766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60A517B"/>
    <w:multiLevelType w:val="multilevel"/>
    <w:tmpl w:val="6AFE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3326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2900A7"/>
    <w:multiLevelType w:val="hybridMultilevel"/>
    <w:tmpl w:val="6652B124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64366"/>
    <w:multiLevelType w:val="hybridMultilevel"/>
    <w:tmpl w:val="B198CA54"/>
    <w:lvl w:ilvl="0" w:tplc="A9941E1E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B7EC6"/>
    <w:multiLevelType w:val="hybridMultilevel"/>
    <w:tmpl w:val="7CF2B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87DB9"/>
    <w:multiLevelType w:val="hybridMultilevel"/>
    <w:tmpl w:val="1C543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408FE"/>
    <w:multiLevelType w:val="hybridMultilevel"/>
    <w:tmpl w:val="71E8546A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A0869"/>
    <w:multiLevelType w:val="multilevel"/>
    <w:tmpl w:val="913C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0665BE"/>
    <w:multiLevelType w:val="hybridMultilevel"/>
    <w:tmpl w:val="31063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D2104"/>
    <w:multiLevelType w:val="hybridMultilevel"/>
    <w:tmpl w:val="8C227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0022F"/>
    <w:multiLevelType w:val="hybridMultilevel"/>
    <w:tmpl w:val="FC225588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8647C"/>
    <w:multiLevelType w:val="hybridMultilevel"/>
    <w:tmpl w:val="6102F098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2309A"/>
    <w:multiLevelType w:val="hybridMultilevel"/>
    <w:tmpl w:val="70AAB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740BD"/>
    <w:multiLevelType w:val="hybridMultilevel"/>
    <w:tmpl w:val="A5D20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11"/>
  </w:num>
  <w:num w:numId="7">
    <w:abstractNumId w:val="0"/>
  </w:num>
  <w:num w:numId="8">
    <w:abstractNumId w:val="6"/>
  </w:num>
  <w:num w:numId="9">
    <w:abstractNumId w:val="3"/>
  </w:num>
  <w:num w:numId="10">
    <w:abstractNumId w:val="12"/>
  </w:num>
  <w:num w:numId="11">
    <w:abstractNumId w:val="7"/>
  </w:num>
  <w:num w:numId="12">
    <w:abstractNumId w:val="4"/>
  </w:num>
  <w:num w:numId="13">
    <w:abstractNumId w:val="10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6BF"/>
    <w:rsid w:val="00013A55"/>
    <w:rsid w:val="00016FB8"/>
    <w:rsid w:val="00031841"/>
    <w:rsid w:val="0003583B"/>
    <w:rsid w:val="00043EE1"/>
    <w:rsid w:val="0004568E"/>
    <w:rsid w:val="000549D6"/>
    <w:rsid w:val="000567EB"/>
    <w:rsid w:val="0005722F"/>
    <w:rsid w:val="000725D0"/>
    <w:rsid w:val="0009330D"/>
    <w:rsid w:val="00095CDF"/>
    <w:rsid w:val="000A2ADF"/>
    <w:rsid w:val="000A7637"/>
    <w:rsid w:val="000B7B2C"/>
    <w:rsid w:val="000C619D"/>
    <w:rsid w:val="000E0731"/>
    <w:rsid w:val="000E10C9"/>
    <w:rsid w:val="000E24E4"/>
    <w:rsid w:val="000E2EEE"/>
    <w:rsid w:val="000E32EC"/>
    <w:rsid w:val="000E47B7"/>
    <w:rsid w:val="000F3808"/>
    <w:rsid w:val="000F633F"/>
    <w:rsid w:val="0010391A"/>
    <w:rsid w:val="001235BE"/>
    <w:rsid w:val="001260D6"/>
    <w:rsid w:val="001515DD"/>
    <w:rsid w:val="001533F3"/>
    <w:rsid w:val="00166C4F"/>
    <w:rsid w:val="001753EF"/>
    <w:rsid w:val="00183B7A"/>
    <w:rsid w:val="0019424E"/>
    <w:rsid w:val="001A4623"/>
    <w:rsid w:val="001D1613"/>
    <w:rsid w:val="001D2630"/>
    <w:rsid w:val="001D3EA8"/>
    <w:rsid w:val="002117DB"/>
    <w:rsid w:val="0021369F"/>
    <w:rsid w:val="002331F3"/>
    <w:rsid w:val="00234EBF"/>
    <w:rsid w:val="00236300"/>
    <w:rsid w:val="0023665D"/>
    <w:rsid w:val="002411D0"/>
    <w:rsid w:val="002612D2"/>
    <w:rsid w:val="002716B8"/>
    <w:rsid w:val="00272AD6"/>
    <w:rsid w:val="00275100"/>
    <w:rsid w:val="00291A5E"/>
    <w:rsid w:val="002A27B3"/>
    <w:rsid w:val="002A38B5"/>
    <w:rsid w:val="002A7199"/>
    <w:rsid w:val="002B30DE"/>
    <w:rsid w:val="002B42E8"/>
    <w:rsid w:val="002B67B2"/>
    <w:rsid w:val="002B7999"/>
    <w:rsid w:val="002E25A8"/>
    <w:rsid w:val="002F6AFC"/>
    <w:rsid w:val="00304F21"/>
    <w:rsid w:val="003104A3"/>
    <w:rsid w:val="0031454C"/>
    <w:rsid w:val="003165E9"/>
    <w:rsid w:val="00341F3C"/>
    <w:rsid w:val="00343AE1"/>
    <w:rsid w:val="00353634"/>
    <w:rsid w:val="00355266"/>
    <w:rsid w:val="00367B9F"/>
    <w:rsid w:val="00374AC8"/>
    <w:rsid w:val="00376EA3"/>
    <w:rsid w:val="00397419"/>
    <w:rsid w:val="00397452"/>
    <w:rsid w:val="003A0F72"/>
    <w:rsid w:val="003D25F6"/>
    <w:rsid w:val="003E57D5"/>
    <w:rsid w:val="003E5A46"/>
    <w:rsid w:val="003F280F"/>
    <w:rsid w:val="003F73E9"/>
    <w:rsid w:val="00407BA6"/>
    <w:rsid w:val="0041066D"/>
    <w:rsid w:val="00440226"/>
    <w:rsid w:val="00450039"/>
    <w:rsid w:val="00454D36"/>
    <w:rsid w:val="00480382"/>
    <w:rsid w:val="00490116"/>
    <w:rsid w:val="0049174D"/>
    <w:rsid w:val="00493386"/>
    <w:rsid w:val="00496ED9"/>
    <w:rsid w:val="004A0F00"/>
    <w:rsid w:val="004A4879"/>
    <w:rsid w:val="004E24C0"/>
    <w:rsid w:val="004F0069"/>
    <w:rsid w:val="004F0366"/>
    <w:rsid w:val="004F4B38"/>
    <w:rsid w:val="004F59EB"/>
    <w:rsid w:val="00502623"/>
    <w:rsid w:val="005119DD"/>
    <w:rsid w:val="005174D2"/>
    <w:rsid w:val="005206C5"/>
    <w:rsid w:val="00522FA5"/>
    <w:rsid w:val="0052350D"/>
    <w:rsid w:val="00547B3F"/>
    <w:rsid w:val="005679BB"/>
    <w:rsid w:val="005738A2"/>
    <w:rsid w:val="00581F92"/>
    <w:rsid w:val="00591325"/>
    <w:rsid w:val="00592DFE"/>
    <w:rsid w:val="005B77B0"/>
    <w:rsid w:val="005C3B93"/>
    <w:rsid w:val="005C6225"/>
    <w:rsid w:val="005D0A16"/>
    <w:rsid w:val="005E0856"/>
    <w:rsid w:val="00603F6C"/>
    <w:rsid w:val="00604B38"/>
    <w:rsid w:val="00607490"/>
    <w:rsid w:val="00627F24"/>
    <w:rsid w:val="00636854"/>
    <w:rsid w:val="00637D92"/>
    <w:rsid w:val="00642F6C"/>
    <w:rsid w:val="00646D12"/>
    <w:rsid w:val="00650516"/>
    <w:rsid w:val="00676919"/>
    <w:rsid w:val="00691955"/>
    <w:rsid w:val="006935D5"/>
    <w:rsid w:val="00696F11"/>
    <w:rsid w:val="006A1AEB"/>
    <w:rsid w:val="006B08D8"/>
    <w:rsid w:val="006B6247"/>
    <w:rsid w:val="006C3D04"/>
    <w:rsid w:val="006D445B"/>
    <w:rsid w:val="006D4EBB"/>
    <w:rsid w:val="006E2FEF"/>
    <w:rsid w:val="006E62AF"/>
    <w:rsid w:val="0070047B"/>
    <w:rsid w:val="00700EB3"/>
    <w:rsid w:val="007142B4"/>
    <w:rsid w:val="00720289"/>
    <w:rsid w:val="007231EB"/>
    <w:rsid w:val="00723BA7"/>
    <w:rsid w:val="00725DA8"/>
    <w:rsid w:val="0073573E"/>
    <w:rsid w:val="00736231"/>
    <w:rsid w:val="007604A8"/>
    <w:rsid w:val="00771AC9"/>
    <w:rsid w:val="00777D51"/>
    <w:rsid w:val="0078452D"/>
    <w:rsid w:val="00785B9A"/>
    <w:rsid w:val="00793BBE"/>
    <w:rsid w:val="007A6E5F"/>
    <w:rsid w:val="007A7D4A"/>
    <w:rsid w:val="007B797F"/>
    <w:rsid w:val="007E01F3"/>
    <w:rsid w:val="007E06BF"/>
    <w:rsid w:val="007E1492"/>
    <w:rsid w:val="007E411A"/>
    <w:rsid w:val="007F5568"/>
    <w:rsid w:val="00805E13"/>
    <w:rsid w:val="00810CED"/>
    <w:rsid w:val="008129DD"/>
    <w:rsid w:val="0081316E"/>
    <w:rsid w:val="00815111"/>
    <w:rsid w:val="008243A4"/>
    <w:rsid w:val="008372DB"/>
    <w:rsid w:val="00871F4C"/>
    <w:rsid w:val="008740C3"/>
    <w:rsid w:val="00874759"/>
    <w:rsid w:val="00875FAE"/>
    <w:rsid w:val="008930B0"/>
    <w:rsid w:val="00896CCF"/>
    <w:rsid w:val="008A4F3C"/>
    <w:rsid w:val="008B0EB1"/>
    <w:rsid w:val="008B1D82"/>
    <w:rsid w:val="008B4C2E"/>
    <w:rsid w:val="008C768C"/>
    <w:rsid w:val="008E1526"/>
    <w:rsid w:val="008F7F4C"/>
    <w:rsid w:val="00900C1D"/>
    <w:rsid w:val="00913B78"/>
    <w:rsid w:val="00935FB6"/>
    <w:rsid w:val="00990BE1"/>
    <w:rsid w:val="00995596"/>
    <w:rsid w:val="009A08FA"/>
    <w:rsid w:val="009A2C39"/>
    <w:rsid w:val="009A4FAB"/>
    <w:rsid w:val="009B251E"/>
    <w:rsid w:val="009C0A15"/>
    <w:rsid w:val="009C0B75"/>
    <w:rsid w:val="009C1695"/>
    <w:rsid w:val="009D3CAB"/>
    <w:rsid w:val="009D7F44"/>
    <w:rsid w:val="009E24DF"/>
    <w:rsid w:val="00A0348B"/>
    <w:rsid w:val="00A03F7D"/>
    <w:rsid w:val="00A221CA"/>
    <w:rsid w:val="00A30CA7"/>
    <w:rsid w:val="00A333FE"/>
    <w:rsid w:val="00A33BD1"/>
    <w:rsid w:val="00A46362"/>
    <w:rsid w:val="00A55493"/>
    <w:rsid w:val="00A64769"/>
    <w:rsid w:val="00AB2640"/>
    <w:rsid w:val="00AB2F37"/>
    <w:rsid w:val="00AB4CCC"/>
    <w:rsid w:val="00AB6B0C"/>
    <w:rsid w:val="00AC4436"/>
    <w:rsid w:val="00AF129B"/>
    <w:rsid w:val="00AF293D"/>
    <w:rsid w:val="00B03E00"/>
    <w:rsid w:val="00B154D1"/>
    <w:rsid w:val="00B208AF"/>
    <w:rsid w:val="00B22399"/>
    <w:rsid w:val="00B26D9D"/>
    <w:rsid w:val="00B34EDC"/>
    <w:rsid w:val="00B355BB"/>
    <w:rsid w:val="00B35E85"/>
    <w:rsid w:val="00B53D33"/>
    <w:rsid w:val="00B55F88"/>
    <w:rsid w:val="00B65452"/>
    <w:rsid w:val="00B80987"/>
    <w:rsid w:val="00B87D7B"/>
    <w:rsid w:val="00BA7107"/>
    <w:rsid w:val="00BB159B"/>
    <w:rsid w:val="00BC1660"/>
    <w:rsid w:val="00BC5295"/>
    <w:rsid w:val="00BE412C"/>
    <w:rsid w:val="00BF4D03"/>
    <w:rsid w:val="00BF688C"/>
    <w:rsid w:val="00C03E13"/>
    <w:rsid w:val="00C2401E"/>
    <w:rsid w:val="00C24D9C"/>
    <w:rsid w:val="00C24F8D"/>
    <w:rsid w:val="00C321D1"/>
    <w:rsid w:val="00C42CEB"/>
    <w:rsid w:val="00C4488D"/>
    <w:rsid w:val="00C52674"/>
    <w:rsid w:val="00C57E45"/>
    <w:rsid w:val="00C704D0"/>
    <w:rsid w:val="00C75FE7"/>
    <w:rsid w:val="00C8054D"/>
    <w:rsid w:val="00C877BB"/>
    <w:rsid w:val="00C9240C"/>
    <w:rsid w:val="00C9449E"/>
    <w:rsid w:val="00C97178"/>
    <w:rsid w:val="00CA0601"/>
    <w:rsid w:val="00CA5004"/>
    <w:rsid w:val="00CA53AF"/>
    <w:rsid w:val="00CA5B35"/>
    <w:rsid w:val="00CB0615"/>
    <w:rsid w:val="00CB6ECF"/>
    <w:rsid w:val="00CC70C1"/>
    <w:rsid w:val="00CD4AB4"/>
    <w:rsid w:val="00D00D02"/>
    <w:rsid w:val="00D06EEC"/>
    <w:rsid w:val="00D12897"/>
    <w:rsid w:val="00D26BE5"/>
    <w:rsid w:val="00D425A9"/>
    <w:rsid w:val="00D64AC6"/>
    <w:rsid w:val="00D6554E"/>
    <w:rsid w:val="00D72EDC"/>
    <w:rsid w:val="00D928CA"/>
    <w:rsid w:val="00D932BE"/>
    <w:rsid w:val="00D95B38"/>
    <w:rsid w:val="00D971C2"/>
    <w:rsid w:val="00DA002F"/>
    <w:rsid w:val="00DB520A"/>
    <w:rsid w:val="00DD278E"/>
    <w:rsid w:val="00DD3065"/>
    <w:rsid w:val="00DD5537"/>
    <w:rsid w:val="00DD6920"/>
    <w:rsid w:val="00DF2AA6"/>
    <w:rsid w:val="00E03D9D"/>
    <w:rsid w:val="00E05013"/>
    <w:rsid w:val="00E35B72"/>
    <w:rsid w:val="00E3731B"/>
    <w:rsid w:val="00E433A0"/>
    <w:rsid w:val="00E43A99"/>
    <w:rsid w:val="00E578BE"/>
    <w:rsid w:val="00E63399"/>
    <w:rsid w:val="00E63963"/>
    <w:rsid w:val="00E82A86"/>
    <w:rsid w:val="00E83A6F"/>
    <w:rsid w:val="00E843B8"/>
    <w:rsid w:val="00E944FF"/>
    <w:rsid w:val="00EA0EF2"/>
    <w:rsid w:val="00EA2630"/>
    <w:rsid w:val="00EB0DFB"/>
    <w:rsid w:val="00EB15AE"/>
    <w:rsid w:val="00EB407B"/>
    <w:rsid w:val="00EB519C"/>
    <w:rsid w:val="00EC1A59"/>
    <w:rsid w:val="00EC3721"/>
    <w:rsid w:val="00EC4D67"/>
    <w:rsid w:val="00EC5705"/>
    <w:rsid w:val="00EE5AD7"/>
    <w:rsid w:val="00EE5D92"/>
    <w:rsid w:val="00EF075A"/>
    <w:rsid w:val="00EF7D7C"/>
    <w:rsid w:val="00F0020C"/>
    <w:rsid w:val="00F0039B"/>
    <w:rsid w:val="00F05AC8"/>
    <w:rsid w:val="00F21BCE"/>
    <w:rsid w:val="00F35146"/>
    <w:rsid w:val="00F4332F"/>
    <w:rsid w:val="00F532D9"/>
    <w:rsid w:val="00F566D0"/>
    <w:rsid w:val="00F61640"/>
    <w:rsid w:val="00F81C46"/>
    <w:rsid w:val="00F85CFD"/>
    <w:rsid w:val="00F95019"/>
    <w:rsid w:val="00FA7D85"/>
    <w:rsid w:val="00FB6B28"/>
    <w:rsid w:val="00FC1C72"/>
    <w:rsid w:val="00FC5361"/>
    <w:rsid w:val="00FC55F8"/>
    <w:rsid w:val="00FF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BBB65-6B31-4A5A-AF69-A7233B8F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CDF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21BCE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35B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E47B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47B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47B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47B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47B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47B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95C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95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95C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95CDF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47B7"/>
    <w:pPr>
      <w:tabs>
        <w:tab w:val="left" w:pos="440"/>
        <w:tab w:val="right" w:leader="dot" w:pos="9628"/>
      </w:tabs>
      <w:spacing w:after="100"/>
    </w:pPr>
  </w:style>
  <w:style w:type="character" w:styleId="a6">
    <w:name w:val="Hyperlink"/>
    <w:basedOn w:val="a0"/>
    <w:uiPriority w:val="99"/>
    <w:unhideWhenUsed/>
    <w:rsid w:val="00095CDF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95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95CDF"/>
  </w:style>
  <w:style w:type="paragraph" w:styleId="a9">
    <w:name w:val="footer"/>
    <w:basedOn w:val="a"/>
    <w:link w:val="aa"/>
    <w:uiPriority w:val="99"/>
    <w:unhideWhenUsed/>
    <w:rsid w:val="00095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5CDF"/>
  </w:style>
  <w:style w:type="paragraph" w:styleId="ab">
    <w:name w:val="List Paragraph"/>
    <w:basedOn w:val="a"/>
    <w:uiPriority w:val="34"/>
    <w:qFormat/>
    <w:rsid w:val="00591325"/>
    <w:pPr>
      <w:ind w:left="720"/>
      <w:contextualSpacing/>
    </w:pPr>
  </w:style>
  <w:style w:type="paragraph" w:styleId="ac">
    <w:name w:val="footnote text"/>
    <w:basedOn w:val="a"/>
    <w:link w:val="ad"/>
    <w:uiPriority w:val="99"/>
    <w:semiHidden/>
    <w:unhideWhenUsed/>
    <w:rsid w:val="00591325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59132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591325"/>
    <w:rPr>
      <w:vertAlign w:val="superscript"/>
    </w:rPr>
  </w:style>
  <w:style w:type="paragraph" w:styleId="af">
    <w:name w:val="Bibliography"/>
    <w:basedOn w:val="a"/>
    <w:next w:val="a"/>
    <w:uiPriority w:val="37"/>
    <w:unhideWhenUsed/>
    <w:rsid w:val="001D1613"/>
  </w:style>
  <w:style w:type="character" w:customStyle="1" w:styleId="21">
    <w:name w:val="Заголовок 2 Знак"/>
    <w:basedOn w:val="a0"/>
    <w:link w:val="20"/>
    <w:uiPriority w:val="9"/>
    <w:rsid w:val="00F21B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F21BCE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1235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235BE"/>
    <w:pPr>
      <w:spacing w:after="100"/>
      <w:ind w:left="440"/>
    </w:pPr>
  </w:style>
  <w:style w:type="paragraph" w:customStyle="1" w:styleId="af0">
    <w:name w:val="Программный код"/>
    <w:basedOn w:val="a"/>
    <w:link w:val="af1"/>
    <w:qFormat/>
    <w:rsid w:val="00875FAE"/>
    <w:pPr>
      <w:autoSpaceDE w:val="0"/>
      <w:autoSpaceDN w:val="0"/>
      <w:adjustRightInd w:val="0"/>
      <w:spacing w:after="240" w:line="240" w:lineRule="auto"/>
      <w:contextualSpacing/>
    </w:pPr>
    <w:rPr>
      <w:rFonts w:ascii="Consolas" w:hAnsi="Consolas" w:cs="Consolas"/>
      <w:noProof/>
      <w:sz w:val="19"/>
      <w:szCs w:val="19"/>
    </w:rPr>
  </w:style>
  <w:style w:type="character" w:customStyle="1" w:styleId="af2">
    <w:name w:val="Ключевое слово"/>
    <w:basedOn w:val="a0"/>
    <w:uiPriority w:val="1"/>
    <w:qFormat/>
    <w:rsid w:val="003A0F72"/>
    <w:rPr>
      <w:color w:val="0000FF"/>
      <w:sz w:val="19"/>
    </w:rPr>
  </w:style>
  <w:style w:type="character" w:customStyle="1" w:styleId="af1">
    <w:name w:val="Программный код Знак"/>
    <w:basedOn w:val="a0"/>
    <w:link w:val="af0"/>
    <w:rsid w:val="00875FAE"/>
    <w:rPr>
      <w:rFonts w:ascii="Consolas" w:hAnsi="Consolas" w:cs="Consolas"/>
      <w:noProof/>
      <w:sz w:val="19"/>
      <w:szCs w:val="19"/>
    </w:rPr>
  </w:style>
  <w:style w:type="character" w:customStyle="1" w:styleId="af3">
    <w:name w:val="Комментарий"/>
    <w:basedOn w:val="a0"/>
    <w:uiPriority w:val="1"/>
    <w:qFormat/>
    <w:rsid w:val="00581F92"/>
    <w:rPr>
      <w:rFonts w:ascii="Consolas" w:hAnsi="Consolas" w:cs="Consolas"/>
      <w:color w:val="008000"/>
      <w:sz w:val="19"/>
      <w:szCs w:val="19"/>
      <w:lang w:val="en-US"/>
    </w:rPr>
  </w:style>
  <w:style w:type="character" w:customStyle="1" w:styleId="af4">
    <w:name w:val="Строка"/>
    <w:basedOn w:val="a0"/>
    <w:uiPriority w:val="1"/>
    <w:qFormat/>
    <w:rsid w:val="00875FAE"/>
    <w:rPr>
      <w:rFonts w:ascii="Consolas" w:hAnsi="Consolas" w:cs="Consolas"/>
      <w:noProof/>
      <w:color w:val="A31515"/>
      <w:sz w:val="19"/>
      <w:szCs w:val="19"/>
      <w:lang w:val="ru-RU"/>
    </w:rPr>
  </w:style>
  <w:style w:type="character" w:customStyle="1" w:styleId="af5">
    <w:name w:val="Внедрённый код"/>
    <w:basedOn w:val="a0"/>
    <w:uiPriority w:val="1"/>
    <w:qFormat/>
    <w:rsid w:val="00875FAE"/>
    <w:rPr>
      <w:rFonts w:ascii="Consolas" w:hAnsi="Consolas" w:cs="Consolas"/>
      <w:noProof/>
      <w:color w:val="auto"/>
      <w:sz w:val="19"/>
      <w:szCs w:val="19"/>
      <w:lang w:val="ru-RU"/>
    </w:rPr>
  </w:style>
  <w:style w:type="character" w:customStyle="1" w:styleId="40">
    <w:name w:val="Заголовок 4 Знак"/>
    <w:basedOn w:val="a0"/>
    <w:link w:val="4"/>
    <w:uiPriority w:val="9"/>
    <w:rsid w:val="000E47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47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47B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E47B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E47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E47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6">
    <w:name w:val="Normal (Web)"/>
    <w:basedOn w:val="a"/>
    <w:uiPriority w:val="99"/>
    <w:semiHidden/>
    <w:unhideWhenUsed/>
    <w:rsid w:val="008B0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Strong"/>
    <w:basedOn w:val="a0"/>
    <w:uiPriority w:val="22"/>
    <w:qFormat/>
    <w:rsid w:val="008B0EB1"/>
    <w:rPr>
      <w:b/>
      <w:bCs/>
    </w:rPr>
  </w:style>
  <w:style w:type="paragraph" w:styleId="af8">
    <w:name w:val="List"/>
    <w:basedOn w:val="a"/>
    <w:uiPriority w:val="99"/>
    <w:unhideWhenUsed/>
    <w:rsid w:val="00493386"/>
    <w:pPr>
      <w:ind w:left="283" w:hanging="283"/>
      <w:contextualSpacing/>
    </w:pPr>
  </w:style>
  <w:style w:type="paragraph" w:styleId="32">
    <w:name w:val="List 3"/>
    <w:basedOn w:val="a"/>
    <w:uiPriority w:val="99"/>
    <w:unhideWhenUsed/>
    <w:rsid w:val="00493386"/>
    <w:pPr>
      <w:ind w:left="849" w:hanging="283"/>
      <w:contextualSpacing/>
    </w:pPr>
  </w:style>
  <w:style w:type="paragraph" w:styleId="2">
    <w:name w:val="List Bullet 2"/>
    <w:basedOn w:val="a"/>
    <w:uiPriority w:val="99"/>
    <w:unhideWhenUsed/>
    <w:rsid w:val="00493386"/>
    <w:pPr>
      <w:numPr>
        <w:numId w:val="7"/>
      </w:numPr>
      <w:contextualSpacing/>
    </w:pPr>
  </w:style>
  <w:style w:type="paragraph" w:styleId="af9">
    <w:name w:val="Body Text"/>
    <w:basedOn w:val="a"/>
    <w:link w:val="afa"/>
    <w:uiPriority w:val="99"/>
    <w:unhideWhenUsed/>
    <w:rsid w:val="00493386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rsid w:val="00493386"/>
  </w:style>
  <w:style w:type="paragraph" w:styleId="afb">
    <w:name w:val="Body Text First Indent"/>
    <w:basedOn w:val="af9"/>
    <w:link w:val="afc"/>
    <w:uiPriority w:val="99"/>
    <w:unhideWhenUsed/>
    <w:rsid w:val="00493386"/>
    <w:pPr>
      <w:spacing w:after="160"/>
      <w:ind w:firstLine="360"/>
    </w:pPr>
  </w:style>
  <w:style w:type="character" w:customStyle="1" w:styleId="afc">
    <w:name w:val="Красная строка Знак"/>
    <w:basedOn w:val="afa"/>
    <w:link w:val="afb"/>
    <w:uiPriority w:val="99"/>
    <w:rsid w:val="00493386"/>
  </w:style>
  <w:style w:type="paragraph" w:styleId="afd">
    <w:name w:val="Body Text Indent"/>
    <w:basedOn w:val="a"/>
    <w:link w:val="afe"/>
    <w:uiPriority w:val="99"/>
    <w:semiHidden/>
    <w:unhideWhenUsed/>
    <w:rsid w:val="00493386"/>
    <w:pPr>
      <w:spacing w:after="120"/>
      <w:ind w:left="283"/>
    </w:pPr>
  </w:style>
  <w:style w:type="character" w:customStyle="1" w:styleId="afe">
    <w:name w:val="Основной текст с отступом Знак"/>
    <w:basedOn w:val="a0"/>
    <w:link w:val="afd"/>
    <w:uiPriority w:val="99"/>
    <w:semiHidden/>
    <w:rsid w:val="00493386"/>
  </w:style>
  <w:style w:type="paragraph" w:styleId="23">
    <w:name w:val="Body Text First Indent 2"/>
    <w:basedOn w:val="afd"/>
    <w:link w:val="24"/>
    <w:uiPriority w:val="99"/>
    <w:unhideWhenUsed/>
    <w:rsid w:val="00493386"/>
    <w:pPr>
      <w:spacing w:after="160"/>
      <w:ind w:left="360" w:firstLine="360"/>
    </w:pPr>
  </w:style>
  <w:style w:type="character" w:customStyle="1" w:styleId="24">
    <w:name w:val="Красная строка 2 Знак"/>
    <w:basedOn w:val="afe"/>
    <w:link w:val="23"/>
    <w:uiPriority w:val="99"/>
    <w:rsid w:val="00493386"/>
  </w:style>
  <w:style w:type="table" w:styleId="aff">
    <w:name w:val="Table Grid"/>
    <w:basedOn w:val="a1"/>
    <w:uiPriority w:val="39"/>
    <w:rsid w:val="00272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annotation reference"/>
    <w:basedOn w:val="a0"/>
    <w:uiPriority w:val="99"/>
    <w:semiHidden/>
    <w:unhideWhenUsed/>
    <w:rsid w:val="002B30DE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2B30DE"/>
    <w:pPr>
      <w:spacing w:line="240" w:lineRule="auto"/>
    </w:pPr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2B30DE"/>
    <w:rPr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2B30DE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2B30DE"/>
    <w:rPr>
      <w:b/>
      <w:bCs/>
      <w:sz w:val="20"/>
      <w:szCs w:val="20"/>
    </w:rPr>
  </w:style>
  <w:style w:type="paragraph" w:styleId="aff5">
    <w:name w:val="Balloon Text"/>
    <w:basedOn w:val="a"/>
    <w:link w:val="aff6"/>
    <w:uiPriority w:val="99"/>
    <w:semiHidden/>
    <w:unhideWhenUsed/>
    <w:rsid w:val="002B3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6">
    <w:name w:val="Текст выноски Знак"/>
    <w:basedOn w:val="a0"/>
    <w:link w:val="aff5"/>
    <w:uiPriority w:val="99"/>
    <w:semiHidden/>
    <w:rsid w:val="002B30DE"/>
    <w:rPr>
      <w:rFonts w:ascii="Segoe UI" w:hAnsi="Segoe UI" w:cs="Segoe UI"/>
      <w:sz w:val="18"/>
      <w:szCs w:val="18"/>
    </w:rPr>
  </w:style>
  <w:style w:type="character" w:styleId="aff7">
    <w:name w:val="FollowedHyperlink"/>
    <w:basedOn w:val="a0"/>
    <w:uiPriority w:val="99"/>
    <w:semiHidden/>
    <w:unhideWhenUsed/>
    <w:rsid w:val="000F63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9776">
              <w:marLeft w:val="0"/>
              <w:marRight w:val="0"/>
              <w:marTop w:val="0"/>
              <w:marBottom w:val="0"/>
              <w:divBdr>
                <w:top w:val="single" w:sz="6" w:space="4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08773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6" w:space="8" w:color="0857A6"/>
                    <w:bottom w:val="none" w:sz="0" w:space="0" w:color="auto"/>
                    <w:right w:val="none" w:sz="0" w:space="0" w:color="auto"/>
                  </w:divBdr>
                  <w:divsChild>
                    <w:div w:id="5455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7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4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43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8154288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6" w:space="8" w:color="0857A6"/>
                    <w:bottom w:val="none" w:sz="0" w:space="0" w:color="auto"/>
                    <w:right w:val="none" w:sz="0" w:space="0" w:color="auto"/>
                  </w:divBdr>
                  <w:divsChild>
                    <w:div w:id="59463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9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96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69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0155426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6" w:space="8" w:color="0857A6"/>
                    <w:bottom w:val="none" w:sz="0" w:space="0" w:color="auto"/>
                    <w:right w:val="none" w:sz="0" w:space="0" w:color="auto"/>
                  </w:divBdr>
                  <w:divsChild>
                    <w:div w:id="1890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2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91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1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Нем14</b:Tag>
    <b:SourceType>BookSection</b:SourceType>
    <b:Guid>{AC8D33B7-5F76-4E33-A54C-4A33C7F3AB00}</b:Guid>
    <b:Title>Лекции по языку программирования РЕФАЛ.</b:Title>
    <b:Year>2014</b:Year>
    <b:City>Переславль-Залесский</b:City>
    <b:Publisher>Изд-во "Сборник"</b:Publisher>
    <b:Author>
      <b:Author>
        <b:NameList>
          <b:Person>
            <b:Last>Немытых</b:Last>
            <b:First>А.</b:First>
            <b:Middle>П.</b:Middle>
          </b:Person>
        </b:NameList>
      </b:Author>
    </b:Author>
    <b:Volume>1</b:Volume>
    <b:Pages>118-165</b:Pages>
    <b:URL>http://refal.botik.ru/library/refal2014_issue-I.pdf</b:URL>
    <b:BookTitle>Cборник трудов по функциональному языку программирования Рефал</b:BookTitle>
    <b:PeriodicalTitle>Cборник трудов по функциональному языку программирования Рефал.</b:PeriodicalTitle>
    <b:StandardNumber>ISBN 978-5-9905410-1-6</b:StandardNumber>
    <b:RefOrder>4</b:RefOrder>
  </b:Source>
  <b:Source>
    <b:Tag>Фре15</b:Tag>
    <b:SourceType>DocumentFromInternetSite</b:SourceType>
    <b:Guid>{DED70528-3434-4A6A-B4C2-F1374F276EA2}</b:Guid>
    <b:Title>Фрейм: РЕФАЛ-5. Руководство и справочник</b:Title>
    <b:InternetSiteTitle>Содружество «РЕФАЛ/Суперкомпиляция»</b:InternetSiteTitle>
    <b:YearAccessed>2015</b:YearAccessed>
    <b:MonthAccessed>апреля</b:MonthAccessed>
    <b:DayAccessed>16</b:DayAccessed>
    <b:URL>http://refal.ru/rf5_frm.htm</b:URL>
    <b:Author>
      <b:Author>
        <b:NameList>
          <b:Person>
            <b:Last>Турчин</b:Last>
            <b:Middle>Ф.</b:Middle>
            <b:First>В.</b:First>
          </b:Person>
        </b:NameList>
      </b:Author>
    </b:Author>
    <b:Year>1989</b:Year>
    <b:RefOrder>1</b:RefOrder>
  </b:Source>
  <b:Source>
    <b:Tag>Але91</b:Tag>
    <b:SourceType>Book</b:SourceType>
    <b:Guid>{DE02A8DD-7DB8-4326-BAB3-0E36D37458EF}</b:Guid>
    <b:Author>
      <b:Author>
        <b:NameList>
          <b:Person>
            <b:Last>Алешин</b:Last>
            <b:Middle>Ю.</b:Middle>
            <b:First>А.</b:First>
          </b:Person>
          <b:Person>
            <b:Last>Красовский</b:Last>
            <b:Middle>Г.</b:Middle>
            <b:First>А.</b:First>
          </b:Person>
          <b:Person>
            <b:Last>Романенко</b:Last>
            <b:Middle>А.</b:Middle>
            <b:First>С.</b:First>
          </b:Person>
          <b:Person>
            <b:Last>Шерстнев</b:Last>
            <b:Middle>Ю.</b:Middle>
            <b:First>В.</b:First>
          </b:Person>
        </b:NameList>
      </b:Author>
    </b:Author>
    <b:Title>Система программирования РЕФАЛ-2 для IBM PC, PDP-11 и VAX-11. Руководство пользователя</b:Title>
    <b:Year>1991</b:Year>
    <b:City>Москва</b:City>
    <b:RefOrder>2</b:RefOrder>
  </b:Source>
  <b:Source>
    <b:Tag>Ско06</b:Tag>
    <b:SourceType>JournalArticle</b:SourceType>
    <b:Guid>{AC55C535-6875-4D3E-A38B-82533436D35A}</b:Guid>
    <b:Title>Язык Refal с функциями высших порядков</b:Title>
    <b:Year>2006</b:Year>
    <b:City>Москва</b:City>
    <b:Author>
      <b:Author>
        <b:NameList>
          <b:Person>
            <b:Last>Скоробогатов</b:Last>
            <b:Middle>Ю.</b:Middle>
            <b:First>С.</b:First>
          </b:Person>
          <b:Person>
            <b:Last>Чеповский</b:Last>
            <b:Middle>М.</b:Middle>
            <b:First>А.</b:First>
          </b:Person>
        </b:NameList>
      </b:Author>
    </b:Author>
    <b:JournalName>Информационные технологии</b:JournalName>
    <b:Issue>№ 9</b:Issue>
    <b:LCID>ru-RU</b:LCID>
    <b:URL>http://iu9.bmstu.ru/science/refal.pdf</b:URL>
    <b:RefOrder>3</b:RefOrder>
  </b:Source>
</b:Sources>
</file>

<file path=customXml/itemProps1.xml><?xml version="1.0" encoding="utf-8"?>
<ds:datastoreItem xmlns:ds="http://schemas.openxmlformats.org/officeDocument/2006/customXml" ds:itemID="{57394102-270B-4D18-B710-545DF5EB2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20809</TotalTime>
  <Pages>12</Pages>
  <Words>3904</Words>
  <Characters>22256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130</cp:revision>
  <cp:lastPrinted>2015-06-07T15:00:00Z</cp:lastPrinted>
  <dcterms:created xsi:type="dcterms:W3CDTF">2015-04-16T15:11:00Z</dcterms:created>
  <dcterms:modified xsi:type="dcterms:W3CDTF">2018-10-16T16:04:00Z</dcterms:modified>
</cp:coreProperties>
</file>