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579E3" w14:textId="1E9DDF05" w:rsidR="00D94E54" w:rsidRDefault="00D94E54" w:rsidP="00D94E54">
      <w:pPr>
        <w:pStyle w:val="Heading1"/>
        <w:jc w:val="center"/>
        <w:rPr>
          <w:noProof/>
        </w:rPr>
      </w:pPr>
      <w:r>
        <w:rPr>
          <w:sz w:val="36"/>
          <w:szCs w:val="36"/>
          <w:u w:color="FFFFFF"/>
        </w:rPr>
        <w:t xml:space="preserve">College of the Sequoias </w:t>
      </w:r>
      <w:r>
        <w:rPr>
          <w:rFonts w:ascii="Arial Unicode MS" w:eastAsia="Arial Unicode MS" w:hAnsi="Arial Unicode MS" w:cs="Arial Unicode MS"/>
          <w:sz w:val="36"/>
          <w:szCs w:val="36"/>
          <w:u w:color="FFFFFF"/>
        </w:rPr>
        <w:br/>
      </w:r>
      <w:r>
        <w:rPr>
          <w:u w:color="FFFFFF"/>
        </w:rPr>
        <w:t>Computer 008 – Programming Concepts (JAVA) (4.0 units)</w:t>
      </w:r>
      <w:r>
        <w:rPr>
          <w:rFonts w:ascii="Arial Unicode MS" w:eastAsia="Arial Unicode MS" w:hAnsi="Arial Unicode MS" w:cs="Arial Unicode MS"/>
          <w:u w:color="FFFFFF"/>
        </w:rPr>
        <w:br/>
      </w:r>
      <w:r>
        <w:rPr>
          <w:u w:color="FFFFFF"/>
        </w:rPr>
        <w:t>Spring 2020-Online</w:t>
      </w:r>
    </w:p>
    <w:p w14:paraId="75B53FDB" w14:textId="618ED099" w:rsidR="005E5DA1" w:rsidRDefault="00DB22ED" w:rsidP="00D94E54">
      <w:pPr>
        <w:pStyle w:val="Body"/>
        <w:ind w:left="1440"/>
        <w:rPr>
          <w:rFonts w:ascii="Calibri" w:eastAsia="Calibri" w:hAnsi="Calibri" w:cs="Calibri"/>
          <w:b/>
          <w:bCs/>
        </w:rPr>
      </w:pPr>
      <w:r>
        <w:rPr>
          <w:noProof/>
        </w:rPr>
        <w:drawing>
          <wp:anchor distT="0" distB="0" distL="0" distR="0" simplePos="0" relativeHeight="251657216" behindDoc="1" locked="0" layoutInCell="1" allowOverlap="1" wp14:anchorId="713FB4BE" wp14:editId="7EDF660B">
            <wp:simplePos x="0" y="0"/>
            <wp:positionH relativeFrom="column">
              <wp:posOffset>4467225</wp:posOffset>
            </wp:positionH>
            <wp:positionV relativeFrom="line">
              <wp:posOffset>85090</wp:posOffset>
            </wp:positionV>
            <wp:extent cx="911860" cy="1276350"/>
            <wp:effectExtent l="0" t="0" r="0" b="0"/>
            <wp:wrapNone/>
            <wp:docPr id="1073741825" name="officeArt object" descr="Picture of Mr. Arnold"/>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911860" cy="1276350"/>
                    </a:xfrm>
                    <a:prstGeom prst="rect">
                      <a:avLst/>
                    </a:prstGeom>
                    <a:ln w="12700" cap="flat">
                      <a:noFill/>
                      <a:miter lim="400000"/>
                    </a:ln>
                    <a:effectLst/>
                  </pic:spPr>
                </pic:pic>
              </a:graphicData>
            </a:graphic>
          </wp:anchor>
        </w:drawing>
      </w:r>
    </w:p>
    <w:p w14:paraId="455FA6AD" w14:textId="77777777" w:rsidR="005E5DA1" w:rsidRDefault="005E5DA1" w:rsidP="00D94E54">
      <w:pPr>
        <w:pStyle w:val="Body"/>
        <w:ind w:left="1440"/>
        <w:rPr>
          <w:rFonts w:ascii="Calibri" w:eastAsia="Calibri" w:hAnsi="Calibri" w:cs="Calibri"/>
          <w:b/>
          <w:bCs/>
        </w:rPr>
      </w:pPr>
    </w:p>
    <w:p w14:paraId="018A06E7" w14:textId="77777777" w:rsidR="005E5DA1" w:rsidRDefault="005E5DA1" w:rsidP="00D94E54">
      <w:pPr>
        <w:pStyle w:val="Body"/>
        <w:ind w:left="1440"/>
        <w:rPr>
          <w:rFonts w:ascii="Calibri" w:eastAsia="Calibri" w:hAnsi="Calibri" w:cs="Calibri"/>
          <w:b/>
          <w:bCs/>
        </w:rPr>
      </w:pPr>
    </w:p>
    <w:p w14:paraId="27378D68" w14:textId="63A06A61" w:rsidR="005E5DA1" w:rsidRPr="00D94E54" w:rsidRDefault="00DB22ED" w:rsidP="00D94E54">
      <w:pPr>
        <w:pStyle w:val="Body"/>
        <w:rPr>
          <w:rFonts w:eastAsia="Arial Unicode MS" w:cs="Arial Unicode MS"/>
          <w:color w:val="auto"/>
        </w:rPr>
      </w:pPr>
      <w:r w:rsidRPr="00D94E54">
        <w:rPr>
          <w:rFonts w:eastAsia="Arial Unicode MS" w:cs="Arial Unicode MS"/>
          <w:color w:val="auto"/>
        </w:rPr>
        <w:t>INSTRUCTOR:</w:t>
      </w:r>
      <w:r w:rsidR="00D94E54">
        <w:rPr>
          <w:rFonts w:eastAsia="Arial Unicode MS" w:cs="Arial Unicode MS"/>
          <w:color w:val="auto"/>
        </w:rPr>
        <w:t xml:space="preserve"> </w:t>
      </w:r>
      <w:r w:rsidRPr="00D94E54">
        <w:rPr>
          <w:rFonts w:eastAsia="Arial Unicode MS" w:cs="Arial Unicode MS"/>
          <w:color w:val="auto"/>
        </w:rPr>
        <w:t>Mr. Arnold</w:t>
      </w:r>
    </w:p>
    <w:p w14:paraId="19389F2F" w14:textId="77777777" w:rsidR="005E5DA1" w:rsidRPr="00D94E54" w:rsidRDefault="00DB22ED" w:rsidP="00D94E54">
      <w:pPr>
        <w:pStyle w:val="Body"/>
        <w:rPr>
          <w:rFonts w:eastAsia="Arial Unicode MS" w:cs="Arial Unicode MS"/>
          <w:color w:val="auto"/>
        </w:rPr>
      </w:pPr>
      <w:r w:rsidRPr="00D94E54">
        <w:rPr>
          <w:rFonts w:eastAsia="Arial Unicode MS" w:cs="Arial Unicode MS"/>
          <w:color w:val="auto"/>
        </w:rPr>
        <w:t>OFFICE: 713C</w:t>
      </w:r>
    </w:p>
    <w:p w14:paraId="2C3F893B" w14:textId="77777777" w:rsidR="005E5DA1" w:rsidRPr="00D94E54" w:rsidRDefault="00DB22ED" w:rsidP="00D94E54">
      <w:pPr>
        <w:pStyle w:val="Body"/>
        <w:rPr>
          <w:rFonts w:eastAsia="Arial Unicode MS" w:cs="Arial Unicode MS"/>
          <w:color w:val="auto"/>
        </w:rPr>
      </w:pPr>
      <w:r w:rsidRPr="00D94E54">
        <w:rPr>
          <w:rFonts w:eastAsia="Arial Unicode MS" w:cs="Arial Unicode MS"/>
          <w:color w:val="auto"/>
        </w:rPr>
        <w:t>Phone: 737-</w:t>
      </w:r>
      <w:proofErr w:type="gramStart"/>
      <w:r w:rsidRPr="00D94E54">
        <w:rPr>
          <w:rFonts w:eastAsia="Arial Unicode MS" w:cs="Arial Unicode MS"/>
          <w:color w:val="auto"/>
        </w:rPr>
        <w:t>6119  Fax</w:t>
      </w:r>
      <w:proofErr w:type="gramEnd"/>
      <w:r w:rsidRPr="00D94E54">
        <w:rPr>
          <w:rFonts w:eastAsia="Arial Unicode MS" w:cs="Arial Unicode MS"/>
          <w:color w:val="auto"/>
        </w:rPr>
        <w:t>:  730-3984</w:t>
      </w:r>
    </w:p>
    <w:p w14:paraId="1C8072A4" w14:textId="77777777" w:rsidR="005E5DA1" w:rsidRDefault="00DB22ED" w:rsidP="00D94E54">
      <w:pPr>
        <w:pStyle w:val="Body"/>
        <w:rPr>
          <w:rFonts w:ascii="Calibri" w:eastAsia="Calibri" w:hAnsi="Calibri" w:cs="Calibri"/>
        </w:rPr>
      </w:pPr>
      <w:r w:rsidRPr="00D94E54">
        <w:rPr>
          <w:rFonts w:eastAsia="Arial Unicode MS" w:cs="Arial Unicode MS"/>
          <w:color w:val="auto"/>
        </w:rPr>
        <w:t>Email:</w:t>
      </w:r>
      <w:r>
        <w:rPr>
          <w:rFonts w:ascii="Calibri" w:eastAsia="Calibri" w:hAnsi="Calibri" w:cs="Calibri"/>
        </w:rPr>
        <w:t xml:space="preserve"> </w:t>
      </w:r>
      <w:hyperlink r:id="rId8" w:history="1">
        <w:r>
          <w:rPr>
            <w:rStyle w:val="Hyperlink0"/>
            <w:lang w:val="pt-PT"/>
          </w:rPr>
          <w:t>arnold@cos.edu</w:t>
        </w:r>
      </w:hyperlink>
    </w:p>
    <w:p w14:paraId="06BAC361" w14:textId="77777777" w:rsidR="005E5DA1" w:rsidRDefault="005E5DA1">
      <w:pPr>
        <w:pStyle w:val="Body"/>
        <w:rPr>
          <w:b/>
          <w:bCs/>
        </w:rPr>
      </w:pPr>
    </w:p>
    <w:p w14:paraId="50CE63D7" w14:textId="77777777" w:rsidR="00521974" w:rsidRDefault="00521974" w:rsidP="00521974">
      <w:pPr>
        <w:pStyle w:val="NormalWeb"/>
        <w:rPr>
          <w:rStyle w:val="None"/>
          <w:rFonts w:ascii="Calibri" w:eastAsia="Calibri" w:hAnsi="Calibri" w:cs="Calibri"/>
          <w:color w:val="000000"/>
          <w:u w:color="000000"/>
        </w:rPr>
      </w:pPr>
      <w:r w:rsidRPr="0094161A">
        <w:rPr>
          <w:rStyle w:val="Heading5Char"/>
        </w:rPr>
        <w:t>Onsite Office Hours:</w:t>
      </w:r>
      <w:r>
        <w:rPr>
          <w:rStyle w:val="None"/>
          <w:b/>
          <w:bCs/>
        </w:rPr>
        <w:t xml:space="preserve"> </w:t>
      </w:r>
      <w:r>
        <w:rPr>
          <w:rStyle w:val="None"/>
          <w:rFonts w:ascii="Calibri" w:eastAsia="Calibri" w:hAnsi="Calibri" w:cs="Calibri"/>
          <w:color w:val="000000"/>
          <w:u w:color="000000"/>
        </w:rPr>
        <w:t>12:10 - 1:00pm W, 4:10 – 6:00pm W</w:t>
      </w:r>
    </w:p>
    <w:p w14:paraId="18D908CD" w14:textId="77777777" w:rsidR="00521974" w:rsidRDefault="00521974" w:rsidP="00521974">
      <w:pPr>
        <w:pStyle w:val="NormalWeb"/>
        <w:rPr>
          <w:rStyle w:val="None"/>
          <w:rFonts w:ascii="Calibri" w:eastAsia="Calibri" w:hAnsi="Calibri" w:cs="Calibri"/>
          <w:color w:val="000000"/>
          <w:u w:color="000000"/>
        </w:rPr>
      </w:pPr>
      <w:r w:rsidRPr="0094161A">
        <w:rPr>
          <w:rStyle w:val="Heading5Char"/>
        </w:rPr>
        <w:t>Online Office Hours:</w:t>
      </w:r>
      <w:r>
        <w:rPr>
          <w:rStyle w:val="None"/>
          <w:b/>
          <w:bCs/>
          <w:color w:val="000000"/>
          <w:u w:color="000000"/>
        </w:rPr>
        <w:t xml:space="preserve"> </w:t>
      </w:r>
      <w:r>
        <w:rPr>
          <w:rStyle w:val="None"/>
          <w:rFonts w:ascii="Calibri" w:eastAsia="Calibri" w:hAnsi="Calibri" w:cs="Calibri"/>
          <w:color w:val="000000"/>
          <w:u w:color="000000"/>
        </w:rPr>
        <w:t>9:00 - 11:00am M or by appointment</w:t>
      </w:r>
    </w:p>
    <w:p w14:paraId="4F123A69" w14:textId="77777777" w:rsidR="005E5DA1" w:rsidRDefault="005E5DA1">
      <w:pPr>
        <w:pStyle w:val="NormalWeb"/>
      </w:pPr>
    </w:p>
    <w:p w14:paraId="0957BEEA" w14:textId="417E1886" w:rsidR="005E5DA1" w:rsidRPr="00D94E54" w:rsidRDefault="00DB22ED">
      <w:pPr>
        <w:pStyle w:val="NormalWeb"/>
        <w:rPr>
          <w:color w:val="auto"/>
          <w:u w:color="000000"/>
        </w:rPr>
      </w:pPr>
      <w:r w:rsidRPr="00D94E54">
        <w:rPr>
          <w:color w:val="auto"/>
        </w:rPr>
        <w:t xml:space="preserve">In addition, your class only will have a block of tutoring time on </w:t>
      </w:r>
      <w:r w:rsidR="00521974">
        <w:rPr>
          <w:color w:val="auto"/>
        </w:rPr>
        <w:t>Thursdays</w:t>
      </w:r>
      <w:r w:rsidRPr="00D94E54">
        <w:rPr>
          <w:color w:val="auto"/>
        </w:rPr>
        <w:t xml:space="preserve"> from 5:30 – 6:30pm.  A link to both this meeting and the regular online office hours will be posted on Canvas.  I may host these hours from off campus.  The hour that is set aside for this class will be spent demonstrating extra examples of the current week’s lesson and/or reviewing for exams.    Students who attend the entire hour of the online tutoring </w:t>
      </w:r>
      <w:r w:rsidR="00521974">
        <w:rPr>
          <w:color w:val="auto"/>
        </w:rPr>
        <w:t>Thursdays</w:t>
      </w:r>
      <w:r w:rsidRPr="00D94E54">
        <w:rPr>
          <w:color w:val="auto"/>
        </w:rPr>
        <w:t xml:space="preserve"> from 5:30 – 6:30pm will receive 5 points EXTRA CREDIT each week.  If a student attended every week, they have the potential to change their grade by about a whole letter just with the extra credit not to mention the benefit of the extra practice.</w:t>
      </w:r>
      <w:r w:rsidRPr="00D94E54">
        <w:rPr>
          <w:color w:val="auto"/>
          <w:u w:color="000000"/>
        </w:rPr>
        <w:t xml:space="preserve">  </w:t>
      </w:r>
    </w:p>
    <w:p w14:paraId="0643D8A6" w14:textId="77777777" w:rsidR="005E5DA1" w:rsidRDefault="005E5DA1">
      <w:pPr>
        <w:pStyle w:val="Body"/>
      </w:pPr>
    </w:p>
    <w:p w14:paraId="73DB1046" w14:textId="77777777" w:rsidR="005E5DA1" w:rsidRPr="00D94E54" w:rsidRDefault="00DB22ED">
      <w:pPr>
        <w:pStyle w:val="Body"/>
        <w:rPr>
          <w:rFonts w:eastAsia="Arial Unicode MS" w:cs="Arial Unicode MS"/>
          <w:color w:val="auto"/>
        </w:rPr>
      </w:pPr>
      <w:r w:rsidRPr="00D94E54">
        <w:rPr>
          <w:rStyle w:val="Heading3Char"/>
        </w:rPr>
        <w:t>Course Description:</w:t>
      </w:r>
      <w:r>
        <w:rPr>
          <w:rFonts w:eastAsia="Arial Unicode MS" w:cs="Arial Unicode MS"/>
        </w:rPr>
        <w:t xml:space="preserve"> </w:t>
      </w:r>
      <w:r w:rsidRPr="00D94E54">
        <w:rPr>
          <w:rFonts w:eastAsia="Arial Unicode MS" w:cs="Arial Unicode MS"/>
          <w:color w:val="auto"/>
        </w:rPr>
        <w:t>This is an advanced computer class designed to teach students how to plan and program typical business problems utilizing JAVA, a high-level, object-oriented language.</w:t>
      </w:r>
    </w:p>
    <w:p w14:paraId="360C4192" w14:textId="77777777" w:rsidR="005E5DA1" w:rsidRPr="00D94E54" w:rsidRDefault="005E5DA1">
      <w:pPr>
        <w:pStyle w:val="Body"/>
        <w:rPr>
          <w:rFonts w:eastAsia="Arial Unicode MS" w:cs="Arial Unicode MS"/>
          <w:color w:val="auto"/>
        </w:rPr>
      </w:pPr>
    </w:p>
    <w:p w14:paraId="543E0C41" w14:textId="60586206" w:rsidR="00A45B18" w:rsidRDefault="00A45B18" w:rsidP="00A45B18">
      <w:pPr>
        <w:pStyle w:val="NormalWeb"/>
        <w:rPr>
          <w:rStyle w:val="None"/>
          <w:color w:val="000000"/>
          <w:u w:color="000000"/>
        </w:rPr>
      </w:pPr>
      <w:r w:rsidRPr="0094161A">
        <w:rPr>
          <w:rStyle w:val="Heading3Char"/>
        </w:rPr>
        <w:t>Online Class:</w:t>
      </w:r>
      <w:r>
        <w:rPr>
          <w:rStyle w:val="None"/>
          <w:color w:val="000000"/>
          <w:u w:color="000000"/>
        </w:rPr>
        <w:t xml:space="preserve"> This course is set up as an online section.  </w:t>
      </w:r>
    </w:p>
    <w:p w14:paraId="39B57C09" w14:textId="77777777" w:rsidR="00A45B18" w:rsidRDefault="00A45B18" w:rsidP="00A45B18">
      <w:pPr>
        <w:pStyle w:val="NormalWeb"/>
        <w:rPr>
          <w:rStyle w:val="None"/>
          <w:color w:val="000000"/>
          <w:u w:color="000000"/>
        </w:rPr>
      </w:pPr>
    </w:p>
    <w:p w14:paraId="6B68FB51" w14:textId="5A4067BB" w:rsidR="00A45B18" w:rsidRDefault="00A45B18" w:rsidP="00A45B18">
      <w:pPr>
        <w:pStyle w:val="NormalWeb"/>
        <w:rPr>
          <w:rStyle w:val="None"/>
          <w:color w:val="000000"/>
          <w:u w:color="000000"/>
        </w:rPr>
      </w:pPr>
      <w:r w:rsidRPr="00B92DE3">
        <w:rPr>
          <w:rStyle w:val="Heading3Char"/>
        </w:rPr>
        <w:t>Final Exam:</w:t>
      </w:r>
      <w:r>
        <w:rPr>
          <w:rStyle w:val="None"/>
          <w:color w:val="000000"/>
          <w:u w:color="000000"/>
        </w:rPr>
        <w:t xml:space="preserve"> This class is entirely online EXCEPT for the final exam, which MUST be proctored to you.  When you take </w:t>
      </w:r>
      <w:proofErr w:type="gramStart"/>
      <w:r>
        <w:rPr>
          <w:rStyle w:val="None"/>
          <w:color w:val="000000"/>
          <w:u w:color="000000"/>
        </w:rPr>
        <w:t>it</w:t>
      </w:r>
      <w:proofErr w:type="gramEnd"/>
      <w:r>
        <w:rPr>
          <w:rStyle w:val="None"/>
          <w:color w:val="000000"/>
          <w:u w:color="000000"/>
        </w:rPr>
        <w:t xml:space="preserve"> you must present valid ID.  The instructor will announce one or two times (in the evening) during finals week that he will be available to proctor the exam.  If a student cannot attend, he/she must make prior arrangements to have the test proctored at a library.  </w:t>
      </w:r>
      <w:r w:rsidR="00A46B08">
        <w:rPr>
          <w:rStyle w:val="None"/>
          <w:color w:val="000000"/>
          <w:u w:color="000000"/>
        </w:rPr>
        <w:t>Typically,</w:t>
      </w:r>
      <w:r>
        <w:rPr>
          <w:rStyle w:val="None"/>
          <w:color w:val="000000"/>
          <w:u w:color="000000"/>
        </w:rPr>
        <w:t xml:space="preserve"> this costs a few dollars and must be scheduled far enough in advance for the librarian to be able to contact the instructor for arrangements on obtaining the exam.  The instructor will NOT give the exam directly to the student to take to the library but will only give it to the proctor. You must pass the final exam to be eligible to pass the class with the grade otherwise earned.</w:t>
      </w:r>
    </w:p>
    <w:p w14:paraId="1669426B" w14:textId="77777777" w:rsidR="005E5DA1" w:rsidRDefault="005E5DA1">
      <w:pPr>
        <w:pStyle w:val="Body"/>
      </w:pPr>
    </w:p>
    <w:p w14:paraId="5F25B2E6" w14:textId="77777777" w:rsidR="005E5DA1" w:rsidRPr="00D94E54" w:rsidRDefault="00DB22ED">
      <w:pPr>
        <w:pStyle w:val="NormalWeb"/>
        <w:rPr>
          <w:color w:val="auto"/>
        </w:rPr>
      </w:pPr>
      <w:r w:rsidRPr="00D94E54">
        <w:rPr>
          <w:rStyle w:val="Heading3Char"/>
        </w:rPr>
        <w:t>Communication:</w:t>
      </w:r>
      <w:r>
        <w:t xml:space="preserve"> </w:t>
      </w:r>
      <w:r w:rsidRPr="00D94E54">
        <w:rPr>
          <w:color w:val="auto"/>
        </w:rPr>
        <w:t xml:space="preserve">The discussion board on Canvas will be available for students to ask each other questions regarding their labs or test preparation.  Mr. Arnold is available via email, office hours and online office hours.  For email please allow 24 hours for a </w:t>
      </w:r>
      <w:proofErr w:type="gramStart"/>
      <w:r w:rsidRPr="00D94E54">
        <w:rPr>
          <w:color w:val="auto"/>
        </w:rPr>
        <w:t>response weekdays</w:t>
      </w:r>
      <w:proofErr w:type="gramEnd"/>
      <w:r w:rsidRPr="00D94E54">
        <w:rPr>
          <w:color w:val="auto"/>
        </w:rPr>
        <w:t xml:space="preserve"> only (Mr. Arnold may not be available on weekends).</w:t>
      </w:r>
    </w:p>
    <w:p w14:paraId="444D0BF4" w14:textId="77777777" w:rsidR="005E5DA1" w:rsidRDefault="005E5DA1">
      <w:pPr>
        <w:pStyle w:val="Body"/>
        <w:rPr>
          <w:b/>
          <w:bCs/>
        </w:rPr>
      </w:pPr>
    </w:p>
    <w:p w14:paraId="5AD066C8" w14:textId="4A72E17B" w:rsidR="005E5DA1" w:rsidRDefault="00DB22ED">
      <w:pPr>
        <w:pStyle w:val="Body"/>
      </w:pPr>
      <w:r w:rsidRPr="00D94E54">
        <w:rPr>
          <w:rStyle w:val="Heading3Char"/>
        </w:rPr>
        <w:t xml:space="preserve">Weekly Process: </w:t>
      </w:r>
      <w:r w:rsidRPr="00D94E54">
        <w:rPr>
          <w:rFonts w:eastAsia="Arial Unicode MS" w:cs="Arial Unicode MS"/>
          <w:color w:val="auto"/>
        </w:rPr>
        <w:t xml:space="preserve">Each week will begin on Monday.  There will be an agenda for each week with tasks that students need to complete before the next </w:t>
      </w:r>
      <w:r w:rsidR="00A46B08">
        <w:rPr>
          <w:rFonts w:eastAsia="Arial Unicode MS" w:cs="Arial Unicode MS"/>
          <w:color w:val="auto"/>
        </w:rPr>
        <w:t>Sunday night at 11:59pm</w:t>
      </w:r>
      <w:r w:rsidRPr="00D94E54">
        <w:rPr>
          <w:rFonts w:eastAsia="Arial Unicode MS" w:cs="Arial Unicode MS"/>
          <w:color w:val="auto"/>
        </w:rPr>
        <w:t xml:space="preserve">.  The week may contain a variety of tasks: watching lecture videos, reading chapters, completing labs or projects and writing </w:t>
      </w:r>
      <w:r w:rsidRPr="00D94E54">
        <w:rPr>
          <w:rFonts w:eastAsia="Arial Unicode MS" w:cs="Arial Unicode MS"/>
          <w:color w:val="auto"/>
        </w:rPr>
        <w:lastRenderedPageBreak/>
        <w:t xml:space="preserve">short essays for homework.  This course is a lot like using building </w:t>
      </w:r>
      <w:proofErr w:type="gramStart"/>
      <w:r w:rsidRPr="00D94E54">
        <w:rPr>
          <w:rFonts w:eastAsia="Arial Unicode MS" w:cs="Arial Unicode MS"/>
          <w:color w:val="auto"/>
        </w:rPr>
        <w:t>blocks</w:t>
      </w:r>
      <w:proofErr w:type="gramEnd"/>
      <w:r w:rsidRPr="00D94E54">
        <w:rPr>
          <w:rFonts w:eastAsia="Arial Unicode MS" w:cs="Arial Unicode MS"/>
          <w:color w:val="auto"/>
        </w:rPr>
        <w:t xml:space="preserve"> so it is not wise to skip material.  Items that are due on any given week will be considered late if not turned in by the beginning of the following lab.</w:t>
      </w:r>
    </w:p>
    <w:p w14:paraId="0803EA04" w14:textId="77777777" w:rsidR="005E5DA1" w:rsidRDefault="005E5DA1">
      <w:pPr>
        <w:pStyle w:val="Body"/>
        <w:rPr>
          <w:b/>
          <w:bCs/>
        </w:rPr>
      </w:pPr>
    </w:p>
    <w:p w14:paraId="19354963" w14:textId="77777777" w:rsidR="005E5DA1" w:rsidRPr="00D94E54" w:rsidRDefault="00DB22ED">
      <w:pPr>
        <w:pStyle w:val="Body"/>
        <w:spacing w:after="240"/>
        <w:rPr>
          <w:rFonts w:eastAsia="Arial Unicode MS" w:cs="Arial Unicode MS"/>
          <w:color w:val="auto"/>
        </w:rPr>
      </w:pPr>
      <w:r w:rsidRPr="00D94E54">
        <w:rPr>
          <w:rStyle w:val="Heading3Char"/>
        </w:rPr>
        <w:t>Course Objectives:</w:t>
      </w:r>
      <w:r>
        <w:rPr>
          <w:b/>
          <w:bCs/>
        </w:rPr>
        <w:t xml:space="preserve"> </w:t>
      </w:r>
      <w:r w:rsidRPr="00D94E54">
        <w:rPr>
          <w:rFonts w:eastAsia="Arial Unicode MS" w:cs="Arial Unicode MS"/>
          <w:color w:val="auto"/>
        </w:rPr>
        <w:t xml:space="preserve">The main concepts for this course will ask students to </w:t>
      </w:r>
    </w:p>
    <w:p w14:paraId="2C4D1BB4" w14:textId="77777777" w:rsidR="005E5DA1" w:rsidRPr="00D94E54" w:rsidRDefault="00DB22ED">
      <w:pPr>
        <w:pStyle w:val="ListParagraph"/>
        <w:numPr>
          <w:ilvl w:val="0"/>
          <w:numId w:val="2"/>
        </w:numPr>
        <w:rPr>
          <w:color w:val="auto"/>
        </w:rPr>
      </w:pPr>
      <w:r w:rsidRPr="00D94E54">
        <w:rPr>
          <w:color w:val="auto"/>
        </w:rPr>
        <w:t>Develop programs using object-oriented programming concepts.</w:t>
      </w:r>
    </w:p>
    <w:p w14:paraId="252C9FD5" w14:textId="77777777" w:rsidR="005E5DA1" w:rsidRPr="00D94E54" w:rsidRDefault="00DB22ED">
      <w:pPr>
        <w:pStyle w:val="ListParagraph"/>
        <w:numPr>
          <w:ilvl w:val="0"/>
          <w:numId w:val="2"/>
        </w:numPr>
        <w:rPr>
          <w:color w:val="auto"/>
        </w:rPr>
      </w:pPr>
      <w:r w:rsidRPr="00D94E54">
        <w:rPr>
          <w:color w:val="auto"/>
        </w:rPr>
        <w:t>Edit and work with Java code, finding errors and correcting them.</w:t>
      </w:r>
    </w:p>
    <w:p w14:paraId="3BFC873F" w14:textId="77777777" w:rsidR="005E5DA1" w:rsidRPr="00D94E54" w:rsidRDefault="00DB22ED">
      <w:pPr>
        <w:pStyle w:val="ListParagraph"/>
        <w:numPr>
          <w:ilvl w:val="0"/>
          <w:numId w:val="2"/>
        </w:numPr>
        <w:rPr>
          <w:color w:val="auto"/>
        </w:rPr>
      </w:pPr>
      <w:r w:rsidRPr="00D94E54">
        <w:rPr>
          <w:color w:val="auto"/>
        </w:rPr>
        <w:t>Develop skills with arrays and lists.</w:t>
      </w:r>
    </w:p>
    <w:p w14:paraId="61DD3FB2" w14:textId="77777777" w:rsidR="005E5DA1" w:rsidRPr="00D94E54" w:rsidRDefault="00DB22ED">
      <w:pPr>
        <w:pStyle w:val="ListParagraph"/>
        <w:numPr>
          <w:ilvl w:val="0"/>
          <w:numId w:val="2"/>
        </w:numPr>
        <w:rPr>
          <w:color w:val="auto"/>
        </w:rPr>
      </w:pPr>
      <w:r w:rsidRPr="00D94E54">
        <w:rPr>
          <w:color w:val="auto"/>
        </w:rPr>
        <w:t>Develop skills working with data manipulation.</w:t>
      </w:r>
    </w:p>
    <w:p w14:paraId="7FE17843" w14:textId="77777777" w:rsidR="005E5DA1" w:rsidRPr="00D94E54" w:rsidRDefault="00DB22ED">
      <w:pPr>
        <w:pStyle w:val="ListParagraph"/>
        <w:numPr>
          <w:ilvl w:val="0"/>
          <w:numId w:val="2"/>
        </w:numPr>
        <w:rPr>
          <w:color w:val="auto"/>
        </w:rPr>
      </w:pPr>
      <w:r w:rsidRPr="00D94E54">
        <w:rPr>
          <w:color w:val="auto"/>
        </w:rPr>
        <w:t>Understand exception handling in Java.</w:t>
      </w:r>
    </w:p>
    <w:p w14:paraId="07CF9210" w14:textId="77777777" w:rsidR="005E5DA1" w:rsidRDefault="005E5DA1">
      <w:pPr>
        <w:pStyle w:val="Body"/>
        <w:rPr>
          <w:b/>
          <w:bCs/>
        </w:rPr>
      </w:pPr>
    </w:p>
    <w:p w14:paraId="090F7846" w14:textId="77777777" w:rsidR="00D94E54" w:rsidRDefault="00DB22ED" w:rsidP="00D94E54">
      <w:pPr>
        <w:pStyle w:val="Body"/>
        <w:spacing w:after="240"/>
        <w:rPr>
          <w:rFonts w:eastAsia="Arial Unicode MS" w:cs="Arial Unicode MS"/>
          <w:color w:val="auto"/>
        </w:rPr>
      </w:pPr>
      <w:r w:rsidRPr="00D94E54">
        <w:rPr>
          <w:rStyle w:val="Heading3Char"/>
        </w:rPr>
        <w:t>Student Learning Outcomes:</w:t>
      </w:r>
      <w:r>
        <w:rPr>
          <w:b/>
          <w:bCs/>
        </w:rPr>
        <w:t xml:space="preserve"> </w:t>
      </w:r>
      <w:r w:rsidRPr="00D94E54">
        <w:rPr>
          <w:rFonts w:eastAsia="Arial Unicode MS" w:cs="Arial Unicode MS"/>
          <w:color w:val="auto"/>
        </w:rPr>
        <w:t>During this semester this course may be evaluated on one or more of the following Students Learning Outcomes:</w:t>
      </w:r>
    </w:p>
    <w:p w14:paraId="17D5D424" w14:textId="603E758C" w:rsidR="00D94E54" w:rsidRPr="00D94E54" w:rsidRDefault="00D94E54" w:rsidP="002E6780">
      <w:pPr>
        <w:pStyle w:val="Body"/>
        <w:numPr>
          <w:ilvl w:val="0"/>
          <w:numId w:val="13"/>
        </w:numPr>
        <w:spacing w:after="240"/>
        <w:rPr>
          <w:rFonts w:eastAsia="Arial Unicode MS" w:cs="Arial Unicode MS"/>
          <w:color w:val="auto"/>
        </w:rPr>
      </w:pPr>
      <w:r w:rsidRPr="00D94E54">
        <w:rPr>
          <w:rFonts w:eastAsia="Arial Unicode MS" w:cs="Arial Unicode MS"/>
          <w:color w:val="auto"/>
        </w:rPr>
        <w:t>Given specifications, students will be able to code repetitive and decision structures using Java.</w:t>
      </w:r>
    </w:p>
    <w:p w14:paraId="772B1EE9" w14:textId="77777777" w:rsidR="00D94E54" w:rsidRPr="00D94E54" w:rsidRDefault="00D94E54" w:rsidP="002E6780">
      <w:pPr>
        <w:pStyle w:val="Body"/>
        <w:numPr>
          <w:ilvl w:val="0"/>
          <w:numId w:val="13"/>
        </w:numPr>
        <w:spacing w:after="240"/>
        <w:rPr>
          <w:rFonts w:eastAsia="Arial Unicode MS" w:cs="Arial Unicode MS"/>
          <w:color w:val="auto"/>
        </w:rPr>
      </w:pPr>
      <w:r w:rsidRPr="00D94E54">
        <w:rPr>
          <w:rFonts w:eastAsia="Arial Unicode MS" w:cs="Arial Unicode MS"/>
          <w:color w:val="auto"/>
        </w:rPr>
        <w:t>Given a Java program students will be able to identify the hierarchy of inheritance.</w:t>
      </w:r>
    </w:p>
    <w:p w14:paraId="17D066C2" w14:textId="77777777" w:rsidR="00D94E54" w:rsidRPr="00D94E54" w:rsidRDefault="00D94E54" w:rsidP="002E6780">
      <w:pPr>
        <w:pStyle w:val="Body"/>
        <w:numPr>
          <w:ilvl w:val="0"/>
          <w:numId w:val="13"/>
        </w:numPr>
        <w:spacing w:after="240"/>
        <w:rPr>
          <w:rFonts w:eastAsia="Arial Unicode MS" w:cs="Arial Unicode MS"/>
          <w:color w:val="auto"/>
        </w:rPr>
      </w:pPr>
      <w:r w:rsidRPr="00D94E54">
        <w:rPr>
          <w:rFonts w:eastAsia="Arial Unicode MS" w:cs="Arial Unicode MS"/>
          <w:color w:val="auto"/>
        </w:rPr>
        <w:t>Given application specifications, students will be able to code a Java program using objects and</w:t>
      </w:r>
      <w:r>
        <w:rPr>
          <w:rFonts w:eastAsia="Arial Unicode MS" w:cs="Arial Unicode MS"/>
          <w:color w:val="auto"/>
        </w:rPr>
        <w:t xml:space="preserve"> </w:t>
      </w:r>
      <w:r w:rsidRPr="00D94E54">
        <w:rPr>
          <w:rFonts w:eastAsia="Arial Unicode MS" w:cs="Arial Unicode MS"/>
          <w:color w:val="auto"/>
        </w:rPr>
        <w:t>inheritance that meet those specifications and will test their program and correct any errors.</w:t>
      </w:r>
    </w:p>
    <w:p w14:paraId="41F34E9D" w14:textId="77777777" w:rsidR="005E5DA1" w:rsidRPr="00D94E54" w:rsidRDefault="00DB22ED">
      <w:pPr>
        <w:pStyle w:val="NormalWeb"/>
        <w:rPr>
          <w:rStyle w:val="Heading3Char"/>
        </w:rPr>
      </w:pPr>
      <w:r w:rsidRPr="00D94E54">
        <w:rPr>
          <w:rStyle w:val="Heading3Char"/>
          <w:noProof/>
        </w:rPr>
        <w:drawing>
          <wp:anchor distT="57150" distB="57150" distL="57150" distR="57150" simplePos="0" relativeHeight="251659264" behindDoc="0" locked="0" layoutInCell="1" allowOverlap="1" wp14:anchorId="5C16B914" wp14:editId="6EC72B8D">
            <wp:simplePos x="0" y="0"/>
            <wp:positionH relativeFrom="column">
              <wp:posOffset>1904</wp:posOffset>
            </wp:positionH>
            <wp:positionV relativeFrom="line">
              <wp:posOffset>530225</wp:posOffset>
            </wp:positionV>
            <wp:extent cx="1082040" cy="1352550"/>
            <wp:effectExtent l="0" t="0" r="0" b="0"/>
            <wp:wrapThrough wrapText="bothSides" distL="57150" distR="57150">
              <wp:wrapPolygon edited="1">
                <wp:start x="0" y="0"/>
                <wp:lineTo x="21600" y="0"/>
                <wp:lineTo x="21600" y="21600"/>
                <wp:lineTo x="0" y="21600"/>
                <wp:lineTo x="0" y="0"/>
              </wp:wrapPolygon>
            </wp:wrapThrough>
            <wp:docPr id="1073741826" name="officeArt object" descr="http://www.cengage.com/covers/imageServlet?productISBN13=9780538744928"/>
            <wp:cNvGraphicFramePr/>
            <a:graphic xmlns:a="http://schemas.openxmlformats.org/drawingml/2006/main">
              <a:graphicData uri="http://schemas.openxmlformats.org/drawingml/2006/picture">
                <pic:pic xmlns:pic="http://schemas.openxmlformats.org/drawingml/2006/picture">
                  <pic:nvPicPr>
                    <pic:cNvPr id="1073741826" name="http://www.cengage.com/covers/imageServlet?productISBN13=9780538744928" descr="http://www.cengage.com/covers/imageServlet?productISBN13=9780538744928"/>
                    <pic:cNvPicPr>
                      <a:picLocks noChangeAspect="1"/>
                    </pic:cNvPicPr>
                  </pic:nvPicPr>
                  <pic:blipFill>
                    <a:blip r:embed="rId9"/>
                    <a:stretch>
                      <a:fillRect/>
                    </a:stretch>
                  </pic:blipFill>
                  <pic:spPr>
                    <a:xfrm>
                      <a:off x="0" y="0"/>
                      <a:ext cx="1082040" cy="1352550"/>
                    </a:xfrm>
                    <a:prstGeom prst="rect">
                      <a:avLst/>
                    </a:prstGeom>
                    <a:ln w="12700" cap="flat">
                      <a:noFill/>
                      <a:miter lim="400000"/>
                    </a:ln>
                    <a:effectLst/>
                  </pic:spPr>
                </pic:pic>
              </a:graphicData>
            </a:graphic>
          </wp:anchor>
        </w:drawing>
      </w:r>
      <w:r w:rsidRPr="00D94E54">
        <w:rPr>
          <w:rStyle w:val="Heading3Char"/>
        </w:rPr>
        <w:t>Required Textbook:</w:t>
      </w:r>
    </w:p>
    <w:p w14:paraId="2E1BAAAA" w14:textId="77777777" w:rsidR="005E5DA1" w:rsidRDefault="005E5DA1">
      <w:pPr>
        <w:pStyle w:val="NormalWeb"/>
        <w:rPr>
          <w:rFonts w:ascii="Calibri" w:eastAsia="Calibri" w:hAnsi="Calibri" w:cs="Calibri"/>
          <w:b/>
          <w:bCs/>
        </w:rPr>
      </w:pPr>
    </w:p>
    <w:p w14:paraId="766EF620" w14:textId="77777777" w:rsidR="005E5DA1" w:rsidRPr="00D94E54" w:rsidRDefault="00DB22ED">
      <w:pPr>
        <w:pStyle w:val="Body"/>
        <w:rPr>
          <w:rFonts w:eastAsia="Arial Unicode MS" w:cs="Arial Unicode MS"/>
          <w:color w:val="auto"/>
        </w:rPr>
      </w:pPr>
      <w:r w:rsidRPr="00D94E54">
        <w:rPr>
          <w:rFonts w:eastAsia="Arial Unicode MS" w:cs="Arial Unicode MS"/>
          <w:color w:val="auto"/>
        </w:rPr>
        <w:t>Fundamentals of Java™: AP* Computer Science Essentials, 4th Edition</w:t>
      </w:r>
    </w:p>
    <w:p w14:paraId="19E51693" w14:textId="77777777" w:rsidR="005E5DA1" w:rsidRPr="00D94E54" w:rsidRDefault="00DB22ED">
      <w:pPr>
        <w:pStyle w:val="Body"/>
        <w:rPr>
          <w:rFonts w:eastAsia="Arial Unicode MS" w:cs="Arial Unicode MS"/>
          <w:color w:val="auto"/>
        </w:rPr>
      </w:pPr>
      <w:r w:rsidRPr="00D94E54">
        <w:rPr>
          <w:rFonts w:eastAsia="Arial Unicode MS" w:cs="Arial Unicode MS"/>
          <w:color w:val="auto"/>
        </w:rPr>
        <w:t>Kenneth A. Lambert</w:t>
      </w:r>
    </w:p>
    <w:p w14:paraId="049FBD14" w14:textId="77777777" w:rsidR="005E5DA1" w:rsidRPr="00D94E54" w:rsidRDefault="00DB22ED">
      <w:pPr>
        <w:pStyle w:val="Body"/>
        <w:rPr>
          <w:rFonts w:eastAsia="Arial Unicode MS" w:cs="Arial Unicode MS"/>
          <w:color w:val="auto"/>
        </w:rPr>
      </w:pPr>
      <w:r w:rsidRPr="00D94E54">
        <w:rPr>
          <w:rFonts w:eastAsia="Arial Unicode MS" w:cs="Arial Unicode MS"/>
          <w:color w:val="auto"/>
        </w:rPr>
        <w:t>Martin Osborne</w:t>
      </w:r>
    </w:p>
    <w:p w14:paraId="7F255A2A" w14:textId="77777777" w:rsidR="005E5DA1" w:rsidRPr="00D94E54" w:rsidRDefault="00DB22ED">
      <w:pPr>
        <w:pStyle w:val="Body"/>
        <w:rPr>
          <w:rFonts w:eastAsia="Arial Unicode MS" w:cs="Arial Unicode MS"/>
          <w:color w:val="auto"/>
        </w:rPr>
      </w:pPr>
      <w:r w:rsidRPr="00D94E54">
        <w:rPr>
          <w:rFonts w:eastAsia="Arial Unicode MS" w:cs="Arial Unicode MS"/>
          <w:color w:val="auto"/>
        </w:rPr>
        <w:t>ISBN-10: 0538744928</w:t>
      </w:r>
    </w:p>
    <w:p w14:paraId="5700FC69" w14:textId="77777777" w:rsidR="005E5DA1" w:rsidRPr="00D94E54" w:rsidRDefault="00DB22ED">
      <w:pPr>
        <w:pStyle w:val="Body"/>
        <w:rPr>
          <w:rFonts w:eastAsia="Arial Unicode MS" w:cs="Arial Unicode MS"/>
          <w:color w:val="auto"/>
        </w:rPr>
      </w:pPr>
      <w:r w:rsidRPr="00D94E54">
        <w:rPr>
          <w:rFonts w:eastAsia="Arial Unicode MS" w:cs="Arial Unicode MS"/>
          <w:color w:val="auto"/>
        </w:rPr>
        <w:t>ISBN-13: 9780538744928</w:t>
      </w:r>
    </w:p>
    <w:p w14:paraId="3893F8A4" w14:textId="77777777" w:rsidR="00D94E54" w:rsidRDefault="00D94E54" w:rsidP="00D94E54">
      <w:pPr>
        <w:pStyle w:val="Heading3"/>
      </w:pPr>
    </w:p>
    <w:p w14:paraId="380C6CD6" w14:textId="77777777" w:rsidR="00D94E54" w:rsidRDefault="00D94E54" w:rsidP="00D94E54">
      <w:pPr>
        <w:pStyle w:val="Heading3"/>
      </w:pPr>
    </w:p>
    <w:p w14:paraId="672F4CA9" w14:textId="77777777" w:rsidR="00D94E54" w:rsidRDefault="00D94E54" w:rsidP="00D94E54">
      <w:pPr>
        <w:pStyle w:val="Heading3"/>
      </w:pPr>
    </w:p>
    <w:p w14:paraId="5BE02B6C" w14:textId="4FB829FA" w:rsidR="005E5DA1" w:rsidRDefault="00DB22ED" w:rsidP="00D94E54">
      <w:pPr>
        <w:pStyle w:val="Heading3"/>
      </w:pPr>
      <w:r>
        <w:t>Compiler:</w:t>
      </w:r>
    </w:p>
    <w:p w14:paraId="41EEC1ED" w14:textId="1C9CDE5E" w:rsidR="005E5DA1" w:rsidRDefault="00DB22ED">
      <w:pPr>
        <w:pStyle w:val="NormalWeb"/>
        <w:rPr>
          <w:color w:val="auto"/>
        </w:rPr>
      </w:pPr>
      <w:r w:rsidRPr="00D94E54">
        <w:rPr>
          <w:color w:val="auto"/>
        </w:rPr>
        <w:t>A Java compiler that you can use at home will need to be downloaded during the first week (see the modules section for a link).</w:t>
      </w:r>
    </w:p>
    <w:p w14:paraId="490B7000" w14:textId="77777777" w:rsidR="00D94E54" w:rsidRPr="00D94E54" w:rsidRDefault="00D94E54">
      <w:pPr>
        <w:pStyle w:val="NormalWeb"/>
        <w:rPr>
          <w:color w:val="auto"/>
        </w:rPr>
      </w:pPr>
    </w:p>
    <w:p w14:paraId="7F9265F4" w14:textId="77777777" w:rsidR="005E5DA1" w:rsidRPr="00D94E54" w:rsidRDefault="00DB22ED">
      <w:pPr>
        <w:pStyle w:val="NormalWeb"/>
        <w:rPr>
          <w:rStyle w:val="Heading3Char"/>
        </w:rPr>
      </w:pPr>
      <w:r w:rsidRPr="00D94E54">
        <w:rPr>
          <w:rStyle w:val="Heading3Char"/>
        </w:rPr>
        <w:t>Methods of Evaluation:</w:t>
      </w:r>
    </w:p>
    <w:p w14:paraId="2E5E3F12" w14:textId="77777777" w:rsidR="005E5DA1" w:rsidRDefault="00DB22ED" w:rsidP="002E6780">
      <w:pPr>
        <w:pStyle w:val="Heading5"/>
      </w:pPr>
      <w:r>
        <w:t>1. Labs and Assignments:</w:t>
      </w:r>
    </w:p>
    <w:p w14:paraId="70A67213" w14:textId="77777777" w:rsidR="005E5DA1" w:rsidRPr="00D94E54" w:rsidRDefault="00DB22ED">
      <w:pPr>
        <w:pStyle w:val="Body"/>
        <w:numPr>
          <w:ilvl w:val="0"/>
          <w:numId w:val="4"/>
        </w:numPr>
        <w:rPr>
          <w:rFonts w:eastAsia="Arial Unicode MS" w:cs="Arial Unicode MS"/>
          <w:color w:val="auto"/>
        </w:rPr>
      </w:pPr>
      <w:r w:rsidRPr="00D94E54">
        <w:rPr>
          <w:rFonts w:eastAsia="Arial Unicode MS" w:cs="Arial Unicode MS"/>
          <w:color w:val="auto"/>
        </w:rPr>
        <w:t xml:space="preserve">Labs and homework assignments will be assigned on most weeks and are to be complete by the beginning of the following lab meeting after they were assigned. </w:t>
      </w:r>
    </w:p>
    <w:p w14:paraId="3C732941" w14:textId="77777777" w:rsidR="005E5DA1" w:rsidRPr="00D94E54" w:rsidRDefault="00DB22ED">
      <w:pPr>
        <w:pStyle w:val="Body"/>
        <w:numPr>
          <w:ilvl w:val="0"/>
          <w:numId w:val="4"/>
        </w:numPr>
        <w:rPr>
          <w:rFonts w:eastAsia="Arial Unicode MS" w:cs="Arial Unicode MS"/>
          <w:color w:val="auto"/>
        </w:rPr>
      </w:pPr>
      <w:r w:rsidRPr="00D94E54">
        <w:rPr>
          <w:rFonts w:eastAsia="Arial Unicode MS" w:cs="Arial Unicode MS"/>
          <w:color w:val="auto"/>
        </w:rPr>
        <w:t xml:space="preserve">Grading will be based on completeness and accuracy. </w:t>
      </w:r>
    </w:p>
    <w:p w14:paraId="29028140" w14:textId="77777777" w:rsidR="005E5DA1" w:rsidRPr="00D94E54" w:rsidRDefault="00DB22ED">
      <w:pPr>
        <w:pStyle w:val="Body"/>
        <w:numPr>
          <w:ilvl w:val="0"/>
          <w:numId w:val="4"/>
        </w:numPr>
        <w:rPr>
          <w:rFonts w:eastAsia="Arial Unicode MS" w:cs="Arial Unicode MS"/>
          <w:color w:val="auto"/>
        </w:rPr>
      </w:pPr>
      <w:r w:rsidRPr="00D94E54">
        <w:rPr>
          <w:rFonts w:eastAsia="Arial Unicode MS" w:cs="Arial Unicode MS"/>
          <w:color w:val="auto"/>
        </w:rPr>
        <w:t xml:space="preserve">Labs will be accepted late but will be subject to a 10% reduction each week they are late. </w:t>
      </w:r>
    </w:p>
    <w:p w14:paraId="60253789" w14:textId="77777777" w:rsidR="005E5DA1" w:rsidRPr="00D94E54" w:rsidRDefault="00DB22ED">
      <w:pPr>
        <w:pStyle w:val="Body"/>
        <w:numPr>
          <w:ilvl w:val="0"/>
          <w:numId w:val="4"/>
        </w:numPr>
        <w:rPr>
          <w:rFonts w:eastAsia="Arial Unicode MS" w:cs="Arial Unicode MS"/>
          <w:color w:val="auto"/>
        </w:rPr>
      </w:pPr>
      <w:r w:rsidRPr="00D94E54">
        <w:rPr>
          <w:rFonts w:eastAsia="Arial Unicode MS" w:cs="Arial Unicode MS"/>
          <w:color w:val="auto"/>
        </w:rPr>
        <w:t>Homework will NOT be accepted late.</w:t>
      </w:r>
    </w:p>
    <w:p w14:paraId="0ED060F5" w14:textId="77777777" w:rsidR="005E5DA1" w:rsidRDefault="005E5DA1">
      <w:pPr>
        <w:pStyle w:val="Body"/>
        <w:rPr>
          <w:b/>
          <w:bCs/>
        </w:rPr>
      </w:pPr>
    </w:p>
    <w:p w14:paraId="2ABD1689" w14:textId="77777777" w:rsidR="005E5DA1" w:rsidRDefault="005E5DA1" w:rsidP="002E6780">
      <w:pPr>
        <w:pStyle w:val="Body"/>
        <w:rPr>
          <w:b/>
          <w:bCs/>
        </w:rPr>
      </w:pPr>
    </w:p>
    <w:p w14:paraId="33163F64" w14:textId="77777777" w:rsidR="005E5DA1" w:rsidRDefault="00DB22ED" w:rsidP="002E6780">
      <w:pPr>
        <w:pStyle w:val="Heading5"/>
      </w:pPr>
      <w:r>
        <w:rPr>
          <w:rFonts w:eastAsia="Arial Unicode MS"/>
          <w:lang w:val="pt-PT"/>
        </w:rPr>
        <w:t>2. Exams:</w:t>
      </w:r>
    </w:p>
    <w:p w14:paraId="778AACF3" w14:textId="77777777" w:rsidR="005E5DA1" w:rsidRDefault="005E5DA1">
      <w:pPr>
        <w:pStyle w:val="Body"/>
      </w:pPr>
    </w:p>
    <w:p w14:paraId="1E19ED60" w14:textId="42C4629E" w:rsidR="005E5DA1" w:rsidRPr="00D94E54" w:rsidRDefault="00DB22ED">
      <w:pPr>
        <w:pStyle w:val="Body"/>
        <w:numPr>
          <w:ilvl w:val="0"/>
          <w:numId w:val="6"/>
        </w:numPr>
        <w:rPr>
          <w:rFonts w:eastAsia="Arial Unicode MS" w:cs="Arial Unicode MS"/>
          <w:color w:val="auto"/>
        </w:rPr>
      </w:pPr>
      <w:r w:rsidRPr="00D94E54">
        <w:rPr>
          <w:rFonts w:eastAsia="Arial Unicode MS" w:cs="Arial Unicode MS"/>
          <w:color w:val="auto"/>
        </w:rPr>
        <w:lastRenderedPageBreak/>
        <w:t xml:space="preserve">There will be 3 exams </w:t>
      </w:r>
      <w:r w:rsidR="00A46B08">
        <w:rPr>
          <w:rFonts w:eastAsia="Arial Unicode MS" w:cs="Arial Unicode MS"/>
          <w:color w:val="auto"/>
        </w:rPr>
        <w:t xml:space="preserve">taken online </w:t>
      </w:r>
      <w:r w:rsidRPr="00D94E54">
        <w:rPr>
          <w:rFonts w:eastAsia="Arial Unicode MS" w:cs="Arial Unicode MS"/>
          <w:color w:val="auto"/>
        </w:rPr>
        <w:t xml:space="preserve">plus a final taken on campus (see calendar at the bottom of this syllabus).  Each exam </w:t>
      </w:r>
      <w:r w:rsidR="00A46B08">
        <w:rPr>
          <w:rFonts w:eastAsia="Arial Unicode MS" w:cs="Arial Unicode MS"/>
          <w:color w:val="auto"/>
        </w:rPr>
        <w:t>may</w:t>
      </w:r>
      <w:r w:rsidRPr="00D94E54">
        <w:rPr>
          <w:rFonts w:eastAsia="Arial Unicode MS" w:cs="Arial Unicode MS"/>
          <w:color w:val="auto"/>
        </w:rPr>
        <w:t xml:space="preserve"> have a theory section and lab section.</w:t>
      </w:r>
    </w:p>
    <w:p w14:paraId="2C080E64" w14:textId="77777777" w:rsidR="002E6780" w:rsidRDefault="00DB22ED">
      <w:pPr>
        <w:pStyle w:val="Body"/>
        <w:numPr>
          <w:ilvl w:val="0"/>
          <w:numId w:val="6"/>
        </w:numPr>
        <w:rPr>
          <w:rFonts w:eastAsia="Arial Unicode MS" w:cs="Arial Unicode MS"/>
          <w:color w:val="auto"/>
        </w:rPr>
      </w:pPr>
      <w:r w:rsidRPr="00D94E54">
        <w:rPr>
          <w:rFonts w:eastAsia="Arial Unicode MS" w:cs="Arial Unicode MS"/>
          <w:color w:val="auto"/>
        </w:rPr>
        <w:t xml:space="preserve">EXAMS MAY NOT BE MADE UP FOR ANY REASON. </w:t>
      </w:r>
    </w:p>
    <w:p w14:paraId="63B44288" w14:textId="5F005D4C" w:rsidR="005E5DA1" w:rsidRPr="00D94E54" w:rsidRDefault="00DB22ED" w:rsidP="002E6780">
      <w:pPr>
        <w:pStyle w:val="Body"/>
        <w:ind w:left="720"/>
        <w:rPr>
          <w:rFonts w:eastAsia="Arial Unicode MS" w:cs="Arial Unicode MS"/>
          <w:color w:val="auto"/>
        </w:rPr>
      </w:pPr>
      <w:r w:rsidRPr="00D94E54">
        <w:rPr>
          <w:rFonts w:eastAsia="Arial Unicode MS" w:cs="Arial Unicode MS"/>
          <w:color w:val="auto"/>
        </w:rPr>
        <w:t xml:space="preserve"> </w:t>
      </w:r>
    </w:p>
    <w:p w14:paraId="15694043" w14:textId="77777777" w:rsidR="005E5DA1" w:rsidRDefault="00DB22ED" w:rsidP="002E6780">
      <w:pPr>
        <w:pStyle w:val="Heading5"/>
      </w:pPr>
      <w:r>
        <w:t>3. Projects:</w:t>
      </w:r>
    </w:p>
    <w:p w14:paraId="01D3108D" w14:textId="77777777" w:rsidR="005E5DA1" w:rsidRPr="00D94E54" w:rsidRDefault="00DB22ED">
      <w:pPr>
        <w:pStyle w:val="Body"/>
        <w:numPr>
          <w:ilvl w:val="0"/>
          <w:numId w:val="8"/>
        </w:numPr>
        <w:rPr>
          <w:rFonts w:eastAsia="Arial Unicode MS" w:cs="Arial Unicode MS"/>
          <w:color w:val="auto"/>
        </w:rPr>
      </w:pPr>
      <w:r w:rsidRPr="00D94E54">
        <w:rPr>
          <w:rFonts w:eastAsia="Arial Unicode MS" w:cs="Arial Unicode MS"/>
          <w:color w:val="auto"/>
        </w:rPr>
        <w:t>There will be 2 projects, which will be worked on during the semester.</w:t>
      </w:r>
    </w:p>
    <w:p w14:paraId="192EAC45" w14:textId="77777777" w:rsidR="005E5DA1" w:rsidRDefault="00DB22ED">
      <w:pPr>
        <w:pStyle w:val="Body"/>
        <w:numPr>
          <w:ilvl w:val="0"/>
          <w:numId w:val="8"/>
        </w:numPr>
      </w:pPr>
      <w:r w:rsidRPr="00D94E54">
        <w:rPr>
          <w:rFonts w:eastAsia="Arial Unicode MS" w:cs="Arial Unicode MS"/>
          <w:color w:val="auto"/>
        </w:rPr>
        <w:t>Project topics will be assigned by the instructor</w:t>
      </w:r>
      <w:r>
        <w:t xml:space="preserve">. </w:t>
      </w:r>
    </w:p>
    <w:p w14:paraId="4932C6CB" w14:textId="77777777" w:rsidR="00A47D5A" w:rsidRDefault="00A47D5A">
      <w:pPr>
        <w:pStyle w:val="NormalWeb"/>
        <w:rPr>
          <w:rStyle w:val="Heading3Char"/>
        </w:rPr>
      </w:pPr>
    </w:p>
    <w:p w14:paraId="01F81D03" w14:textId="38344B1F" w:rsidR="00497B69" w:rsidRDefault="00497B69">
      <w:pPr>
        <w:pStyle w:val="NormalWeb"/>
        <w:rPr>
          <w:rStyle w:val="Heading3Char"/>
        </w:rPr>
      </w:pPr>
      <w:r>
        <w:rPr>
          <w:rStyle w:val="Heading3Char"/>
        </w:rPr>
        <w:t>Grading Policy:</w:t>
      </w:r>
    </w:p>
    <w:p w14:paraId="61389EBE" w14:textId="64BDF154" w:rsidR="00497B69" w:rsidRDefault="00497B69" w:rsidP="00497B69">
      <w:pPr>
        <w:pStyle w:val="NormalWeb"/>
        <w:numPr>
          <w:ilvl w:val="0"/>
          <w:numId w:val="14"/>
        </w:numPr>
        <w:rPr>
          <w:color w:val="auto"/>
        </w:rPr>
      </w:pPr>
      <w:r w:rsidRPr="00497B69">
        <w:rPr>
          <w:color w:val="auto"/>
        </w:rPr>
        <w:t xml:space="preserve">As an instructor it is my goal to get your labs/assignments graded quickly.  My goal is to have labs/assignments/exams graded and recorded in Canvas in one to two weeks after their due date.  If you do not have a grade for something recorded and it has been more than two </w:t>
      </w:r>
      <w:proofErr w:type="gramStart"/>
      <w:r w:rsidRPr="00497B69">
        <w:rPr>
          <w:color w:val="auto"/>
        </w:rPr>
        <w:t>weeks</w:t>
      </w:r>
      <w:proofErr w:type="gramEnd"/>
      <w:r w:rsidRPr="00497B69">
        <w:rPr>
          <w:color w:val="auto"/>
        </w:rPr>
        <w:t xml:space="preserve"> please contact me.  The assignment may have been turned in incorrectly or I may have missed it, etc.  Items turned in via email and not in Canvas may not be graded until the end of the semester.</w:t>
      </w:r>
    </w:p>
    <w:p w14:paraId="65E011CF" w14:textId="60181A6C" w:rsidR="00497B69" w:rsidRDefault="00497B69" w:rsidP="00497B69">
      <w:pPr>
        <w:pStyle w:val="NormalWeb"/>
        <w:rPr>
          <w:color w:val="auto"/>
        </w:rPr>
      </w:pPr>
    </w:p>
    <w:p w14:paraId="01F4A04E" w14:textId="38E773F7" w:rsidR="00497B69" w:rsidRDefault="00497B69" w:rsidP="00497B69">
      <w:pPr>
        <w:pStyle w:val="NormalWeb"/>
        <w:rPr>
          <w:rStyle w:val="Heading3Char"/>
        </w:rPr>
      </w:pPr>
      <w:proofErr w:type="spellStart"/>
      <w:r>
        <w:rPr>
          <w:rStyle w:val="Heading3Char"/>
        </w:rPr>
        <w:t>Self Assessment</w:t>
      </w:r>
      <w:proofErr w:type="spellEnd"/>
      <w:r>
        <w:rPr>
          <w:rStyle w:val="Heading3Char"/>
        </w:rPr>
        <w:t xml:space="preserve"> on Grades:</w:t>
      </w:r>
    </w:p>
    <w:p w14:paraId="17BA947A" w14:textId="3E28C730" w:rsidR="00497B69" w:rsidRDefault="00497B69" w:rsidP="00497B69">
      <w:pPr>
        <w:pStyle w:val="NormalWeb"/>
        <w:numPr>
          <w:ilvl w:val="0"/>
          <w:numId w:val="14"/>
        </w:numPr>
        <w:rPr>
          <w:color w:val="auto"/>
        </w:rPr>
      </w:pPr>
      <w:r>
        <w:rPr>
          <w:color w:val="auto"/>
        </w:rPr>
        <w:t xml:space="preserve">When you look at your grades you </w:t>
      </w:r>
      <w:proofErr w:type="gramStart"/>
      <w:r>
        <w:rPr>
          <w:color w:val="auto"/>
        </w:rPr>
        <w:t>will</w:t>
      </w:r>
      <w:proofErr w:type="gramEnd"/>
      <w:r>
        <w:rPr>
          <w:color w:val="auto"/>
        </w:rPr>
        <w:t xml:space="preserve"> see comments if you got something wrong or your lab was late.  If you got points deducted from anything other than being late you should go over the lab again and see what you did wrong and figure out how to fix the problem(s).  The course topics build off one another so you don’t want to get stuck and be unable to progress.  For items not yet graded, ask yourself the simple question: Does the program w</w:t>
      </w:r>
      <w:bookmarkStart w:id="0" w:name="_GoBack"/>
      <w:bookmarkEnd w:id="0"/>
      <w:r>
        <w:rPr>
          <w:color w:val="auto"/>
        </w:rPr>
        <w:t xml:space="preserve">ork as intended?  If it does, you probably did it right.  There are a few labs throughout the semester where you might </w:t>
      </w:r>
      <w:proofErr w:type="gramStart"/>
      <w:r>
        <w:rPr>
          <w:color w:val="auto"/>
        </w:rPr>
        <w:t>actually have</w:t>
      </w:r>
      <w:proofErr w:type="gramEnd"/>
      <w:r>
        <w:rPr>
          <w:color w:val="auto"/>
        </w:rPr>
        <w:t xml:space="preserve"> the output right but have done the lab incorrectly.  I will try to get those labs graded ASAP</w:t>
      </w:r>
    </w:p>
    <w:p w14:paraId="1AAB715D" w14:textId="187E25BA" w:rsidR="00497B69" w:rsidRDefault="00497B69" w:rsidP="00497B69">
      <w:pPr>
        <w:pStyle w:val="NormalWeb"/>
        <w:numPr>
          <w:ilvl w:val="0"/>
          <w:numId w:val="14"/>
        </w:numPr>
        <w:rPr>
          <w:color w:val="auto"/>
        </w:rPr>
      </w:pPr>
      <w:r>
        <w:rPr>
          <w:color w:val="auto"/>
        </w:rPr>
        <w:t>Another great resource for reflection is the Student Lounge on the discussion board where you can discuss what you missed on the labs and help each other learn.</w:t>
      </w:r>
    </w:p>
    <w:p w14:paraId="527936E6" w14:textId="77777777" w:rsidR="00497B69" w:rsidRPr="00497B69" w:rsidRDefault="00497B69" w:rsidP="00497B69">
      <w:pPr>
        <w:pStyle w:val="NormalWeb"/>
        <w:rPr>
          <w:color w:val="auto"/>
        </w:rPr>
      </w:pPr>
    </w:p>
    <w:p w14:paraId="2E938BA4" w14:textId="3ACA67AD" w:rsidR="005E5DA1" w:rsidRPr="00D94E54" w:rsidRDefault="00DB22ED">
      <w:pPr>
        <w:pStyle w:val="NormalWeb"/>
        <w:rPr>
          <w:rStyle w:val="Heading3Char"/>
        </w:rPr>
      </w:pPr>
      <w:r w:rsidRPr="00D94E54">
        <w:rPr>
          <w:rStyle w:val="Heading3Char"/>
        </w:rPr>
        <w:t>Attendance:</w:t>
      </w:r>
    </w:p>
    <w:p w14:paraId="6D60E260" w14:textId="6AA141D7" w:rsidR="005E5DA1" w:rsidRPr="00D94E54" w:rsidRDefault="00DB22ED">
      <w:pPr>
        <w:pStyle w:val="Body"/>
        <w:numPr>
          <w:ilvl w:val="0"/>
          <w:numId w:val="10"/>
        </w:numPr>
        <w:rPr>
          <w:rFonts w:eastAsia="Arial Unicode MS" w:cs="Arial Unicode MS"/>
          <w:color w:val="auto"/>
        </w:rPr>
      </w:pPr>
      <w:r w:rsidRPr="00D94E54">
        <w:rPr>
          <w:rFonts w:eastAsia="Arial Unicode MS" w:cs="Arial Unicode MS"/>
          <w:color w:val="auto"/>
        </w:rPr>
        <w:t xml:space="preserve">Although it is the responsibility of any student desiring to drop the course to turn in the necessary drop forms the instructor reserves the right to drop students who have missed 2 weeks or </w:t>
      </w:r>
      <w:r w:rsidR="00A46B08">
        <w:rPr>
          <w:rFonts w:eastAsia="Arial Unicode MS" w:cs="Arial Unicode MS"/>
          <w:color w:val="auto"/>
        </w:rPr>
        <w:t>do not complete the posting on the Student Lounge by the first Friday night</w:t>
      </w:r>
      <w:r w:rsidRPr="00D94E54">
        <w:rPr>
          <w:rFonts w:eastAsia="Arial Unicode MS" w:cs="Arial Unicode MS"/>
          <w:color w:val="auto"/>
        </w:rPr>
        <w:t xml:space="preserve">. </w:t>
      </w:r>
    </w:p>
    <w:p w14:paraId="38D967E0" w14:textId="77777777" w:rsidR="005E5DA1" w:rsidRPr="00D94E54" w:rsidRDefault="00DB22ED">
      <w:pPr>
        <w:pStyle w:val="Body"/>
        <w:numPr>
          <w:ilvl w:val="0"/>
          <w:numId w:val="10"/>
        </w:numPr>
        <w:rPr>
          <w:rFonts w:eastAsia="Arial Unicode MS" w:cs="Arial Unicode MS"/>
          <w:color w:val="auto"/>
        </w:rPr>
      </w:pPr>
      <w:r w:rsidRPr="00D94E54">
        <w:rPr>
          <w:rFonts w:eastAsia="Arial Unicode MS" w:cs="Arial Unicode MS"/>
          <w:color w:val="auto"/>
        </w:rPr>
        <w:t>Students should review the last date posted by the college that allows a student to drop with a refund and the last date posted by the college that allows a student to drop with a W.</w:t>
      </w:r>
    </w:p>
    <w:p w14:paraId="0772BE8A" w14:textId="77777777" w:rsidR="005E5DA1" w:rsidRDefault="005E5DA1">
      <w:pPr>
        <w:pStyle w:val="Body"/>
        <w:rPr>
          <w:b/>
          <w:bCs/>
        </w:rPr>
      </w:pPr>
    </w:p>
    <w:p w14:paraId="58047685" w14:textId="03172CF8" w:rsidR="005E5DA1" w:rsidRDefault="00DB22ED">
      <w:pPr>
        <w:pStyle w:val="Body"/>
        <w:rPr>
          <w:rStyle w:val="Heading3Char"/>
        </w:rPr>
      </w:pPr>
      <w:r w:rsidRPr="00D94E54">
        <w:rPr>
          <w:rStyle w:val="Heading3Char"/>
        </w:rPr>
        <w:t xml:space="preserve">Grading: (Tentative Schedule) </w:t>
      </w:r>
    </w:p>
    <w:p w14:paraId="3D03E703" w14:textId="77777777" w:rsidR="002E6780" w:rsidRPr="00D94E54" w:rsidRDefault="002E6780" w:rsidP="002E6780">
      <w:pPr>
        <w:pStyle w:val="Heading5"/>
      </w:pPr>
      <w:r w:rsidRPr="00D94E54">
        <w:t>Possible Points:</w:t>
      </w:r>
    </w:p>
    <w:p w14:paraId="59C227F8" w14:textId="0F943A3F" w:rsidR="002E6780" w:rsidRPr="00D94E54" w:rsidRDefault="002E6780" w:rsidP="002E6780">
      <w:pPr>
        <w:pStyle w:val="Body"/>
        <w:spacing w:before="100" w:after="100"/>
        <w:rPr>
          <w:rFonts w:eastAsia="Arial Unicode MS" w:cs="Arial Unicode MS"/>
          <w:color w:val="auto"/>
        </w:rPr>
      </w:pPr>
      <w:r w:rsidRPr="00D94E54">
        <w:rPr>
          <w:rFonts w:eastAsia="Arial Unicode MS" w:cs="Arial Unicode MS"/>
          <w:color w:val="auto"/>
        </w:rPr>
        <w:t>Exams</w:t>
      </w:r>
      <w:r w:rsidRPr="00D94E54">
        <w:rPr>
          <w:rFonts w:eastAsia="Arial Unicode MS" w:cs="Arial Unicode MS"/>
          <w:color w:val="auto"/>
        </w:rPr>
        <w:tab/>
        <w:t>3</w:t>
      </w:r>
      <w:r>
        <w:rPr>
          <w:rFonts w:eastAsia="Arial Unicode MS" w:cs="Arial Unicode MS"/>
          <w:color w:val="auto"/>
        </w:rPr>
        <w:t xml:space="preserve"> </w:t>
      </w:r>
      <w:r w:rsidRPr="00D94E54">
        <w:rPr>
          <w:rFonts w:eastAsia="Arial Unicode MS" w:cs="Arial Unicode MS"/>
          <w:color w:val="auto"/>
        </w:rPr>
        <w:t>@ 100</w:t>
      </w:r>
      <w:r>
        <w:rPr>
          <w:rFonts w:eastAsia="Arial Unicode MS" w:cs="Arial Unicode MS"/>
          <w:color w:val="auto"/>
        </w:rPr>
        <w:t xml:space="preserve"> = </w:t>
      </w:r>
      <w:r w:rsidRPr="00D94E54">
        <w:rPr>
          <w:rFonts w:eastAsia="Arial Unicode MS" w:cs="Arial Unicode MS"/>
          <w:color w:val="auto"/>
        </w:rPr>
        <w:t>200 (Lowest Dropped)</w:t>
      </w:r>
    </w:p>
    <w:p w14:paraId="088432AF" w14:textId="5D053400" w:rsidR="002E6780" w:rsidRDefault="002E6780" w:rsidP="002E6780">
      <w:pPr>
        <w:pStyle w:val="Body"/>
        <w:spacing w:before="100" w:after="100"/>
        <w:rPr>
          <w:rFonts w:eastAsia="Arial Unicode MS" w:cs="Arial Unicode MS"/>
          <w:color w:val="auto"/>
        </w:rPr>
      </w:pPr>
      <w:r w:rsidRPr="00D94E54">
        <w:rPr>
          <w:rFonts w:eastAsia="Arial Unicode MS" w:cs="Arial Unicode MS"/>
          <w:color w:val="auto"/>
        </w:rPr>
        <w:t>Labs</w:t>
      </w:r>
      <w:r>
        <w:rPr>
          <w:rFonts w:eastAsia="Arial Unicode MS" w:cs="Arial Unicode MS"/>
          <w:color w:val="auto"/>
        </w:rPr>
        <w:t xml:space="preserve"> </w:t>
      </w:r>
      <w:r w:rsidRPr="00D94E54">
        <w:rPr>
          <w:rFonts w:eastAsia="Arial Unicode MS" w:cs="Arial Unicode MS"/>
          <w:color w:val="auto"/>
        </w:rPr>
        <w:t>10 @ 10</w:t>
      </w:r>
      <w:r>
        <w:rPr>
          <w:rFonts w:eastAsia="Arial Unicode MS" w:cs="Arial Unicode MS"/>
          <w:color w:val="auto"/>
        </w:rPr>
        <w:t xml:space="preserve"> = </w:t>
      </w:r>
      <w:r w:rsidRPr="00D94E54">
        <w:rPr>
          <w:rFonts w:eastAsia="Arial Unicode MS" w:cs="Arial Unicode MS"/>
          <w:color w:val="auto"/>
        </w:rPr>
        <w:t>100</w:t>
      </w:r>
    </w:p>
    <w:p w14:paraId="2BA8D631" w14:textId="17D19A20" w:rsidR="00EE7395" w:rsidRPr="00D94E54" w:rsidRDefault="00EE7395" w:rsidP="002E6780">
      <w:pPr>
        <w:pStyle w:val="Body"/>
        <w:spacing w:before="100" w:after="100"/>
        <w:rPr>
          <w:rFonts w:eastAsia="Arial Unicode MS" w:cs="Arial Unicode MS"/>
          <w:color w:val="auto"/>
        </w:rPr>
      </w:pPr>
      <w:r>
        <w:rPr>
          <w:rFonts w:eastAsia="Arial Unicode MS" w:cs="Arial Unicode MS"/>
          <w:color w:val="auto"/>
        </w:rPr>
        <w:t>Student Lounge Posting 1 @ 10 = 10</w:t>
      </w:r>
    </w:p>
    <w:p w14:paraId="5555880F" w14:textId="2EA72362" w:rsidR="002E6780" w:rsidRPr="00D94E54" w:rsidRDefault="002E6780" w:rsidP="002E6780">
      <w:pPr>
        <w:pStyle w:val="Body"/>
        <w:spacing w:before="100" w:after="100"/>
        <w:rPr>
          <w:rFonts w:eastAsia="Arial Unicode MS" w:cs="Arial Unicode MS"/>
          <w:color w:val="auto"/>
        </w:rPr>
      </w:pPr>
      <w:r w:rsidRPr="00D94E54">
        <w:rPr>
          <w:rFonts w:eastAsia="Arial Unicode MS" w:cs="Arial Unicode MS"/>
          <w:color w:val="auto"/>
        </w:rPr>
        <w:t>Homework</w:t>
      </w:r>
      <w:r>
        <w:rPr>
          <w:rFonts w:eastAsia="Arial Unicode MS" w:cs="Arial Unicode MS"/>
          <w:color w:val="auto"/>
        </w:rPr>
        <w:t xml:space="preserve"> </w:t>
      </w:r>
      <w:r w:rsidRPr="00D94E54">
        <w:rPr>
          <w:rFonts w:eastAsia="Arial Unicode MS" w:cs="Arial Unicode MS"/>
          <w:color w:val="auto"/>
        </w:rPr>
        <w:t>1</w:t>
      </w:r>
      <w:r w:rsidR="00EE7395">
        <w:rPr>
          <w:rFonts w:eastAsia="Arial Unicode MS" w:cs="Arial Unicode MS"/>
          <w:color w:val="auto"/>
        </w:rPr>
        <w:t>0</w:t>
      </w:r>
      <w:r>
        <w:rPr>
          <w:rFonts w:eastAsia="Arial Unicode MS" w:cs="Arial Unicode MS"/>
          <w:color w:val="auto"/>
        </w:rPr>
        <w:t xml:space="preserve"> </w:t>
      </w:r>
      <w:r w:rsidRPr="00D94E54">
        <w:rPr>
          <w:rFonts w:eastAsia="Arial Unicode MS" w:cs="Arial Unicode MS"/>
          <w:color w:val="auto"/>
        </w:rPr>
        <w:t>@</w:t>
      </w:r>
      <w:r>
        <w:rPr>
          <w:rFonts w:eastAsia="Arial Unicode MS" w:cs="Arial Unicode MS"/>
          <w:color w:val="auto"/>
        </w:rPr>
        <w:t xml:space="preserve"> </w:t>
      </w:r>
      <w:r w:rsidRPr="00D94E54">
        <w:rPr>
          <w:rFonts w:eastAsia="Arial Unicode MS" w:cs="Arial Unicode MS"/>
          <w:color w:val="auto"/>
        </w:rPr>
        <w:t>1</w:t>
      </w:r>
      <w:r>
        <w:rPr>
          <w:rFonts w:eastAsia="Arial Unicode MS" w:cs="Arial Unicode MS"/>
          <w:color w:val="auto"/>
        </w:rPr>
        <w:t xml:space="preserve">0 = </w:t>
      </w:r>
      <w:r w:rsidR="00EE7395">
        <w:rPr>
          <w:rFonts w:eastAsia="Arial Unicode MS" w:cs="Arial Unicode MS"/>
          <w:color w:val="auto"/>
        </w:rPr>
        <w:t>9</w:t>
      </w:r>
      <w:r w:rsidRPr="00D94E54">
        <w:rPr>
          <w:rFonts w:eastAsia="Arial Unicode MS" w:cs="Arial Unicode MS"/>
          <w:color w:val="auto"/>
        </w:rPr>
        <w:t>0 (Lowest Dropped)</w:t>
      </w:r>
    </w:p>
    <w:p w14:paraId="4D518868" w14:textId="5E2E80E0" w:rsidR="002E6780" w:rsidRDefault="002E6780" w:rsidP="002E6780">
      <w:pPr>
        <w:pStyle w:val="Body"/>
        <w:spacing w:before="100" w:after="100"/>
        <w:rPr>
          <w:rFonts w:eastAsia="Arial Unicode MS" w:cs="Arial Unicode MS"/>
          <w:color w:val="auto"/>
        </w:rPr>
      </w:pPr>
      <w:r w:rsidRPr="00D94E54">
        <w:rPr>
          <w:rFonts w:eastAsia="Arial Unicode MS" w:cs="Arial Unicode MS"/>
          <w:color w:val="auto"/>
        </w:rPr>
        <w:t>Projects</w:t>
      </w:r>
      <w:r>
        <w:rPr>
          <w:rFonts w:eastAsia="Arial Unicode MS" w:cs="Arial Unicode MS"/>
          <w:color w:val="auto"/>
        </w:rPr>
        <w:t xml:space="preserve"> </w:t>
      </w:r>
      <w:r w:rsidRPr="00D94E54">
        <w:rPr>
          <w:rFonts w:eastAsia="Arial Unicode MS" w:cs="Arial Unicode MS"/>
          <w:color w:val="auto"/>
        </w:rPr>
        <w:t>2 @ 50</w:t>
      </w:r>
      <w:r>
        <w:rPr>
          <w:rFonts w:eastAsia="Arial Unicode MS" w:cs="Arial Unicode MS"/>
          <w:color w:val="auto"/>
        </w:rPr>
        <w:t xml:space="preserve"> = </w:t>
      </w:r>
      <w:r w:rsidRPr="00D94E54">
        <w:rPr>
          <w:rFonts w:eastAsia="Arial Unicode MS" w:cs="Arial Unicode MS"/>
          <w:color w:val="auto"/>
        </w:rPr>
        <w:t>100</w:t>
      </w:r>
    </w:p>
    <w:p w14:paraId="39130A29" w14:textId="5FBF580F" w:rsidR="002E6780" w:rsidRPr="00D94E54" w:rsidRDefault="002E6780" w:rsidP="002E6780">
      <w:pPr>
        <w:pStyle w:val="Body"/>
        <w:spacing w:before="100" w:after="100"/>
        <w:rPr>
          <w:rFonts w:eastAsia="Arial Unicode MS" w:cs="Arial Unicode MS"/>
          <w:color w:val="auto"/>
        </w:rPr>
      </w:pPr>
      <w:r>
        <w:rPr>
          <w:rFonts w:eastAsia="Arial Unicode MS" w:cs="Arial Unicode MS"/>
          <w:color w:val="auto"/>
        </w:rPr>
        <w:t>Course Evaluation 1 @ 10 = 10</w:t>
      </w:r>
    </w:p>
    <w:p w14:paraId="4BEAD945" w14:textId="39D5E7E8" w:rsidR="002E6780" w:rsidRPr="00D94E54" w:rsidRDefault="002E6780" w:rsidP="002E6780">
      <w:pPr>
        <w:pStyle w:val="Body"/>
        <w:spacing w:before="100" w:after="100"/>
        <w:rPr>
          <w:rFonts w:eastAsia="Arial Unicode MS" w:cs="Arial Unicode MS"/>
          <w:color w:val="auto"/>
        </w:rPr>
      </w:pPr>
      <w:r w:rsidRPr="00D94E54">
        <w:rPr>
          <w:rFonts w:eastAsia="Arial Unicode MS" w:cs="Arial Unicode MS"/>
          <w:color w:val="auto"/>
        </w:rPr>
        <w:t>Final Exam</w:t>
      </w:r>
      <w:r>
        <w:rPr>
          <w:rFonts w:eastAsia="Arial Unicode MS" w:cs="Arial Unicode MS"/>
          <w:color w:val="auto"/>
        </w:rPr>
        <w:t xml:space="preserve"> </w:t>
      </w:r>
      <w:r w:rsidRPr="00D94E54">
        <w:rPr>
          <w:rFonts w:eastAsia="Arial Unicode MS" w:cs="Arial Unicode MS"/>
          <w:color w:val="auto"/>
        </w:rPr>
        <w:t>1 @ 200</w:t>
      </w:r>
      <w:r>
        <w:rPr>
          <w:rFonts w:eastAsia="Arial Unicode MS" w:cs="Arial Unicode MS"/>
          <w:color w:val="auto"/>
        </w:rPr>
        <w:t xml:space="preserve"> = </w:t>
      </w:r>
      <w:r w:rsidRPr="00D94E54">
        <w:rPr>
          <w:rFonts w:eastAsia="Arial Unicode MS" w:cs="Arial Unicode MS"/>
          <w:color w:val="auto"/>
        </w:rPr>
        <w:t>200</w:t>
      </w:r>
    </w:p>
    <w:p w14:paraId="0B9DFD98" w14:textId="026448C7" w:rsidR="002E6780" w:rsidRDefault="002E6780" w:rsidP="002E6780">
      <w:pPr>
        <w:pStyle w:val="Body"/>
        <w:spacing w:before="100" w:after="100"/>
        <w:rPr>
          <w:rFonts w:eastAsia="Arial Unicode MS" w:cs="Arial Unicode MS"/>
          <w:color w:val="auto"/>
        </w:rPr>
      </w:pPr>
      <w:r w:rsidRPr="00D94E54">
        <w:rPr>
          <w:rFonts w:eastAsia="Arial Unicode MS" w:cs="Arial Unicode MS"/>
          <w:color w:val="auto"/>
        </w:rPr>
        <w:lastRenderedPageBreak/>
        <w:t>Total Points</w:t>
      </w:r>
      <w:r>
        <w:rPr>
          <w:rFonts w:eastAsia="Arial Unicode MS" w:cs="Arial Unicode MS"/>
          <w:color w:val="auto"/>
        </w:rPr>
        <w:t xml:space="preserve"> = </w:t>
      </w:r>
      <w:r w:rsidRPr="00D94E54">
        <w:rPr>
          <w:rFonts w:eastAsia="Arial Unicode MS" w:cs="Arial Unicode MS"/>
          <w:color w:val="auto"/>
        </w:rPr>
        <w:t>7</w:t>
      </w:r>
      <w:r w:rsidR="00086F3F">
        <w:rPr>
          <w:rFonts w:eastAsia="Arial Unicode MS" w:cs="Arial Unicode MS"/>
          <w:color w:val="auto"/>
        </w:rPr>
        <w:t>1</w:t>
      </w:r>
      <w:r>
        <w:rPr>
          <w:rFonts w:eastAsia="Arial Unicode MS" w:cs="Arial Unicode MS"/>
          <w:color w:val="auto"/>
        </w:rPr>
        <w:t>0</w:t>
      </w:r>
    </w:p>
    <w:p w14:paraId="5C48B629" w14:textId="77777777" w:rsidR="00A45B18" w:rsidRDefault="00A45B18" w:rsidP="002E6780">
      <w:pPr>
        <w:pStyle w:val="Body"/>
        <w:spacing w:before="100" w:after="100"/>
        <w:rPr>
          <w:rFonts w:eastAsia="Arial Unicode MS" w:cs="Arial Unicode MS"/>
          <w:color w:val="auto"/>
        </w:rPr>
      </w:pPr>
    </w:p>
    <w:p w14:paraId="67E23A72" w14:textId="6C8121C1" w:rsidR="002E6780" w:rsidRDefault="002E6780" w:rsidP="002E6780">
      <w:pPr>
        <w:pStyle w:val="Heading5"/>
        <w:rPr>
          <w:rFonts w:eastAsia="Arial Unicode MS"/>
        </w:rPr>
      </w:pPr>
      <w:r>
        <w:rPr>
          <w:rFonts w:eastAsia="Arial Unicode MS"/>
        </w:rPr>
        <w:t>Grading Scale:</w:t>
      </w:r>
    </w:p>
    <w:p w14:paraId="30F8D84F" w14:textId="1D56ADD5" w:rsidR="00A45B18" w:rsidRPr="00A45B18" w:rsidRDefault="00A45B18" w:rsidP="00A45B18">
      <w:pPr>
        <w:ind w:left="720"/>
        <w:rPr>
          <w:b/>
          <w:bCs/>
        </w:rPr>
      </w:pPr>
      <w:r w:rsidRPr="00A45B18">
        <w:rPr>
          <w:b/>
          <w:bCs/>
        </w:rPr>
        <w:t>Less than a 69.5% on the final means an F in the class, otherwise the following class percent ranges apply.</w:t>
      </w:r>
    </w:p>
    <w:p w14:paraId="4696CAC2" w14:textId="77777777" w:rsidR="002E6780" w:rsidRPr="00D94E54" w:rsidRDefault="002E6780" w:rsidP="002E6780">
      <w:pPr>
        <w:pStyle w:val="NormalWeb"/>
        <w:spacing w:before="0" w:after="0"/>
        <w:ind w:left="720" w:right="720"/>
        <w:rPr>
          <w:color w:val="auto"/>
        </w:rPr>
      </w:pPr>
      <w:r w:rsidRPr="00D94E54">
        <w:rPr>
          <w:color w:val="auto"/>
        </w:rPr>
        <w:t xml:space="preserve">A (89.5%-100%) </w:t>
      </w:r>
      <w:r w:rsidRPr="00D94E54">
        <w:rPr>
          <w:color w:val="auto"/>
        </w:rPr>
        <w:br/>
        <w:t xml:space="preserve">B (79.5-89%) </w:t>
      </w:r>
      <w:r w:rsidRPr="00D94E54">
        <w:rPr>
          <w:color w:val="auto"/>
        </w:rPr>
        <w:br/>
        <w:t xml:space="preserve">C (69.5-79%) </w:t>
      </w:r>
      <w:r w:rsidRPr="00D94E54">
        <w:rPr>
          <w:color w:val="auto"/>
        </w:rPr>
        <w:br/>
        <w:t xml:space="preserve">D (59.5-69%) </w:t>
      </w:r>
      <w:r w:rsidRPr="00D94E54">
        <w:rPr>
          <w:color w:val="auto"/>
        </w:rPr>
        <w:br/>
        <w:t xml:space="preserve">F (0-59.4%) </w:t>
      </w:r>
    </w:p>
    <w:p w14:paraId="63701242" w14:textId="37F170E2" w:rsidR="005E5DA1" w:rsidRPr="002E6780" w:rsidRDefault="002E6780" w:rsidP="002E6780">
      <w:pPr>
        <w:pStyle w:val="Body"/>
        <w:spacing w:before="100" w:after="100"/>
        <w:rPr>
          <w:rFonts w:eastAsia="Arial Unicode MS" w:cs="Arial Unicode MS"/>
          <w:color w:val="auto"/>
        </w:rPr>
      </w:pPr>
      <w:r w:rsidRPr="00D94E54">
        <w:rPr>
          <w:color w:val="auto"/>
        </w:rPr>
        <w:t>Note: Canvas doesn’t count missed assignments/labs/tests as part of your points possible. This can make the points possible inaccurate and lead you to make a miscalculation.</w:t>
      </w:r>
    </w:p>
    <w:p w14:paraId="5D794C62" w14:textId="77777777" w:rsidR="005E5DA1" w:rsidRDefault="005E5DA1">
      <w:pPr>
        <w:pStyle w:val="NormalWeb"/>
        <w:rPr>
          <w:b/>
          <w:bCs/>
        </w:rPr>
      </w:pPr>
    </w:p>
    <w:p w14:paraId="117446B6" w14:textId="77777777" w:rsidR="005E5DA1" w:rsidRPr="00D94E54" w:rsidRDefault="00DB22ED">
      <w:pPr>
        <w:pStyle w:val="NormalWeb"/>
        <w:rPr>
          <w:color w:val="auto"/>
        </w:rPr>
      </w:pPr>
      <w:r w:rsidRPr="00D94E54">
        <w:rPr>
          <w:rStyle w:val="Heading3Char"/>
        </w:rPr>
        <w:t>Computer Time:</w:t>
      </w:r>
      <w:r>
        <w:rPr>
          <w:b/>
          <w:bCs/>
        </w:rPr>
        <w:t xml:space="preserve"> </w:t>
      </w:r>
      <w:r>
        <w:rPr>
          <w:rFonts w:ascii="Arial Unicode MS" w:hAnsi="Arial Unicode MS"/>
          <w:u w:val="single"/>
        </w:rPr>
        <w:br/>
      </w:r>
      <w:r w:rsidRPr="00D94E54">
        <w:rPr>
          <w:color w:val="auto"/>
        </w:rPr>
        <w:t xml:space="preserve">This class requires outside computer time. You are expected to work more than 12 hours per week on the course and most of your time will be spent on the computer. You will need to display your computer use permit when working outside of class on a Business Division computer. Please see your instructor during office hours if you would like a permit.  Computers are available in: </w:t>
      </w:r>
    </w:p>
    <w:p w14:paraId="34C9784E" w14:textId="77777777" w:rsidR="005E5DA1" w:rsidRPr="00D94E54" w:rsidRDefault="00DB22ED">
      <w:pPr>
        <w:pStyle w:val="NormalWeb"/>
        <w:rPr>
          <w:color w:val="auto"/>
        </w:rPr>
      </w:pPr>
      <w:r w:rsidRPr="00D94E54">
        <w:rPr>
          <w:color w:val="auto"/>
        </w:rPr>
        <w:t>Room 712A (computer lab):</w:t>
      </w:r>
    </w:p>
    <w:p w14:paraId="3019070D" w14:textId="77777777" w:rsidR="005E5DA1" w:rsidRPr="00D94E54" w:rsidRDefault="00DB22ED">
      <w:pPr>
        <w:pStyle w:val="Body"/>
        <w:spacing w:before="100" w:after="100"/>
        <w:ind w:left="720"/>
        <w:rPr>
          <w:rFonts w:eastAsia="Arial Unicode MS" w:cs="Arial Unicode MS"/>
          <w:color w:val="auto"/>
        </w:rPr>
      </w:pPr>
      <w:r w:rsidRPr="00D94E54">
        <w:rPr>
          <w:rFonts w:eastAsia="Arial Unicode MS" w:cs="Arial Unicode MS"/>
          <w:color w:val="auto"/>
        </w:rPr>
        <w:t>Check door for schedule.</w:t>
      </w:r>
    </w:p>
    <w:p w14:paraId="4B3058D6" w14:textId="77777777" w:rsidR="005E5DA1" w:rsidRPr="00D94E54" w:rsidRDefault="00DB22ED">
      <w:pPr>
        <w:pStyle w:val="NormalWeb"/>
        <w:rPr>
          <w:rStyle w:val="Heading3Char"/>
        </w:rPr>
      </w:pPr>
      <w:r w:rsidRPr="00D94E54">
        <w:rPr>
          <w:rStyle w:val="Heading3Char"/>
        </w:rPr>
        <w:t>Tutors:</w:t>
      </w:r>
    </w:p>
    <w:p w14:paraId="18CCDECA" w14:textId="37573423" w:rsidR="005E5DA1" w:rsidRPr="00D94E54" w:rsidRDefault="00DB22ED">
      <w:pPr>
        <w:pStyle w:val="Body"/>
        <w:rPr>
          <w:rFonts w:eastAsia="Arial Unicode MS" w:cs="Arial Unicode MS"/>
          <w:color w:val="auto"/>
        </w:rPr>
      </w:pPr>
      <w:r w:rsidRPr="00D94E54">
        <w:rPr>
          <w:rFonts w:eastAsia="Arial Unicode MS" w:cs="Arial Unicode MS"/>
          <w:color w:val="auto"/>
        </w:rPr>
        <w:t xml:space="preserve">Tutors may be available in the tutoring center.  They typically start around week 2.  Check the tutoring center for the tutor’s schedule.  If you would prefer you can come by my office hours and I will be happy to help you. </w:t>
      </w:r>
    </w:p>
    <w:p w14:paraId="068BA515" w14:textId="77777777" w:rsidR="005E5DA1" w:rsidRPr="00D94E54" w:rsidRDefault="00DB22ED">
      <w:pPr>
        <w:pStyle w:val="NormalWeb"/>
        <w:rPr>
          <w:rStyle w:val="Heading3Char"/>
        </w:rPr>
      </w:pPr>
      <w:r w:rsidRPr="00D94E54">
        <w:rPr>
          <w:rStyle w:val="Heading3Char"/>
        </w:rPr>
        <w:t>Class Rules:</w:t>
      </w:r>
    </w:p>
    <w:p w14:paraId="3648C4DC" w14:textId="77777777" w:rsidR="005E5DA1" w:rsidRPr="00D94E54" w:rsidRDefault="00DB22ED">
      <w:pPr>
        <w:pStyle w:val="NormalWeb"/>
        <w:numPr>
          <w:ilvl w:val="0"/>
          <w:numId w:val="12"/>
        </w:numPr>
        <w:rPr>
          <w:color w:val="auto"/>
        </w:rPr>
      </w:pPr>
      <w:r w:rsidRPr="00D94E54">
        <w:rPr>
          <w:color w:val="auto"/>
        </w:rPr>
        <w:t>No food or drink is allowed in the classroom.</w:t>
      </w:r>
    </w:p>
    <w:p w14:paraId="20B50889" w14:textId="77777777" w:rsidR="005E5DA1" w:rsidRPr="00D94E54" w:rsidRDefault="00DB22ED">
      <w:pPr>
        <w:pStyle w:val="NormalWeb"/>
        <w:numPr>
          <w:ilvl w:val="0"/>
          <w:numId w:val="12"/>
        </w:numPr>
        <w:rPr>
          <w:color w:val="auto"/>
        </w:rPr>
      </w:pPr>
      <w:r w:rsidRPr="00D94E54">
        <w:rPr>
          <w:color w:val="auto"/>
        </w:rPr>
        <w:t>Business Division computers cannot be used to run your own personal software or to access inappropriate Web sites.</w:t>
      </w:r>
    </w:p>
    <w:p w14:paraId="5C1536BA" w14:textId="21577A41" w:rsidR="005E5DA1" w:rsidRDefault="00DB22ED">
      <w:pPr>
        <w:pStyle w:val="Body"/>
        <w:numPr>
          <w:ilvl w:val="0"/>
          <w:numId w:val="12"/>
        </w:numPr>
        <w:rPr>
          <w:rFonts w:eastAsia="Arial Unicode MS" w:cs="Arial Unicode MS"/>
          <w:color w:val="auto"/>
        </w:rPr>
      </w:pPr>
      <w:r w:rsidRPr="00D94E54">
        <w:rPr>
          <w:rFonts w:eastAsia="Arial Unicode MS" w:cs="Arial Unicode MS"/>
          <w:color w:val="auto"/>
        </w:rPr>
        <w:t xml:space="preserve">Cheating is a violation of the Code of Student Conduct and will not be tolerated. Cheating on an exam or assignment will result in receiving a zero for the entire exam or assignment and can lead to expulsion from the class or COS. </w:t>
      </w:r>
    </w:p>
    <w:p w14:paraId="33F9DA18" w14:textId="13309354" w:rsidR="00A45B18" w:rsidRDefault="00A45B18" w:rsidP="00A45B18">
      <w:pPr>
        <w:pStyle w:val="Body"/>
        <w:rPr>
          <w:rFonts w:eastAsia="Arial Unicode MS" w:cs="Arial Unicode MS"/>
          <w:color w:val="auto"/>
        </w:rPr>
      </w:pPr>
    </w:p>
    <w:p w14:paraId="4990B15E" w14:textId="4EF1314C" w:rsidR="00A45B18" w:rsidRDefault="00A45B18" w:rsidP="00A45B18">
      <w:pPr>
        <w:pStyle w:val="Body"/>
        <w:rPr>
          <w:rFonts w:eastAsia="Arial Unicode MS" w:cs="Arial Unicode MS"/>
          <w:color w:val="auto"/>
        </w:rPr>
      </w:pPr>
    </w:p>
    <w:p w14:paraId="15FD1BC2" w14:textId="2A1EB194" w:rsidR="00A45B18" w:rsidRDefault="00A45B18" w:rsidP="00A45B18">
      <w:pPr>
        <w:pStyle w:val="Body"/>
        <w:rPr>
          <w:rFonts w:eastAsia="Arial Unicode MS" w:cs="Arial Unicode MS"/>
          <w:color w:val="auto"/>
        </w:rPr>
      </w:pPr>
    </w:p>
    <w:p w14:paraId="768F34E8" w14:textId="6EEDA6AF" w:rsidR="00A45B18" w:rsidRDefault="00A45B18" w:rsidP="00A45B18">
      <w:pPr>
        <w:pStyle w:val="Body"/>
        <w:rPr>
          <w:rFonts w:eastAsia="Arial Unicode MS" w:cs="Arial Unicode MS"/>
          <w:color w:val="auto"/>
        </w:rPr>
      </w:pPr>
    </w:p>
    <w:p w14:paraId="2E2071E6" w14:textId="2DBE54CE" w:rsidR="00A45B18" w:rsidRDefault="00A45B18" w:rsidP="00A45B18">
      <w:pPr>
        <w:pStyle w:val="Body"/>
        <w:rPr>
          <w:rFonts w:eastAsia="Arial Unicode MS" w:cs="Arial Unicode MS"/>
          <w:color w:val="auto"/>
        </w:rPr>
      </w:pPr>
    </w:p>
    <w:p w14:paraId="79C82AEA" w14:textId="77777777" w:rsidR="00A45B18" w:rsidRPr="00D94E54" w:rsidRDefault="00A45B18" w:rsidP="00A45B18">
      <w:pPr>
        <w:pStyle w:val="Body"/>
        <w:rPr>
          <w:rFonts w:eastAsia="Arial Unicode MS" w:cs="Arial Unicode MS"/>
          <w:color w:val="auto"/>
        </w:rPr>
      </w:pPr>
    </w:p>
    <w:p w14:paraId="34E157EF" w14:textId="77777777" w:rsidR="005E5DA1" w:rsidRDefault="005E5DA1">
      <w:pPr>
        <w:pStyle w:val="Body"/>
      </w:pPr>
    </w:p>
    <w:tbl>
      <w:tblPr>
        <w:tblW w:w="9351" w:type="dxa"/>
        <w:tblInd w:w="27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62"/>
        <w:gridCol w:w="7989"/>
      </w:tblGrid>
      <w:tr w:rsidR="00575361" w14:paraId="6DA7B056" w14:textId="77777777" w:rsidTr="00575361">
        <w:trPr>
          <w:trHeight w:val="730"/>
        </w:trPr>
        <w:tc>
          <w:tcPr>
            <w:tcW w:w="1362" w:type="dxa"/>
            <w:tcBorders>
              <w:top w:val="single" w:sz="4" w:space="0" w:color="000000"/>
              <w:left w:val="single" w:sz="4" w:space="0" w:color="000000"/>
              <w:bottom w:val="single" w:sz="4" w:space="0" w:color="000000"/>
              <w:right w:val="single" w:sz="4" w:space="0" w:color="000000"/>
            </w:tcBorders>
            <w:shd w:val="clear" w:color="auto" w:fill="FFCCCC"/>
            <w:tcMar>
              <w:top w:w="80" w:type="dxa"/>
              <w:left w:w="80" w:type="dxa"/>
              <w:bottom w:w="80" w:type="dxa"/>
              <w:right w:w="80" w:type="dxa"/>
            </w:tcMar>
            <w:vAlign w:val="bottom"/>
          </w:tcPr>
          <w:p w14:paraId="5B54DD18" w14:textId="77777777" w:rsidR="00575361" w:rsidRPr="00575361" w:rsidRDefault="00575361">
            <w:pPr>
              <w:pStyle w:val="Body"/>
              <w:jc w:val="center"/>
              <w:rPr>
                <w:rFonts w:ascii="Calibri" w:eastAsia="Calibri" w:hAnsi="Calibri" w:cs="Calibri"/>
                <w:color w:val="auto"/>
                <w:sz w:val="22"/>
                <w:szCs w:val="22"/>
              </w:rPr>
            </w:pPr>
          </w:p>
          <w:p w14:paraId="61B2CEAA" w14:textId="77777777" w:rsidR="00575361" w:rsidRPr="00575361" w:rsidRDefault="00575361">
            <w:pPr>
              <w:pStyle w:val="Body"/>
              <w:jc w:val="center"/>
              <w:rPr>
                <w:rFonts w:ascii="Calibri" w:eastAsia="Calibri" w:hAnsi="Calibri" w:cs="Calibri"/>
                <w:color w:val="auto"/>
                <w:sz w:val="22"/>
                <w:szCs w:val="22"/>
              </w:rPr>
            </w:pPr>
          </w:p>
          <w:p w14:paraId="23AF2DA5" w14:textId="1F4D0DF4" w:rsidR="00575361" w:rsidRPr="00575361" w:rsidRDefault="00575361">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Tentative Schedule</w:t>
            </w:r>
          </w:p>
        </w:tc>
        <w:tc>
          <w:tcPr>
            <w:tcW w:w="7989" w:type="dxa"/>
            <w:tcBorders>
              <w:top w:val="single" w:sz="4" w:space="0" w:color="000000"/>
              <w:left w:val="single" w:sz="4" w:space="0" w:color="000000"/>
              <w:bottom w:val="single" w:sz="4" w:space="0" w:color="000000"/>
              <w:right w:val="single" w:sz="4" w:space="0" w:color="000000"/>
            </w:tcBorders>
            <w:shd w:val="clear" w:color="auto" w:fill="FFCCCC"/>
            <w:tcMar>
              <w:top w:w="80" w:type="dxa"/>
              <w:left w:w="80" w:type="dxa"/>
              <w:bottom w:w="80" w:type="dxa"/>
              <w:right w:w="80" w:type="dxa"/>
            </w:tcMar>
            <w:vAlign w:val="bottom"/>
          </w:tcPr>
          <w:p w14:paraId="1276DD46" w14:textId="77777777" w:rsidR="00575361" w:rsidRDefault="00575361">
            <w:pPr>
              <w:pStyle w:val="Heading2"/>
              <w:widowControl/>
              <w:rPr>
                <w:rFonts w:ascii="Calibri" w:eastAsia="Calibri" w:hAnsi="Calibri" w:cs="Calibri"/>
                <w:color w:val="000080"/>
                <w:sz w:val="22"/>
                <w:szCs w:val="22"/>
                <w:u w:color="000080"/>
              </w:rPr>
            </w:pPr>
          </w:p>
          <w:p w14:paraId="346CD5C7" w14:textId="77777777" w:rsidR="00575361" w:rsidRPr="00575361" w:rsidRDefault="00575361">
            <w:pPr>
              <w:pStyle w:val="Body"/>
              <w:jc w:val="center"/>
              <w:rPr>
                <w:color w:val="auto"/>
              </w:rPr>
            </w:pPr>
            <w:r w:rsidRPr="00575361">
              <w:rPr>
                <w:color w:val="auto"/>
              </w:rPr>
              <w:t>Agenda for the Week</w:t>
            </w:r>
          </w:p>
          <w:p w14:paraId="084C7E8B" w14:textId="33613CF8" w:rsidR="00575361" w:rsidRDefault="00575361">
            <w:pPr>
              <w:pStyle w:val="Body"/>
              <w:jc w:val="center"/>
            </w:pPr>
          </w:p>
        </w:tc>
      </w:tr>
      <w:tr w:rsidR="00575361" w14:paraId="36D9EA5E" w14:textId="77777777" w:rsidTr="00575361">
        <w:trPr>
          <w:trHeight w:val="217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91A806" w14:textId="68F375D3" w:rsidR="00575361" w:rsidRPr="00575361" w:rsidRDefault="00575361">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lastRenderedPageBreak/>
              <w:t>Week 1</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7E11F" w14:textId="77777777" w:rsidR="00575361" w:rsidRDefault="00575361">
            <w:pPr>
              <w:pStyle w:val="Header"/>
              <w:tabs>
                <w:tab w:val="clear" w:pos="4320"/>
                <w:tab w:val="clear" w:pos="8640"/>
              </w:tabs>
              <w:rPr>
                <w:rFonts w:ascii="Calibri" w:eastAsia="Calibri" w:hAnsi="Calibri" w:cs="Calibri"/>
                <w:sz w:val="22"/>
                <w:szCs w:val="22"/>
              </w:rPr>
            </w:pPr>
          </w:p>
          <w:p w14:paraId="15E7A9A3" w14:textId="77777777" w:rsidR="00575361" w:rsidRDefault="00575361">
            <w:pPr>
              <w:pStyle w:val="Header"/>
              <w:tabs>
                <w:tab w:val="clear" w:pos="4320"/>
                <w:tab w:val="clear" w:pos="8640"/>
              </w:tabs>
              <w:rPr>
                <w:rFonts w:ascii="Calibri" w:eastAsia="Calibri" w:hAnsi="Calibri" w:cs="Calibri"/>
                <w:sz w:val="22"/>
                <w:szCs w:val="22"/>
              </w:rPr>
            </w:pPr>
            <w:r>
              <w:rPr>
                <w:rFonts w:ascii="Calibri" w:eastAsia="Calibri" w:hAnsi="Calibri" w:cs="Calibri"/>
                <w:sz w:val="22"/>
                <w:szCs w:val="22"/>
              </w:rPr>
              <w:t>Unit 1:</w:t>
            </w:r>
          </w:p>
          <w:p w14:paraId="2EE5F281" w14:textId="65840CB0" w:rsidR="00575361" w:rsidRDefault="00575361">
            <w:pPr>
              <w:pStyle w:val="Header"/>
              <w:tabs>
                <w:tab w:val="clear" w:pos="4320"/>
                <w:tab w:val="clear" w:pos="8640"/>
              </w:tabs>
              <w:rPr>
                <w:rFonts w:ascii="Calibri" w:eastAsia="Calibri" w:hAnsi="Calibri" w:cs="Calibri"/>
                <w:sz w:val="22"/>
                <w:szCs w:val="22"/>
              </w:rPr>
            </w:pPr>
            <w:r w:rsidRPr="00575361">
              <w:rPr>
                <w:rFonts w:ascii="Calibri" w:eastAsia="Calibri" w:hAnsi="Calibri" w:cs="Calibri"/>
                <w:sz w:val="22"/>
                <w:szCs w:val="22"/>
              </w:rPr>
              <w:t>Go Over</w:t>
            </w:r>
            <w:r>
              <w:rPr>
                <w:rFonts w:ascii="Calibri" w:eastAsia="Calibri" w:hAnsi="Calibri" w:cs="Calibri"/>
                <w:sz w:val="22"/>
                <w:szCs w:val="22"/>
              </w:rPr>
              <w:t xml:space="preserve"> Syllabus</w:t>
            </w:r>
          </w:p>
          <w:p w14:paraId="469516E7" w14:textId="77777777"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Read Chapter 1 and watch the Lecture for Chapter 1 (multiple videos under modules)</w:t>
            </w:r>
          </w:p>
          <w:p w14:paraId="609C862A" w14:textId="785118DE"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Homework 1</w:t>
            </w:r>
          </w:p>
          <w:p w14:paraId="3EB42E50" w14:textId="6FD3E8D3" w:rsidR="00575361" w:rsidRDefault="00575361" w:rsidP="00CC2B82">
            <w:pPr>
              <w:pStyle w:val="Header"/>
              <w:tabs>
                <w:tab w:val="clear" w:pos="4320"/>
                <w:tab w:val="clear" w:pos="8640"/>
              </w:tabs>
            </w:pPr>
            <w:r>
              <w:rPr>
                <w:rFonts w:ascii="Calibri" w:eastAsia="Calibri" w:hAnsi="Calibri" w:cs="Calibri"/>
                <w:sz w:val="22"/>
                <w:szCs w:val="22"/>
              </w:rPr>
              <w:t>Install Java on your Home Computer (see info under Modules)</w:t>
            </w:r>
          </w:p>
        </w:tc>
      </w:tr>
      <w:tr w:rsidR="00575361" w14:paraId="7164CE08" w14:textId="77777777" w:rsidTr="00575361">
        <w:trPr>
          <w:trHeight w:val="97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5F55F9" w14:textId="31CD482F" w:rsidR="00575361" w:rsidRPr="00575361" w:rsidRDefault="00575361">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Week 2</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9DC924" w14:textId="77777777"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Unit 2:</w:t>
            </w:r>
          </w:p>
          <w:p w14:paraId="1512766A" w14:textId="0F3544D1"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Read Chapter 2 and watch the Lecture for Chapter 2 (multiple videos under modules)</w:t>
            </w:r>
          </w:p>
          <w:p w14:paraId="3A1907F9" w14:textId="4044C53F" w:rsidR="00575361" w:rsidRDefault="00575361" w:rsidP="00CC2B82">
            <w:pPr>
              <w:pStyle w:val="Header"/>
              <w:widowControl/>
              <w:tabs>
                <w:tab w:val="clear" w:pos="4320"/>
                <w:tab w:val="clear" w:pos="8640"/>
              </w:tabs>
              <w:rPr>
                <w:rFonts w:ascii="Calibri" w:eastAsia="Calibri" w:hAnsi="Calibri" w:cs="Calibri"/>
                <w:sz w:val="22"/>
                <w:szCs w:val="22"/>
              </w:rPr>
            </w:pPr>
            <w:r>
              <w:rPr>
                <w:rFonts w:ascii="Calibri" w:eastAsia="Calibri" w:hAnsi="Calibri" w:cs="Calibri"/>
                <w:sz w:val="22"/>
                <w:szCs w:val="22"/>
              </w:rPr>
              <w:t>Lab 2</w:t>
            </w:r>
          </w:p>
          <w:p w14:paraId="4224A685" w14:textId="294FE000" w:rsidR="00575361" w:rsidRDefault="00575361" w:rsidP="00CC2B82">
            <w:pPr>
              <w:pStyle w:val="Header"/>
              <w:widowControl/>
              <w:tabs>
                <w:tab w:val="clear" w:pos="4320"/>
                <w:tab w:val="clear" w:pos="8640"/>
              </w:tabs>
            </w:pPr>
            <w:r>
              <w:rPr>
                <w:rFonts w:ascii="Calibri" w:eastAsia="Calibri" w:hAnsi="Calibri" w:cs="Calibri"/>
                <w:sz w:val="22"/>
                <w:szCs w:val="22"/>
              </w:rPr>
              <w:t>Homework 2</w:t>
            </w:r>
          </w:p>
        </w:tc>
      </w:tr>
      <w:tr w:rsidR="00575361" w14:paraId="1A884A15" w14:textId="77777777" w:rsidTr="00575361">
        <w:trPr>
          <w:trHeight w:val="97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D3B6AF" w14:textId="1178D71C" w:rsidR="00575361" w:rsidRPr="00575361" w:rsidRDefault="00575361" w:rsidP="00CC2B82">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Week 3</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1BFCE" w14:textId="77777777"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Unit 3:</w:t>
            </w:r>
          </w:p>
          <w:p w14:paraId="173773FB" w14:textId="78AEC7BE"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Read Chapter 3 and watch the Lecture for Chapter 3 (multiple videos under modules)</w:t>
            </w:r>
          </w:p>
          <w:p w14:paraId="6EFEE8F8" w14:textId="7087B623" w:rsidR="00575361" w:rsidRDefault="00575361" w:rsidP="00CC2B82">
            <w:pPr>
              <w:pStyle w:val="Header"/>
              <w:widowControl/>
              <w:tabs>
                <w:tab w:val="clear" w:pos="4320"/>
                <w:tab w:val="clear" w:pos="8640"/>
              </w:tabs>
              <w:rPr>
                <w:rFonts w:ascii="Calibri" w:eastAsia="Calibri" w:hAnsi="Calibri" w:cs="Calibri"/>
                <w:sz w:val="22"/>
                <w:szCs w:val="22"/>
              </w:rPr>
            </w:pPr>
            <w:r>
              <w:rPr>
                <w:rFonts w:ascii="Calibri" w:eastAsia="Calibri" w:hAnsi="Calibri" w:cs="Calibri"/>
                <w:sz w:val="22"/>
                <w:szCs w:val="22"/>
              </w:rPr>
              <w:t>Lab 3</w:t>
            </w:r>
          </w:p>
          <w:p w14:paraId="3F5CFE13" w14:textId="21635979" w:rsidR="00575361" w:rsidRDefault="00575361" w:rsidP="00CC2B82">
            <w:pPr>
              <w:pStyle w:val="Header"/>
              <w:widowControl/>
              <w:tabs>
                <w:tab w:val="clear" w:pos="4320"/>
                <w:tab w:val="clear" w:pos="8640"/>
              </w:tabs>
            </w:pPr>
            <w:r>
              <w:rPr>
                <w:rFonts w:ascii="Calibri" w:eastAsia="Calibri" w:hAnsi="Calibri" w:cs="Calibri"/>
                <w:sz w:val="22"/>
                <w:szCs w:val="22"/>
              </w:rPr>
              <w:t>Homework 3</w:t>
            </w:r>
          </w:p>
        </w:tc>
      </w:tr>
      <w:tr w:rsidR="00575361" w14:paraId="4BF2D57D" w14:textId="77777777" w:rsidTr="00575361">
        <w:trPr>
          <w:trHeight w:val="121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2AC442" w14:textId="77777777" w:rsidR="00575361" w:rsidRPr="00575361" w:rsidRDefault="00575361" w:rsidP="00CC2B82">
            <w:pPr>
              <w:pStyle w:val="Body"/>
              <w:jc w:val="center"/>
              <w:rPr>
                <w:rFonts w:ascii="Calibri" w:eastAsia="Calibri" w:hAnsi="Calibri" w:cs="Calibri"/>
                <w:color w:val="auto"/>
                <w:sz w:val="22"/>
                <w:szCs w:val="22"/>
              </w:rPr>
            </w:pPr>
          </w:p>
          <w:p w14:paraId="3EB80825" w14:textId="02B45F6A" w:rsidR="00575361" w:rsidRPr="00575361" w:rsidRDefault="00575361" w:rsidP="00CC2B82">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Week 4</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A56569" w14:textId="77777777"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Unit 4:</w:t>
            </w:r>
          </w:p>
          <w:p w14:paraId="0C6A9EF8" w14:textId="6C5FC8C0"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Read Chapter 4 and watch the Lecture for Chapter 4 (multiple videos under modules)</w:t>
            </w:r>
          </w:p>
          <w:p w14:paraId="158A3D58" w14:textId="77777777" w:rsidR="00575361" w:rsidRDefault="00575361" w:rsidP="00CC2B82">
            <w:pPr>
              <w:pStyle w:val="Header"/>
              <w:tabs>
                <w:tab w:val="clear" w:pos="4320"/>
                <w:tab w:val="clear" w:pos="8640"/>
              </w:tabs>
              <w:rPr>
                <w:rFonts w:ascii="Calibri" w:eastAsia="Calibri" w:hAnsi="Calibri" w:cs="Calibri"/>
                <w:sz w:val="22"/>
                <w:szCs w:val="22"/>
              </w:rPr>
            </w:pPr>
            <w:r>
              <w:rPr>
                <w:rFonts w:ascii="Calibri" w:eastAsia="Calibri" w:hAnsi="Calibri" w:cs="Calibri"/>
                <w:sz w:val="22"/>
                <w:szCs w:val="22"/>
              </w:rPr>
              <w:t>Lab 4</w:t>
            </w:r>
          </w:p>
          <w:p w14:paraId="130093BC" w14:textId="77777777" w:rsidR="00575361" w:rsidRDefault="00575361" w:rsidP="00CC2B82">
            <w:pPr>
              <w:pStyle w:val="Header"/>
              <w:tabs>
                <w:tab w:val="clear" w:pos="4320"/>
                <w:tab w:val="clear" w:pos="8640"/>
              </w:tabs>
              <w:rPr>
                <w:rFonts w:ascii="Calibri" w:eastAsia="Calibri" w:hAnsi="Calibri" w:cs="Calibri"/>
                <w:sz w:val="22"/>
                <w:szCs w:val="22"/>
              </w:rPr>
            </w:pPr>
            <w:r>
              <w:rPr>
                <w:rFonts w:ascii="Calibri" w:eastAsia="Calibri" w:hAnsi="Calibri" w:cs="Calibri"/>
                <w:sz w:val="22"/>
                <w:szCs w:val="22"/>
              </w:rPr>
              <w:t>Homework 4</w:t>
            </w:r>
          </w:p>
          <w:p w14:paraId="351D4A22" w14:textId="56A987D4" w:rsidR="00575361" w:rsidRDefault="00575361" w:rsidP="00CC2B82">
            <w:pPr>
              <w:pStyle w:val="Header"/>
              <w:tabs>
                <w:tab w:val="clear" w:pos="4320"/>
                <w:tab w:val="clear" w:pos="8640"/>
              </w:tabs>
            </w:pPr>
            <w:r>
              <w:rPr>
                <w:rFonts w:ascii="Calibri" w:eastAsia="Calibri" w:hAnsi="Calibri" w:cs="Calibri"/>
                <w:sz w:val="22"/>
                <w:szCs w:val="22"/>
              </w:rPr>
              <w:t>Exam 1 Review</w:t>
            </w:r>
          </w:p>
        </w:tc>
      </w:tr>
      <w:tr w:rsidR="00575361" w14:paraId="3E422701" w14:textId="77777777" w:rsidTr="00575361">
        <w:trPr>
          <w:trHeight w:val="97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666696" w14:textId="0C16BAE4" w:rsidR="00575361" w:rsidRPr="00575361" w:rsidRDefault="00575361" w:rsidP="00CC2B82">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Week 5</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7A8DC9" w14:textId="77777777" w:rsidR="00575361" w:rsidRDefault="00575361" w:rsidP="00CC2B82">
            <w:pPr>
              <w:pStyle w:val="Header"/>
              <w:tabs>
                <w:tab w:val="clear" w:pos="4320"/>
                <w:tab w:val="clear" w:pos="8640"/>
              </w:tabs>
              <w:rPr>
                <w:rFonts w:ascii="Calibri" w:eastAsia="Calibri" w:hAnsi="Calibri" w:cs="Calibri"/>
                <w:sz w:val="22"/>
                <w:szCs w:val="22"/>
              </w:rPr>
            </w:pPr>
          </w:p>
          <w:p w14:paraId="257A4B25" w14:textId="7E3347C5" w:rsidR="00575361" w:rsidRPr="00CC2B82" w:rsidRDefault="00575361" w:rsidP="00CC2B82">
            <w:pPr>
              <w:pStyle w:val="Header"/>
              <w:tabs>
                <w:tab w:val="clear" w:pos="4320"/>
                <w:tab w:val="clear" w:pos="8640"/>
              </w:tabs>
            </w:pPr>
            <w:r w:rsidRPr="00CC2B82">
              <w:rPr>
                <w:rFonts w:ascii="Calibri" w:eastAsia="Calibri" w:hAnsi="Calibri" w:cs="Calibri"/>
                <w:sz w:val="22"/>
                <w:szCs w:val="22"/>
              </w:rPr>
              <w:t>Exam Chapters 1-4(2 Parts: Theory and Lab)</w:t>
            </w:r>
          </w:p>
        </w:tc>
      </w:tr>
      <w:tr w:rsidR="00575361" w14:paraId="2B8C7671" w14:textId="77777777" w:rsidTr="00575361">
        <w:trPr>
          <w:trHeight w:val="97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D143D7" w14:textId="4E014405" w:rsidR="00575361" w:rsidRPr="00575361" w:rsidRDefault="00575361" w:rsidP="00CC2B82">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Week 6</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2463B3" w14:textId="44D1565D" w:rsidR="00575361" w:rsidRDefault="00575361" w:rsidP="00CC2B82">
            <w:pPr>
              <w:pStyle w:val="Header"/>
              <w:tabs>
                <w:tab w:val="clear" w:pos="4320"/>
                <w:tab w:val="clear" w:pos="8640"/>
              </w:tabs>
              <w:rPr>
                <w:rFonts w:ascii="Calibri" w:eastAsia="Calibri" w:hAnsi="Calibri" w:cs="Calibri"/>
                <w:sz w:val="22"/>
                <w:szCs w:val="22"/>
              </w:rPr>
            </w:pPr>
            <w:r>
              <w:rPr>
                <w:rFonts w:ascii="Calibri" w:eastAsia="Calibri" w:hAnsi="Calibri" w:cs="Calibri"/>
                <w:sz w:val="22"/>
                <w:szCs w:val="22"/>
              </w:rPr>
              <w:t>Unit 5:</w:t>
            </w:r>
          </w:p>
          <w:p w14:paraId="4218E237" w14:textId="77777777"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Read Chapter 5 and watch the Lecture for Chapter 5 (multiple videos under modules)</w:t>
            </w:r>
          </w:p>
          <w:p w14:paraId="2EB97FC8" w14:textId="457B515E" w:rsidR="00575361" w:rsidRDefault="00575361" w:rsidP="00CC2B82">
            <w:pPr>
              <w:pStyle w:val="Header"/>
              <w:tabs>
                <w:tab w:val="clear" w:pos="4320"/>
                <w:tab w:val="clear" w:pos="8640"/>
              </w:tabs>
              <w:rPr>
                <w:rFonts w:ascii="Calibri" w:eastAsia="Calibri" w:hAnsi="Calibri" w:cs="Calibri"/>
                <w:sz w:val="22"/>
                <w:szCs w:val="22"/>
              </w:rPr>
            </w:pPr>
            <w:r>
              <w:rPr>
                <w:rFonts w:ascii="Calibri" w:eastAsia="Calibri" w:hAnsi="Calibri" w:cs="Calibri"/>
                <w:sz w:val="22"/>
                <w:szCs w:val="22"/>
              </w:rPr>
              <w:t>Lab 5</w:t>
            </w:r>
          </w:p>
          <w:p w14:paraId="0332A88A" w14:textId="1EEABF4C" w:rsidR="00575361" w:rsidRDefault="00575361" w:rsidP="00CC2B82">
            <w:pPr>
              <w:pStyle w:val="Header"/>
              <w:tabs>
                <w:tab w:val="clear" w:pos="4320"/>
                <w:tab w:val="clear" w:pos="8640"/>
              </w:tabs>
            </w:pPr>
            <w:r>
              <w:rPr>
                <w:rFonts w:ascii="Calibri" w:eastAsia="Calibri" w:hAnsi="Calibri" w:cs="Calibri"/>
                <w:sz w:val="22"/>
                <w:szCs w:val="22"/>
              </w:rPr>
              <w:t>Homework 5</w:t>
            </w:r>
          </w:p>
        </w:tc>
      </w:tr>
      <w:tr w:rsidR="00575361" w14:paraId="1B89878A" w14:textId="77777777" w:rsidTr="00575361">
        <w:trPr>
          <w:trHeight w:val="97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25D55D" w14:textId="75531483" w:rsidR="00575361" w:rsidRPr="00575361" w:rsidRDefault="00575361" w:rsidP="00CC2B82">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Week 7</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A6DFBC" w14:textId="77777777"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Unit 6:</w:t>
            </w:r>
          </w:p>
          <w:p w14:paraId="13BD7F60" w14:textId="159B660E"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Read Chapter 6 and watch the Lecture for Chapter 6 (multiple videos under modules)</w:t>
            </w:r>
          </w:p>
          <w:p w14:paraId="0F9D0265" w14:textId="6E8DD5A6" w:rsidR="00575361" w:rsidRDefault="00575361" w:rsidP="00CC2B82">
            <w:pPr>
              <w:pStyle w:val="Header"/>
              <w:tabs>
                <w:tab w:val="clear" w:pos="4320"/>
                <w:tab w:val="clear" w:pos="8640"/>
              </w:tabs>
              <w:rPr>
                <w:rFonts w:ascii="Calibri" w:eastAsia="Calibri" w:hAnsi="Calibri" w:cs="Calibri"/>
                <w:sz w:val="22"/>
                <w:szCs w:val="22"/>
              </w:rPr>
            </w:pPr>
            <w:r>
              <w:rPr>
                <w:rFonts w:ascii="Calibri" w:eastAsia="Calibri" w:hAnsi="Calibri" w:cs="Calibri"/>
                <w:sz w:val="22"/>
                <w:szCs w:val="22"/>
              </w:rPr>
              <w:t>Lab 6</w:t>
            </w:r>
          </w:p>
          <w:p w14:paraId="22BC4D06" w14:textId="02F42A41" w:rsidR="00575361" w:rsidRPr="00CC2B82" w:rsidRDefault="00575361" w:rsidP="00CC2B82">
            <w:pPr>
              <w:pStyle w:val="Header"/>
              <w:tabs>
                <w:tab w:val="clear" w:pos="4320"/>
                <w:tab w:val="clear" w:pos="8640"/>
              </w:tabs>
              <w:rPr>
                <w:rFonts w:ascii="Calibri" w:eastAsia="Calibri" w:hAnsi="Calibri" w:cs="Calibri"/>
                <w:sz w:val="22"/>
                <w:szCs w:val="22"/>
              </w:rPr>
            </w:pPr>
            <w:r>
              <w:rPr>
                <w:rFonts w:ascii="Calibri" w:eastAsia="Calibri" w:hAnsi="Calibri" w:cs="Calibri"/>
                <w:sz w:val="22"/>
                <w:szCs w:val="22"/>
              </w:rPr>
              <w:t>Homework 6</w:t>
            </w:r>
          </w:p>
        </w:tc>
      </w:tr>
      <w:tr w:rsidR="00575361" w14:paraId="12A54462" w14:textId="77777777" w:rsidTr="00575361">
        <w:trPr>
          <w:trHeight w:val="97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B4B2CC" w14:textId="5D4B50B7" w:rsidR="00575361" w:rsidRPr="00575361" w:rsidRDefault="00575361" w:rsidP="00CC2B82">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Week 8</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734AC7" w14:textId="77777777"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Unit 7:</w:t>
            </w:r>
          </w:p>
          <w:p w14:paraId="7FAD27C6" w14:textId="2C26901C"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Read Chapter 7 and watch the Lecture for Chapter 7 (multiple videos under modules)</w:t>
            </w:r>
          </w:p>
          <w:p w14:paraId="4EC257AC" w14:textId="591B99A0" w:rsidR="00575361" w:rsidRDefault="00575361" w:rsidP="00CC2B82">
            <w:pPr>
              <w:pStyle w:val="Header"/>
              <w:tabs>
                <w:tab w:val="clear" w:pos="4320"/>
                <w:tab w:val="clear" w:pos="8640"/>
              </w:tabs>
              <w:rPr>
                <w:rFonts w:ascii="Calibri" w:eastAsia="Calibri" w:hAnsi="Calibri" w:cs="Calibri"/>
                <w:sz w:val="22"/>
                <w:szCs w:val="22"/>
              </w:rPr>
            </w:pPr>
            <w:r>
              <w:rPr>
                <w:rFonts w:ascii="Calibri" w:eastAsia="Calibri" w:hAnsi="Calibri" w:cs="Calibri"/>
                <w:sz w:val="22"/>
                <w:szCs w:val="22"/>
              </w:rPr>
              <w:t>Lab 7</w:t>
            </w:r>
          </w:p>
          <w:p w14:paraId="24C0F5D7" w14:textId="12E17E19" w:rsidR="00575361" w:rsidRDefault="00575361" w:rsidP="00CC2B82">
            <w:pPr>
              <w:pStyle w:val="Header"/>
              <w:tabs>
                <w:tab w:val="clear" w:pos="4320"/>
                <w:tab w:val="clear" w:pos="8640"/>
              </w:tabs>
            </w:pPr>
            <w:r>
              <w:rPr>
                <w:rFonts w:ascii="Calibri" w:eastAsia="Calibri" w:hAnsi="Calibri" w:cs="Calibri"/>
                <w:sz w:val="22"/>
                <w:szCs w:val="22"/>
              </w:rPr>
              <w:t>Homework 7</w:t>
            </w:r>
          </w:p>
        </w:tc>
      </w:tr>
      <w:tr w:rsidR="00575361" w14:paraId="3D220434" w14:textId="77777777" w:rsidTr="00575361">
        <w:trPr>
          <w:trHeight w:val="97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3AE578" w14:textId="187C75A6" w:rsidR="00575361" w:rsidRPr="00575361" w:rsidRDefault="00575361" w:rsidP="00CC2B82">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Week 9</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821E1C" w14:textId="77777777" w:rsidR="00575361" w:rsidRDefault="00575361" w:rsidP="00CC2B82">
            <w:pPr>
              <w:pStyle w:val="Header"/>
              <w:tabs>
                <w:tab w:val="clear" w:pos="4320"/>
                <w:tab w:val="clear" w:pos="8640"/>
              </w:tabs>
              <w:rPr>
                <w:rFonts w:ascii="Calibri" w:eastAsia="Calibri" w:hAnsi="Calibri" w:cs="Calibri"/>
                <w:sz w:val="22"/>
                <w:szCs w:val="22"/>
              </w:rPr>
            </w:pPr>
          </w:p>
          <w:p w14:paraId="29B214F2" w14:textId="77777777" w:rsidR="00575361" w:rsidRDefault="00575361" w:rsidP="00CC2B82">
            <w:pPr>
              <w:pStyle w:val="Header"/>
              <w:tabs>
                <w:tab w:val="clear" w:pos="4320"/>
                <w:tab w:val="clear" w:pos="8640"/>
              </w:tabs>
              <w:rPr>
                <w:rFonts w:ascii="Calibri" w:eastAsia="Calibri" w:hAnsi="Calibri" w:cs="Calibri"/>
                <w:sz w:val="22"/>
                <w:szCs w:val="22"/>
              </w:rPr>
            </w:pPr>
            <w:r>
              <w:rPr>
                <w:rFonts w:ascii="Calibri" w:eastAsia="Calibri" w:hAnsi="Calibri" w:cs="Calibri"/>
                <w:sz w:val="22"/>
                <w:szCs w:val="22"/>
              </w:rPr>
              <w:t>Project #1</w:t>
            </w:r>
          </w:p>
          <w:p w14:paraId="3767427A" w14:textId="6515AA7B" w:rsidR="00575361" w:rsidRDefault="00575361" w:rsidP="00CC2B82">
            <w:pPr>
              <w:pStyle w:val="Header"/>
              <w:tabs>
                <w:tab w:val="clear" w:pos="4320"/>
                <w:tab w:val="clear" w:pos="8640"/>
              </w:tabs>
            </w:pPr>
            <w:r>
              <w:rPr>
                <w:rFonts w:ascii="Calibri" w:eastAsia="Calibri" w:hAnsi="Calibri" w:cs="Calibri"/>
                <w:sz w:val="22"/>
                <w:szCs w:val="22"/>
              </w:rPr>
              <w:t>Exam 2 Review Chapters 5-7</w:t>
            </w:r>
          </w:p>
        </w:tc>
      </w:tr>
      <w:tr w:rsidR="00575361" w14:paraId="00CFC3EE" w14:textId="77777777" w:rsidTr="00575361">
        <w:trPr>
          <w:trHeight w:val="97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706937" w14:textId="67C9BAEA" w:rsidR="00575361" w:rsidRPr="00575361" w:rsidRDefault="00575361" w:rsidP="00CC2B82">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Week 10</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812059" w14:textId="77777777" w:rsidR="00575361" w:rsidRDefault="00575361" w:rsidP="00CC2B82">
            <w:pPr>
              <w:pStyle w:val="Header"/>
              <w:tabs>
                <w:tab w:val="clear" w:pos="4320"/>
                <w:tab w:val="clear" w:pos="8640"/>
              </w:tabs>
              <w:rPr>
                <w:rFonts w:ascii="Calibri" w:eastAsia="Calibri" w:hAnsi="Calibri" w:cs="Calibri"/>
                <w:sz w:val="22"/>
                <w:szCs w:val="22"/>
              </w:rPr>
            </w:pPr>
          </w:p>
          <w:p w14:paraId="325D294E" w14:textId="52B60DA9" w:rsidR="00575361" w:rsidRPr="00CC2B82" w:rsidRDefault="00575361" w:rsidP="00CC2B82">
            <w:pPr>
              <w:pStyle w:val="Header"/>
              <w:tabs>
                <w:tab w:val="clear" w:pos="4320"/>
                <w:tab w:val="clear" w:pos="8640"/>
              </w:tabs>
            </w:pPr>
            <w:r w:rsidRPr="00CC2B82">
              <w:rPr>
                <w:rFonts w:ascii="Calibri" w:eastAsia="Calibri" w:hAnsi="Calibri" w:cs="Calibri"/>
                <w:sz w:val="22"/>
                <w:szCs w:val="22"/>
              </w:rPr>
              <w:t>Exam Chapters 5-7(2 Parts: Theory and Lab)</w:t>
            </w:r>
          </w:p>
        </w:tc>
      </w:tr>
      <w:tr w:rsidR="00575361" w14:paraId="60201698" w14:textId="77777777" w:rsidTr="00575361">
        <w:trPr>
          <w:trHeight w:val="121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295E10" w14:textId="39061573" w:rsidR="00575361" w:rsidRPr="00575361" w:rsidRDefault="00575361" w:rsidP="00CC2B82">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lastRenderedPageBreak/>
              <w:t>Week 11</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93CC06" w14:textId="77777777"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Unit 8:</w:t>
            </w:r>
          </w:p>
          <w:p w14:paraId="7C490AC1" w14:textId="7E36276F" w:rsidR="00575361" w:rsidRDefault="00575361" w:rsidP="00CC2B82">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Read Chapter 8 and watch the Lecture for Chapter 8 (multiple videos under modules)</w:t>
            </w:r>
          </w:p>
          <w:p w14:paraId="213E3328" w14:textId="77777777" w:rsidR="00575361" w:rsidRDefault="00575361" w:rsidP="00CC2B82">
            <w:pPr>
              <w:pStyle w:val="Header"/>
              <w:tabs>
                <w:tab w:val="clear" w:pos="4320"/>
                <w:tab w:val="clear" w:pos="8640"/>
              </w:tabs>
              <w:rPr>
                <w:rFonts w:ascii="Calibri" w:eastAsia="Calibri" w:hAnsi="Calibri" w:cs="Calibri"/>
                <w:sz w:val="22"/>
                <w:szCs w:val="22"/>
              </w:rPr>
            </w:pPr>
            <w:r>
              <w:rPr>
                <w:rFonts w:ascii="Calibri" w:eastAsia="Calibri" w:hAnsi="Calibri" w:cs="Calibri"/>
                <w:sz w:val="22"/>
                <w:szCs w:val="22"/>
              </w:rPr>
              <w:t>Lab 8</w:t>
            </w:r>
          </w:p>
          <w:p w14:paraId="52AD7BD4" w14:textId="6A3D4751" w:rsidR="00575361" w:rsidRDefault="00575361" w:rsidP="00CC2B82">
            <w:pPr>
              <w:pStyle w:val="Header"/>
              <w:tabs>
                <w:tab w:val="clear" w:pos="4320"/>
                <w:tab w:val="clear" w:pos="8640"/>
              </w:tabs>
            </w:pPr>
            <w:r>
              <w:rPr>
                <w:rFonts w:ascii="Calibri" w:eastAsia="Calibri" w:hAnsi="Calibri" w:cs="Calibri"/>
                <w:sz w:val="22"/>
                <w:szCs w:val="22"/>
              </w:rPr>
              <w:t>Homework 8</w:t>
            </w:r>
          </w:p>
        </w:tc>
      </w:tr>
      <w:tr w:rsidR="00575361" w14:paraId="049CBA54" w14:textId="77777777" w:rsidTr="00575361">
        <w:trPr>
          <w:trHeight w:val="97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8603E2" w14:textId="58C4FF00" w:rsidR="00575361" w:rsidRPr="00575361" w:rsidRDefault="00575361" w:rsidP="00CC2B82">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Week 12</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0DBC18" w14:textId="6F1A37EC" w:rsidR="00575361" w:rsidRDefault="00575361" w:rsidP="00575361">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Unit 9: (Skipping Chapter 9 in Text)</w:t>
            </w:r>
          </w:p>
          <w:p w14:paraId="738F1EFC" w14:textId="797E36EB" w:rsidR="00575361" w:rsidRDefault="00575361" w:rsidP="00575361">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Read Chapter 10 and watch the Lecture for Chapter 10 (multiple videos under modules)</w:t>
            </w:r>
          </w:p>
          <w:p w14:paraId="639F3480" w14:textId="77777777" w:rsidR="00575361" w:rsidRDefault="00575361" w:rsidP="00575361">
            <w:pPr>
              <w:pStyle w:val="Header"/>
              <w:tabs>
                <w:tab w:val="clear" w:pos="4320"/>
                <w:tab w:val="clear" w:pos="8640"/>
              </w:tabs>
              <w:rPr>
                <w:rFonts w:ascii="Calibri" w:eastAsia="Calibri" w:hAnsi="Calibri" w:cs="Calibri"/>
                <w:sz w:val="22"/>
                <w:szCs w:val="22"/>
              </w:rPr>
            </w:pPr>
            <w:r>
              <w:rPr>
                <w:rFonts w:ascii="Calibri" w:eastAsia="Calibri" w:hAnsi="Calibri" w:cs="Calibri"/>
                <w:sz w:val="22"/>
                <w:szCs w:val="22"/>
              </w:rPr>
              <w:t>Lab 9 (Chapter 10)</w:t>
            </w:r>
          </w:p>
          <w:p w14:paraId="184CEA87" w14:textId="256D9790" w:rsidR="00575361" w:rsidRPr="00575361" w:rsidRDefault="00575361" w:rsidP="00CC2B82">
            <w:pPr>
              <w:pStyle w:val="Header"/>
              <w:tabs>
                <w:tab w:val="clear" w:pos="4320"/>
                <w:tab w:val="clear" w:pos="8640"/>
              </w:tabs>
              <w:rPr>
                <w:rFonts w:ascii="Calibri" w:eastAsia="Calibri" w:hAnsi="Calibri" w:cs="Calibri"/>
                <w:sz w:val="22"/>
                <w:szCs w:val="22"/>
              </w:rPr>
            </w:pPr>
            <w:r>
              <w:rPr>
                <w:rFonts w:ascii="Calibri" w:eastAsia="Calibri" w:hAnsi="Calibri" w:cs="Calibri"/>
                <w:sz w:val="22"/>
                <w:szCs w:val="22"/>
              </w:rPr>
              <w:t>Homework 9</w:t>
            </w:r>
          </w:p>
        </w:tc>
      </w:tr>
      <w:tr w:rsidR="00575361" w14:paraId="4C86492D" w14:textId="77777777" w:rsidTr="00575361">
        <w:trPr>
          <w:trHeight w:val="97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A44773" w14:textId="38DC42D0" w:rsidR="00575361" w:rsidRPr="00575361" w:rsidRDefault="00575361" w:rsidP="00CC2B82">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Week 13</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55D454" w14:textId="77777777" w:rsidR="00575361" w:rsidRDefault="00575361" w:rsidP="00CC2B82">
            <w:pPr>
              <w:pStyle w:val="Header"/>
              <w:tabs>
                <w:tab w:val="clear" w:pos="4320"/>
                <w:tab w:val="clear" w:pos="8640"/>
              </w:tabs>
              <w:rPr>
                <w:rFonts w:ascii="Calibri" w:eastAsia="Calibri" w:hAnsi="Calibri" w:cs="Calibri"/>
                <w:sz w:val="22"/>
                <w:szCs w:val="22"/>
              </w:rPr>
            </w:pPr>
          </w:p>
          <w:p w14:paraId="58BF7447" w14:textId="6ADE950A" w:rsidR="00575361" w:rsidRDefault="00575361" w:rsidP="00CC2B82">
            <w:pPr>
              <w:pStyle w:val="Header"/>
              <w:tabs>
                <w:tab w:val="clear" w:pos="4320"/>
                <w:tab w:val="clear" w:pos="8640"/>
              </w:tabs>
            </w:pPr>
            <w:r>
              <w:rPr>
                <w:rFonts w:ascii="Calibri" w:eastAsia="Calibri" w:hAnsi="Calibri" w:cs="Calibri"/>
                <w:sz w:val="22"/>
                <w:szCs w:val="22"/>
              </w:rPr>
              <w:t>Begin Project #2</w:t>
            </w:r>
          </w:p>
        </w:tc>
      </w:tr>
      <w:tr w:rsidR="00575361" w14:paraId="13FD60A3" w14:textId="77777777" w:rsidTr="00575361">
        <w:trPr>
          <w:trHeight w:val="73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813E59" w14:textId="2ABF2D93" w:rsidR="00575361" w:rsidRPr="00575361" w:rsidRDefault="00575361" w:rsidP="00CC2B82">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Week 14</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4194FA" w14:textId="2F6F4E78" w:rsidR="00575361" w:rsidRDefault="00575361" w:rsidP="00CC2B82">
            <w:pPr>
              <w:pStyle w:val="Header"/>
              <w:tabs>
                <w:tab w:val="clear" w:pos="4320"/>
                <w:tab w:val="clear" w:pos="8640"/>
              </w:tabs>
            </w:pPr>
            <w:r>
              <w:rPr>
                <w:rFonts w:ascii="Calibri" w:eastAsia="Calibri" w:hAnsi="Calibri" w:cs="Calibri"/>
                <w:sz w:val="22"/>
                <w:szCs w:val="22"/>
              </w:rPr>
              <w:t>Complete Project #2</w:t>
            </w:r>
          </w:p>
        </w:tc>
      </w:tr>
      <w:tr w:rsidR="00575361" w14:paraId="1AB07712" w14:textId="77777777" w:rsidTr="00575361">
        <w:trPr>
          <w:trHeight w:val="97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EC242F" w14:textId="4EB04077" w:rsidR="00575361" w:rsidRPr="00575361" w:rsidRDefault="00575361" w:rsidP="00CC2B82">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Week 15</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0BD8CC" w14:textId="77777777" w:rsidR="00575361" w:rsidRDefault="00575361" w:rsidP="00575361">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Unit 10: (Skipping to Chapter 13)</w:t>
            </w:r>
          </w:p>
          <w:p w14:paraId="7FEA6403" w14:textId="110CABB4" w:rsidR="00575361" w:rsidRDefault="00575361" w:rsidP="00575361">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Read Chapter 13’s recursion section and watch the Lecture for Chapter 13 (multiple videos under modules)</w:t>
            </w:r>
          </w:p>
          <w:p w14:paraId="2E23DF46" w14:textId="3999CFE2" w:rsidR="00575361" w:rsidRDefault="00575361" w:rsidP="00575361">
            <w:pPr>
              <w:pStyle w:val="Body"/>
              <w:rPr>
                <w:rFonts w:ascii="Calibri" w:eastAsia="Calibri" w:hAnsi="Calibri" w:cs="Calibri"/>
                <w:color w:val="000000"/>
                <w:sz w:val="22"/>
                <w:szCs w:val="22"/>
                <w:u w:color="000000"/>
              </w:rPr>
            </w:pPr>
            <w:r>
              <w:rPr>
                <w:rFonts w:ascii="Calibri" w:eastAsia="Calibri" w:hAnsi="Calibri" w:cs="Calibri"/>
                <w:color w:val="000000"/>
                <w:sz w:val="22"/>
                <w:szCs w:val="22"/>
                <w:u w:color="000000"/>
              </w:rPr>
              <w:t>Lab 10 (Chapter 13)</w:t>
            </w:r>
          </w:p>
          <w:p w14:paraId="6D3926DF" w14:textId="77777777" w:rsidR="00575361" w:rsidRDefault="00575361" w:rsidP="00575361">
            <w:pPr>
              <w:pStyle w:val="Header"/>
              <w:tabs>
                <w:tab w:val="clear" w:pos="4320"/>
                <w:tab w:val="clear" w:pos="8640"/>
              </w:tabs>
              <w:rPr>
                <w:rFonts w:ascii="Calibri" w:eastAsia="Calibri" w:hAnsi="Calibri" w:cs="Calibri"/>
                <w:sz w:val="22"/>
                <w:szCs w:val="22"/>
              </w:rPr>
            </w:pPr>
            <w:r>
              <w:rPr>
                <w:rFonts w:ascii="Calibri" w:eastAsia="Calibri" w:hAnsi="Calibri" w:cs="Calibri"/>
                <w:sz w:val="22"/>
                <w:szCs w:val="22"/>
              </w:rPr>
              <w:t>Homework 10</w:t>
            </w:r>
          </w:p>
          <w:p w14:paraId="78E4378C" w14:textId="05200CA4" w:rsidR="00575361" w:rsidRDefault="00575361" w:rsidP="00575361">
            <w:pPr>
              <w:pStyle w:val="Header"/>
              <w:tabs>
                <w:tab w:val="clear" w:pos="4320"/>
                <w:tab w:val="clear" w:pos="8640"/>
              </w:tabs>
            </w:pPr>
            <w:r>
              <w:rPr>
                <w:rFonts w:ascii="Calibri" w:eastAsia="Calibri" w:hAnsi="Calibri" w:cs="Calibri"/>
                <w:sz w:val="22"/>
                <w:szCs w:val="22"/>
              </w:rPr>
              <w:t>Exam 3 Review Chapters 8, 10 and 13</w:t>
            </w:r>
          </w:p>
        </w:tc>
      </w:tr>
      <w:tr w:rsidR="00575361" w14:paraId="5158C113" w14:textId="77777777" w:rsidTr="00575361">
        <w:trPr>
          <w:trHeight w:val="25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826481" w14:textId="244DA682" w:rsidR="00575361" w:rsidRPr="00575361" w:rsidRDefault="00575361" w:rsidP="00CC2B82">
            <w:pPr>
              <w:jc w:val="center"/>
              <w:rPr>
                <w:rFonts w:ascii="Calibri" w:eastAsia="Calibri" w:hAnsi="Calibri" w:cs="Calibri"/>
                <w:sz w:val="22"/>
                <w:szCs w:val="22"/>
                <w:u w:color="000080"/>
              </w:rPr>
            </w:pPr>
            <w:r w:rsidRPr="00575361">
              <w:rPr>
                <w:rFonts w:ascii="Calibri" w:eastAsia="Calibri" w:hAnsi="Calibri" w:cs="Calibri"/>
                <w:sz w:val="22"/>
                <w:szCs w:val="22"/>
                <w:u w:color="000080"/>
              </w:rPr>
              <w:t>Week 16</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5E0CC2" w14:textId="77777777" w:rsidR="00575361" w:rsidRPr="00575361" w:rsidRDefault="00575361" w:rsidP="00CC2B82">
            <w:pPr>
              <w:pStyle w:val="Header"/>
              <w:tabs>
                <w:tab w:val="clear" w:pos="4320"/>
                <w:tab w:val="clear" w:pos="8640"/>
              </w:tabs>
              <w:rPr>
                <w:rFonts w:ascii="Calibri" w:eastAsia="Calibri" w:hAnsi="Calibri" w:cs="Calibri"/>
                <w:sz w:val="22"/>
                <w:szCs w:val="22"/>
              </w:rPr>
            </w:pPr>
          </w:p>
          <w:p w14:paraId="45FC906B" w14:textId="77777777" w:rsidR="00575361" w:rsidRPr="00575361" w:rsidRDefault="00575361" w:rsidP="00575361">
            <w:pPr>
              <w:pStyle w:val="Header"/>
              <w:tabs>
                <w:tab w:val="clear" w:pos="4320"/>
                <w:tab w:val="clear" w:pos="8640"/>
              </w:tabs>
              <w:rPr>
                <w:rFonts w:ascii="Calibri" w:eastAsia="Calibri" w:hAnsi="Calibri" w:cs="Calibri"/>
                <w:sz w:val="22"/>
                <w:szCs w:val="22"/>
              </w:rPr>
            </w:pPr>
            <w:r w:rsidRPr="00575361">
              <w:rPr>
                <w:rFonts w:ascii="Calibri" w:eastAsia="Calibri" w:hAnsi="Calibri" w:cs="Calibri"/>
                <w:sz w:val="22"/>
                <w:szCs w:val="22"/>
              </w:rPr>
              <w:t>Exam Chapters 8, 10, and 13(2 Parts: Theory and Lab)</w:t>
            </w:r>
          </w:p>
          <w:p w14:paraId="053D4346" w14:textId="1FE27EBD" w:rsidR="00575361" w:rsidRDefault="00575361" w:rsidP="00575361">
            <w:pPr>
              <w:pStyle w:val="Header"/>
              <w:tabs>
                <w:tab w:val="clear" w:pos="4320"/>
                <w:tab w:val="clear" w:pos="8640"/>
              </w:tabs>
              <w:rPr>
                <w:rFonts w:ascii="Calibri" w:eastAsia="Calibri" w:hAnsi="Calibri" w:cs="Calibri"/>
                <w:sz w:val="22"/>
                <w:szCs w:val="22"/>
              </w:rPr>
            </w:pPr>
            <w:r w:rsidRPr="00575361">
              <w:rPr>
                <w:rFonts w:ascii="Calibri" w:eastAsia="Calibri" w:hAnsi="Calibri" w:cs="Calibri"/>
                <w:sz w:val="22"/>
                <w:szCs w:val="22"/>
              </w:rPr>
              <w:t>Nothing Late Accepted After This</w:t>
            </w:r>
            <w:r>
              <w:rPr>
                <w:rFonts w:ascii="Calibri" w:eastAsia="Calibri" w:hAnsi="Calibri" w:cs="Calibri"/>
                <w:sz w:val="22"/>
                <w:szCs w:val="22"/>
              </w:rPr>
              <w:t xml:space="preserve"> Week</w:t>
            </w:r>
          </w:p>
          <w:p w14:paraId="4F24DE1E" w14:textId="0D27EC27" w:rsidR="00575361" w:rsidRPr="00575361" w:rsidRDefault="00575361" w:rsidP="00575361">
            <w:pPr>
              <w:pStyle w:val="Header"/>
              <w:tabs>
                <w:tab w:val="clear" w:pos="4320"/>
                <w:tab w:val="clear" w:pos="8640"/>
              </w:tabs>
              <w:rPr>
                <w:rFonts w:ascii="Calibri" w:eastAsia="Calibri" w:hAnsi="Calibri" w:cs="Calibri"/>
                <w:sz w:val="22"/>
                <w:szCs w:val="22"/>
              </w:rPr>
            </w:pPr>
            <w:r>
              <w:rPr>
                <w:rFonts w:ascii="Calibri" w:eastAsia="Calibri" w:hAnsi="Calibri" w:cs="Calibri"/>
                <w:sz w:val="22"/>
                <w:szCs w:val="22"/>
              </w:rPr>
              <w:t>Final Exam Review</w:t>
            </w:r>
          </w:p>
          <w:p w14:paraId="2B56821B" w14:textId="502C13B3" w:rsidR="00575361" w:rsidRPr="00575361" w:rsidRDefault="00575361" w:rsidP="00CC2B82">
            <w:pPr>
              <w:widowControl w:val="0"/>
            </w:pPr>
          </w:p>
        </w:tc>
      </w:tr>
      <w:tr w:rsidR="00575361" w14:paraId="4ED4A2D6" w14:textId="77777777" w:rsidTr="00575361">
        <w:trPr>
          <w:trHeight w:val="970"/>
        </w:trPr>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04B4B3" w14:textId="07374A49" w:rsidR="00575361" w:rsidRPr="00575361" w:rsidRDefault="00575361" w:rsidP="00CC2B82">
            <w:pPr>
              <w:pStyle w:val="Body"/>
              <w:jc w:val="center"/>
              <w:rPr>
                <w:rFonts w:ascii="Calibri" w:eastAsia="Calibri" w:hAnsi="Calibri" w:cs="Calibri"/>
                <w:color w:val="auto"/>
                <w:sz w:val="22"/>
                <w:szCs w:val="22"/>
              </w:rPr>
            </w:pPr>
            <w:r w:rsidRPr="00575361">
              <w:rPr>
                <w:rFonts w:ascii="Calibri" w:eastAsia="Calibri" w:hAnsi="Calibri" w:cs="Calibri"/>
                <w:color w:val="auto"/>
                <w:sz w:val="22"/>
                <w:szCs w:val="22"/>
              </w:rPr>
              <w:t>Week 17</w:t>
            </w:r>
          </w:p>
        </w:tc>
        <w:tc>
          <w:tcPr>
            <w:tcW w:w="7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20686A" w14:textId="77777777" w:rsidR="00575361" w:rsidRDefault="00575361" w:rsidP="00CC2B82">
            <w:pPr>
              <w:pStyle w:val="Header"/>
              <w:tabs>
                <w:tab w:val="clear" w:pos="4320"/>
                <w:tab w:val="clear" w:pos="8640"/>
              </w:tabs>
              <w:rPr>
                <w:rFonts w:ascii="Calibri" w:eastAsia="Calibri" w:hAnsi="Calibri" w:cs="Calibri"/>
                <w:b/>
                <w:bCs/>
                <w:sz w:val="22"/>
                <w:szCs w:val="22"/>
              </w:rPr>
            </w:pPr>
          </w:p>
          <w:p w14:paraId="6EA5F6DC" w14:textId="77777777" w:rsidR="00575361" w:rsidRDefault="00575361" w:rsidP="00575361">
            <w:pPr>
              <w:pStyle w:val="Header"/>
              <w:tabs>
                <w:tab w:val="clear" w:pos="4320"/>
                <w:tab w:val="clear" w:pos="8640"/>
              </w:tabs>
              <w:rPr>
                <w:rFonts w:ascii="Calibri" w:eastAsia="Calibri" w:hAnsi="Calibri" w:cs="Calibri"/>
                <w:b/>
                <w:bCs/>
                <w:color w:val="FF0000"/>
                <w:sz w:val="22"/>
                <w:szCs w:val="22"/>
                <w:u w:color="FF0000"/>
                <w:shd w:val="clear" w:color="auto" w:fill="FFFF00"/>
              </w:rPr>
            </w:pPr>
            <w:r>
              <w:rPr>
                <w:rFonts w:ascii="Calibri" w:eastAsia="Calibri" w:hAnsi="Calibri" w:cs="Calibri"/>
                <w:b/>
                <w:bCs/>
                <w:color w:val="FF0000"/>
                <w:sz w:val="22"/>
                <w:szCs w:val="22"/>
                <w:u w:color="FF0000"/>
                <w:shd w:val="clear" w:color="auto" w:fill="FFFF00"/>
              </w:rPr>
              <w:t>FINAL EXAM CLASS MEETING TIME:</w:t>
            </w:r>
          </w:p>
          <w:p w14:paraId="6FFC4902" w14:textId="2947755C" w:rsidR="00575361" w:rsidRDefault="00575361" w:rsidP="00575361">
            <w:pPr>
              <w:pStyle w:val="Header"/>
              <w:tabs>
                <w:tab w:val="clear" w:pos="4320"/>
                <w:tab w:val="clear" w:pos="8640"/>
              </w:tabs>
              <w:rPr>
                <w:rFonts w:ascii="Calibri" w:eastAsia="Calibri" w:hAnsi="Calibri" w:cs="Calibri"/>
                <w:b/>
                <w:bCs/>
                <w:color w:val="FF0000"/>
                <w:sz w:val="22"/>
                <w:szCs w:val="22"/>
                <w:u w:color="FF0000"/>
                <w:shd w:val="clear" w:color="auto" w:fill="FFFF00"/>
              </w:rPr>
            </w:pPr>
            <w:r>
              <w:rPr>
                <w:rFonts w:ascii="Calibri" w:eastAsia="Calibri" w:hAnsi="Calibri" w:cs="Calibri"/>
                <w:b/>
                <w:bCs/>
                <w:color w:val="FF0000"/>
                <w:sz w:val="22"/>
                <w:szCs w:val="22"/>
                <w:u w:color="FF0000"/>
                <w:shd w:val="clear" w:color="auto" w:fill="FFFF00"/>
              </w:rPr>
              <w:t>Friday 5/15/20 6:10pm – 8:10pm Kern 717</w:t>
            </w:r>
          </w:p>
          <w:p w14:paraId="6FE10AC9" w14:textId="59CFB3FA" w:rsidR="00575361" w:rsidRDefault="00575361" w:rsidP="00CC2B82">
            <w:pPr>
              <w:pStyle w:val="Header"/>
              <w:tabs>
                <w:tab w:val="clear" w:pos="4320"/>
                <w:tab w:val="clear" w:pos="8640"/>
              </w:tabs>
            </w:pPr>
          </w:p>
        </w:tc>
      </w:tr>
    </w:tbl>
    <w:p w14:paraId="1038AB58" w14:textId="77777777" w:rsidR="005E5DA1" w:rsidRDefault="005E5DA1">
      <w:pPr>
        <w:pStyle w:val="Body"/>
        <w:widowControl w:val="0"/>
        <w:ind w:left="141" w:hanging="141"/>
      </w:pPr>
    </w:p>
    <w:p w14:paraId="6911F70E" w14:textId="77777777" w:rsidR="005E5DA1" w:rsidRDefault="00DB22ED">
      <w:pPr>
        <w:pStyle w:val="NormalWeb"/>
        <w:rPr>
          <w:b/>
          <w:bCs/>
          <w:color w:val="000000"/>
          <w:u w:color="000000"/>
        </w:rPr>
      </w:pPr>
      <w:r>
        <w:rPr>
          <w:b/>
          <w:bCs/>
          <w:color w:val="000000"/>
          <w:u w:color="000000"/>
        </w:rPr>
        <w:t>The instructor reserves the right to modify this syllabus and if such modifications occur will make a new version available for the students.</w:t>
      </w:r>
    </w:p>
    <w:sectPr w:rsidR="005E5DA1">
      <w:headerReference w:type="default" r:id="rId10"/>
      <w:pgSz w:w="12240" w:h="15840"/>
      <w:pgMar w:top="864" w:right="1152" w:bottom="864" w:left="1152"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6E549" w14:textId="77777777" w:rsidR="003C4B88" w:rsidRDefault="003C4B88">
      <w:r>
        <w:separator/>
      </w:r>
    </w:p>
  </w:endnote>
  <w:endnote w:type="continuationSeparator" w:id="0">
    <w:p w14:paraId="14E5DEE7" w14:textId="77777777" w:rsidR="003C4B88" w:rsidRDefault="003C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D2583" w14:textId="77777777" w:rsidR="003C4B88" w:rsidRDefault="003C4B88">
      <w:r>
        <w:separator/>
      </w:r>
    </w:p>
  </w:footnote>
  <w:footnote w:type="continuationSeparator" w:id="0">
    <w:p w14:paraId="670FCC7A" w14:textId="77777777" w:rsidR="003C4B88" w:rsidRDefault="003C4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6AAFE" w14:textId="65100FBA" w:rsidR="005E5DA1" w:rsidRDefault="00DB22ED">
    <w:pPr>
      <w:pStyle w:val="Header"/>
      <w:pBdr>
        <w:bottom w:val="single" w:sz="24" w:space="0" w:color="000000"/>
      </w:pBdr>
    </w:pPr>
    <w:r>
      <w:t xml:space="preserve">Comp 008 </w:t>
    </w:r>
    <w:r w:rsidR="00D94E54">
      <w:t>25037</w:t>
    </w:r>
    <w:r>
      <w:tab/>
    </w:r>
    <w:r>
      <w:tab/>
      <w:t xml:space="preserve">Page </w:t>
    </w:r>
    <w:r>
      <w:fldChar w:fldCharType="begin"/>
    </w:r>
    <w:r>
      <w:instrText xml:space="preserve"> PAGE </w:instrText>
    </w:r>
    <w:r>
      <w:fldChar w:fldCharType="separate"/>
    </w:r>
    <w:r w:rsidR="000B2AA5">
      <w:rPr>
        <w:noProof/>
      </w:rPr>
      <w:t>5</w:t>
    </w:r>
    <w:r>
      <w:fldChar w:fldCharType="end"/>
    </w:r>
    <w:r>
      <w:t xml:space="preserve"> of </w:t>
    </w:r>
    <w:r w:rsidR="003C4B88">
      <w:fldChar w:fldCharType="begin"/>
    </w:r>
    <w:r w:rsidR="003C4B88">
      <w:instrText xml:space="preserve"> NUMPAGES </w:instrText>
    </w:r>
    <w:r w:rsidR="003C4B88">
      <w:fldChar w:fldCharType="separate"/>
    </w:r>
    <w:r w:rsidR="000B2AA5">
      <w:rPr>
        <w:noProof/>
      </w:rPr>
      <w:t>5</w:t>
    </w:r>
    <w:r w:rsidR="003C4B8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961"/>
    <w:multiLevelType w:val="hybridMultilevel"/>
    <w:tmpl w:val="3314CBF2"/>
    <w:styleLink w:val="ImportedStyle1"/>
    <w:lvl w:ilvl="0" w:tplc="AEC2F7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CD6AB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5494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148B6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AE2F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D21E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DAA1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AA36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C27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AA0206"/>
    <w:multiLevelType w:val="hybridMultilevel"/>
    <w:tmpl w:val="9202030A"/>
    <w:numStyleLink w:val="ImportedStyle5"/>
  </w:abstractNum>
  <w:abstractNum w:abstractNumId="2" w15:restartNumberingAfterBreak="0">
    <w:nsid w:val="0B1C7017"/>
    <w:multiLevelType w:val="hybridMultilevel"/>
    <w:tmpl w:val="7E66B154"/>
    <w:numStyleLink w:val="ImportedStyle3"/>
  </w:abstractNum>
  <w:abstractNum w:abstractNumId="3" w15:restartNumberingAfterBreak="0">
    <w:nsid w:val="13641852"/>
    <w:multiLevelType w:val="hybridMultilevel"/>
    <w:tmpl w:val="9202030A"/>
    <w:styleLink w:val="ImportedStyle5"/>
    <w:lvl w:ilvl="0" w:tplc="04660C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754E87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F10FB4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5947F0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C2C8A70">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9B0CC8C">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9500DE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472C0CC">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0C68582">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16556BBF"/>
    <w:multiLevelType w:val="hybridMultilevel"/>
    <w:tmpl w:val="C120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D2945"/>
    <w:multiLevelType w:val="hybridMultilevel"/>
    <w:tmpl w:val="DA52289C"/>
    <w:styleLink w:val="ImportedStyle6"/>
    <w:lvl w:ilvl="0" w:tplc="770A3F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064DB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88487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CA0F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5A95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B213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AC2704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EF472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3E2F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30122F4"/>
    <w:multiLevelType w:val="hybridMultilevel"/>
    <w:tmpl w:val="2C621434"/>
    <w:numStyleLink w:val="ImportedStyle2"/>
  </w:abstractNum>
  <w:abstractNum w:abstractNumId="7" w15:restartNumberingAfterBreak="0">
    <w:nsid w:val="2C99285C"/>
    <w:multiLevelType w:val="hybridMultilevel"/>
    <w:tmpl w:val="3314CBF2"/>
    <w:numStyleLink w:val="ImportedStyle1"/>
  </w:abstractNum>
  <w:abstractNum w:abstractNumId="8" w15:restartNumberingAfterBreak="0">
    <w:nsid w:val="2CA6151C"/>
    <w:multiLevelType w:val="hybridMultilevel"/>
    <w:tmpl w:val="2C621434"/>
    <w:styleLink w:val="ImportedStyle2"/>
    <w:lvl w:ilvl="0" w:tplc="68E0B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110EB2C">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9BC456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8465D9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BF6031C">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6C642A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68EF3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D9E3A04">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83870C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37700AE5"/>
    <w:multiLevelType w:val="hybridMultilevel"/>
    <w:tmpl w:val="C76C1F90"/>
    <w:numStyleLink w:val="ImportedStyle4"/>
  </w:abstractNum>
  <w:abstractNum w:abstractNumId="10" w15:restartNumberingAfterBreak="0">
    <w:nsid w:val="379622DF"/>
    <w:multiLevelType w:val="hybridMultilevel"/>
    <w:tmpl w:val="DA52289C"/>
    <w:numStyleLink w:val="ImportedStyle6"/>
  </w:abstractNum>
  <w:abstractNum w:abstractNumId="11" w15:restartNumberingAfterBreak="0">
    <w:nsid w:val="572F7847"/>
    <w:multiLevelType w:val="hybridMultilevel"/>
    <w:tmpl w:val="14D6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44D46"/>
    <w:multiLevelType w:val="hybridMultilevel"/>
    <w:tmpl w:val="7E66B154"/>
    <w:styleLink w:val="ImportedStyle3"/>
    <w:lvl w:ilvl="0" w:tplc="66BCA9B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990FC3E">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2F48C9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9D2092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B2876F4">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CBCF4E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4B0A64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0026EA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018B55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15:restartNumberingAfterBreak="0">
    <w:nsid w:val="59514AB6"/>
    <w:multiLevelType w:val="hybridMultilevel"/>
    <w:tmpl w:val="C76C1F90"/>
    <w:styleLink w:val="ImportedStyle4"/>
    <w:lvl w:ilvl="0" w:tplc="4E242D8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15C811E">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D525354">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4704B6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BA29290">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6E6FF8E">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43E556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2E28E94">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34A3B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0"/>
  </w:num>
  <w:num w:numId="2">
    <w:abstractNumId w:val="7"/>
  </w:num>
  <w:num w:numId="3">
    <w:abstractNumId w:val="8"/>
  </w:num>
  <w:num w:numId="4">
    <w:abstractNumId w:val="6"/>
  </w:num>
  <w:num w:numId="5">
    <w:abstractNumId w:val="12"/>
  </w:num>
  <w:num w:numId="6">
    <w:abstractNumId w:val="2"/>
  </w:num>
  <w:num w:numId="7">
    <w:abstractNumId w:val="13"/>
  </w:num>
  <w:num w:numId="8">
    <w:abstractNumId w:val="9"/>
  </w:num>
  <w:num w:numId="9">
    <w:abstractNumId w:val="3"/>
  </w:num>
  <w:num w:numId="10">
    <w:abstractNumId w:val="1"/>
  </w:num>
  <w:num w:numId="11">
    <w:abstractNumId w:val="5"/>
  </w:num>
  <w:num w:numId="12">
    <w:abstractNumId w:val="1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A1"/>
    <w:rsid w:val="00086F3F"/>
    <w:rsid w:val="000B2AA5"/>
    <w:rsid w:val="001217A1"/>
    <w:rsid w:val="00236628"/>
    <w:rsid w:val="002E6780"/>
    <w:rsid w:val="003C4B88"/>
    <w:rsid w:val="00497B69"/>
    <w:rsid w:val="00521974"/>
    <w:rsid w:val="00575361"/>
    <w:rsid w:val="005E5DA1"/>
    <w:rsid w:val="007A245B"/>
    <w:rsid w:val="008037F9"/>
    <w:rsid w:val="00A45B18"/>
    <w:rsid w:val="00A46B08"/>
    <w:rsid w:val="00A47D5A"/>
    <w:rsid w:val="00CC2B82"/>
    <w:rsid w:val="00D94E54"/>
    <w:rsid w:val="00DB22ED"/>
    <w:rsid w:val="00EE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A0DA"/>
  <w15:docId w15:val="{19D71616-177A-4FE3-8708-53153DDB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D94E5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
    <w:pPr>
      <w:keepNext/>
      <w:widowControl w:val="0"/>
      <w:jc w:val="center"/>
      <w:outlineLvl w:val="1"/>
    </w:pPr>
    <w:rPr>
      <w:rFonts w:eastAsia="Times New Roman"/>
      <w:b/>
      <w:bCs/>
      <w:color w:val="000000"/>
      <w:u w:color="000000"/>
    </w:rPr>
  </w:style>
  <w:style w:type="paragraph" w:styleId="Heading3">
    <w:name w:val="heading 3"/>
    <w:basedOn w:val="Normal"/>
    <w:next w:val="Normal"/>
    <w:link w:val="Heading3Char"/>
    <w:uiPriority w:val="9"/>
    <w:unhideWhenUsed/>
    <w:qFormat/>
    <w:rsid w:val="00D94E5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next w:val="Body"/>
    <w:pPr>
      <w:keepNext/>
      <w:widowControl w:val="0"/>
      <w:jc w:val="center"/>
      <w:outlineLvl w:val="3"/>
    </w:pPr>
    <w:rPr>
      <w:rFonts w:cs="Arial Unicode MS"/>
      <w:b/>
      <w:bCs/>
      <w:color w:val="000000"/>
      <w:sz w:val="24"/>
      <w:szCs w:val="24"/>
      <w:u w:color="000000"/>
    </w:rPr>
  </w:style>
  <w:style w:type="paragraph" w:styleId="Heading5">
    <w:name w:val="heading 5"/>
    <w:basedOn w:val="Normal"/>
    <w:next w:val="Normal"/>
    <w:link w:val="Heading5Char"/>
    <w:uiPriority w:val="9"/>
    <w:unhideWhenUsed/>
    <w:qFormat/>
    <w:rsid w:val="002E678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320"/>
        <w:tab w:val="right" w:pos="8640"/>
      </w:tabs>
    </w:pPr>
    <w:rPr>
      <w:rFonts w:cs="Arial Unicode MS"/>
      <w:color w:val="000000"/>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80"/>
      <w:sz w:val="24"/>
      <w:szCs w:val="24"/>
      <w:u w:color="00008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u w:val="single" w:color="0000FF"/>
    </w:rPr>
  </w:style>
  <w:style w:type="paragraph" w:styleId="NormalWeb">
    <w:name w:val="Normal (Web)"/>
    <w:pPr>
      <w:spacing w:before="100" w:after="100"/>
    </w:pPr>
    <w:rPr>
      <w:rFonts w:cs="Arial Unicode MS"/>
      <w:color w:val="000080"/>
      <w:sz w:val="24"/>
      <w:szCs w:val="24"/>
      <w:u w:color="000080"/>
    </w:rPr>
  </w:style>
  <w:style w:type="paragraph" w:styleId="ListParagraph">
    <w:name w:val="List Paragraph"/>
    <w:pPr>
      <w:ind w:left="720"/>
    </w:pPr>
    <w:rPr>
      <w:rFonts w:cs="Arial Unicode MS"/>
      <w:color w:val="000080"/>
      <w:sz w:val="24"/>
      <w:szCs w:val="24"/>
      <w:u w:color="00008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paragraph" w:styleId="Footer">
    <w:name w:val="footer"/>
    <w:basedOn w:val="Normal"/>
    <w:link w:val="FooterChar"/>
    <w:uiPriority w:val="99"/>
    <w:unhideWhenUsed/>
    <w:rsid w:val="00D94E54"/>
    <w:pPr>
      <w:tabs>
        <w:tab w:val="center" w:pos="4680"/>
        <w:tab w:val="right" w:pos="9360"/>
      </w:tabs>
    </w:pPr>
  </w:style>
  <w:style w:type="character" w:customStyle="1" w:styleId="FooterChar">
    <w:name w:val="Footer Char"/>
    <w:basedOn w:val="DefaultParagraphFont"/>
    <w:link w:val="Footer"/>
    <w:uiPriority w:val="99"/>
    <w:rsid w:val="00D94E54"/>
    <w:rPr>
      <w:sz w:val="24"/>
      <w:szCs w:val="24"/>
    </w:rPr>
  </w:style>
  <w:style w:type="character" w:customStyle="1" w:styleId="Heading1Char">
    <w:name w:val="Heading 1 Char"/>
    <w:basedOn w:val="DefaultParagraphFont"/>
    <w:link w:val="Heading1"/>
    <w:uiPriority w:val="9"/>
    <w:rsid w:val="00D94E5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94E54"/>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rsid w:val="002E6780"/>
    <w:rPr>
      <w:rFonts w:asciiTheme="majorHAnsi" w:eastAsiaTheme="majorEastAsia" w:hAnsiTheme="majorHAnsi" w:cstheme="majorBidi"/>
      <w:color w:val="365F91" w:themeColor="accent1" w:themeShade="BF"/>
      <w:sz w:val="24"/>
      <w:szCs w:val="24"/>
    </w:rPr>
  </w:style>
  <w:style w:type="character" w:customStyle="1" w:styleId="None">
    <w:name w:val="None"/>
    <w:rsid w:val="00521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rnold@cos.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College of the Sequoias</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Arnold</dc:creator>
  <cp:lastModifiedBy>Craig Arnold</cp:lastModifiedBy>
  <cp:revision>7</cp:revision>
  <dcterms:created xsi:type="dcterms:W3CDTF">2020-01-01T02:48:00Z</dcterms:created>
  <dcterms:modified xsi:type="dcterms:W3CDTF">2020-01-06T07:40:00Z</dcterms:modified>
</cp:coreProperties>
</file>