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04316384"/>
        <w:docPartObj>
          <w:docPartGallery w:val="Cover Pages"/>
          <w:docPartUnique/>
        </w:docPartObj>
      </w:sdtPr>
      <w:sdtEndPr/>
      <w:sdtContent>
        <w:p w:rsidR="009366A5" w:rsidRDefault="009366A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1"/>
          </w:tblGrid>
          <w:tr w:rsidR="009366A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B42EDF75AF3475DA597E52CB2FAD8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366A5" w:rsidRDefault="009366A5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Université Lille 1 – Master 1</w:t>
                    </w:r>
                  </w:p>
                </w:tc>
              </w:sdtContent>
            </w:sdt>
          </w:tr>
          <w:tr w:rsidR="009366A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8931DFE00594272BBE2BAE59269C77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366A5" w:rsidRDefault="009366A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RDF – TP n°0</w:t>
                    </w:r>
                    <w:r w:rsidR="00383F1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9</w:t>
                    </w:r>
                  </w:p>
                </w:sdtContent>
              </w:sdt>
            </w:tc>
          </w:tr>
          <w:tr w:rsidR="009366A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5D9AAFC03C8D4D719A17B86E590AD2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366A5" w:rsidRDefault="00383F15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Arbres de décision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4"/>
          </w:tblGrid>
          <w:tr w:rsidR="009366A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B62A5AF00B149B0B2F3F92951682D2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366A5" w:rsidRDefault="009366A5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BARCHID Sami – SLIMANI Anthony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C615D8C45D846519B5E72115AFAB1F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3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9366A5" w:rsidRDefault="00771A7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</w:t>
                    </w:r>
                    <w:r w:rsidR="009366A5">
                      <w:rPr>
                        <w:color w:val="4472C4" w:themeColor="accent1"/>
                        <w:sz w:val="28"/>
                        <w:szCs w:val="28"/>
                      </w:rPr>
                      <w:t>/03/2019</w:t>
                    </w:r>
                  </w:p>
                </w:sdtContent>
              </w:sdt>
              <w:p w:rsidR="009366A5" w:rsidRDefault="009366A5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9366A5" w:rsidRDefault="009366A5">
          <w:pPr>
            <w:spacing w:after="200" w:line="276" w:lineRule="auto"/>
            <w:jc w:val="left"/>
          </w:pPr>
          <w:r>
            <w:br w:type="page"/>
          </w:r>
        </w:p>
      </w:sdtContent>
    </w:sdt>
    <w:p w:rsidR="009366A5" w:rsidRDefault="009366A5" w:rsidP="009366A5">
      <w:pPr>
        <w:pStyle w:val="Titre1"/>
      </w:pPr>
      <w:r>
        <w:lastRenderedPageBreak/>
        <w:t>Introduction</w:t>
      </w:r>
    </w:p>
    <w:p w:rsidR="00196BA9" w:rsidRPr="00196BA9" w:rsidRDefault="00196BA9" w:rsidP="00196BA9"/>
    <w:p w:rsidR="00196BA9" w:rsidRDefault="009366A5" w:rsidP="00196BA9">
      <w:pPr>
        <w:spacing w:after="200" w:line="276" w:lineRule="auto"/>
        <w:jc w:val="left"/>
      </w:pPr>
      <w:r>
        <w:t xml:space="preserve">L’objectif de ce TP est </w:t>
      </w:r>
      <w:r w:rsidR="000F6175">
        <w:t xml:space="preserve">de comprendre </w:t>
      </w:r>
      <w:r w:rsidR="00686F05">
        <w:t xml:space="preserve">le modèle des </w:t>
      </w:r>
      <w:r w:rsidR="000F6175">
        <w:t>arbre</w:t>
      </w:r>
      <w:r w:rsidR="00686F05">
        <w:t>s</w:t>
      </w:r>
      <w:r w:rsidR="000F6175">
        <w:t xml:space="preserve"> de décision en </w:t>
      </w:r>
      <w:r w:rsidR="00427693">
        <w:t>utilisant l’algorithme ID3, une variante de l’algorithme général « CART ».</w:t>
      </w:r>
    </w:p>
    <w:p w:rsidR="00BE05C9" w:rsidRDefault="00196BA9" w:rsidP="007361AE">
      <w:pPr>
        <w:spacing w:after="200" w:line="276" w:lineRule="auto"/>
        <w:jc w:val="left"/>
      </w:pPr>
      <w:r>
        <w:t xml:space="preserve">Ce rapport est divisé en </w:t>
      </w:r>
      <w:r w:rsidR="00BE05C9">
        <w:t>TODO</w:t>
      </w:r>
      <w:r>
        <w:t xml:space="preserve"> parties :</w:t>
      </w:r>
    </w:p>
    <w:p w:rsidR="00D54AAB" w:rsidRDefault="00D54AAB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805CA6" w:rsidRDefault="009D6A7A" w:rsidP="009D6A7A">
      <w:pPr>
        <w:pStyle w:val="Titre1"/>
      </w:pPr>
      <w:r>
        <w:lastRenderedPageBreak/>
        <w:t>Question de bon sens</w:t>
      </w:r>
    </w:p>
    <w:p w:rsidR="009D6A7A" w:rsidRPr="009D6A7A" w:rsidRDefault="009D6A7A" w:rsidP="009D6A7A"/>
    <w:p w:rsidR="009D6A7A" w:rsidRDefault="009D6A7A" w:rsidP="009D6A7A">
      <w:pPr>
        <w:pStyle w:val="Titre3"/>
      </w:pPr>
      <w:r>
        <w:t>Problème posé</w:t>
      </w:r>
    </w:p>
    <w:p w:rsidR="009D6A7A" w:rsidRPr="009D6A7A" w:rsidRDefault="009D6A7A" w:rsidP="009D6A7A">
      <w:pPr>
        <w:pStyle w:val="NormalWeb"/>
        <w:shd w:val="clear" w:color="auto" w:fill="F9EEDC"/>
        <w:spacing w:before="90" w:beforeAutospacing="0" w:after="90" w:afterAutospacing="0"/>
        <w:ind w:left="150" w:right="150"/>
        <w:jc w:val="both"/>
        <w:rPr>
          <w:rFonts w:ascii="Trebuchet MS" w:hAnsi="Trebuchet MS"/>
          <w:color w:val="666666"/>
          <w:sz w:val="16"/>
          <w:szCs w:val="16"/>
          <w:lang w:val="fr-BE"/>
        </w:rPr>
      </w:pPr>
      <w:r w:rsidRPr="009D6A7A">
        <w:rPr>
          <w:rFonts w:ascii="Trebuchet MS" w:hAnsi="Trebuchet MS"/>
          <w:color w:val="666666"/>
          <w:sz w:val="16"/>
          <w:szCs w:val="16"/>
          <w:lang w:val="fr-BE"/>
        </w:rPr>
        <w:t xml:space="preserve">Deux joueurs (notés A et B) jouent au jeu </w:t>
      </w:r>
      <w:proofErr w:type="gramStart"/>
      <w:r w:rsidRPr="009D6A7A">
        <w:rPr>
          <w:rFonts w:ascii="Trebuchet MS" w:hAnsi="Trebuchet MS"/>
          <w:color w:val="666666"/>
          <w:sz w:val="16"/>
          <w:szCs w:val="16"/>
          <w:lang w:val="fr-BE"/>
        </w:rPr>
        <w:t>suivant:</w:t>
      </w:r>
      <w:proofErr w:type="gramEnd"/>
      <w:r w:rsidRPr="009D6A7A">
        <w:rPr>
          <w:rFonts w:ascii="Trebuchet MS" w:hAnsi="Trebuchet MS"/>
          <w:color w:val="666666"/>
          <w:sz w:val="16"/>
          <w:szCs w:val="16"/>
          <w:lang w:val="fr-BE"/>
        </w:rPr>
        <w:t xml:space="preserve"> A choisit un nombre entier x entre 1 et N (N étant un nombre connu de A et B), et B doit le deviner en lui proposant successivement des valeurs. Pour chaque valeur possible de x proposée par B, A répond “</w:t>
      </w:r>
      <w:proofErr w:type="gramStart"/>
      <w:r w:rsidRPr="009D6A7A">
        <w:rPr>
          <w:rFonts w:ascii="Trebuchet MS" w:hAnsi="Trebuchet MS"/>
          <w:color w:val="666666"/>
          <w:sz w:val="16"/>
          <w:szCs w:val="16"/>
          <w:lang w:val="fr-BE"/>
        </w:rPr>
        <w:t>gagné</w:t>
      </w:r>
      <w:proofErr w:type="gramEnd"/>
      <w:r w:rsidRPr="009D6A7A">
        <w:rPr>
          <w:rFonts w:ascii="Trebuchet MS" w:hAnsi="Trebuchet MS"/>
          <w:color w:val="666666"/>
          <w:sz w:val="16"/>
          <w:szCs w:val="16"/>
          <w:lang w:val="fr-BE"/>
        </w:rPr>
        <w:t xml:space="preserve"> !”, “x est plus petit”, ou “x est plus grand”.</w:t>
      </w:r>
    </w:p>
    <w:p w:rsidR="009D6A7A" w:rsidRPr="009D6A7A" w:rsidRDefault="009D6A7A" w:rsidP="009D6A7A">
      <w:pPr>
        <w:pStyle w:val="vspace"/>
        <w:shd w:val="clear" w:color="auto" w:fill="F9EEDC"/>
        <w:spacing w:before="90" w:beforeAutospacing="0" w:after="90" w:afterAutospacing="0"/>
        <w:ind w:left="150" w:right="150"/>
        <w:jc w:val="both"/>
        <w:rPr>
          <w:rFonts w:ascii="Trebuchet MS" w:hAnsi="Trebuchet MS"/>
          <w:color w:val="666666"/>
          <w:sz w:val="16"/>
          <w:szCs w:val="16"/>
          <w:lang w:val="fr-BE"/>
        </w:rPr>
      </w:pPr>
      <w:r w:rsidRPr="009D6A7A">
        <w:rPr>
          <w:rFonts w:ascii="Trebuchet MS" w:hAnsi="Trebuchet MS"/>
          <w:color w:val="666666"/>
          <w:sz w:val="16"/>
          <w:szCs w:val="16"/>
          <w:lang w:val="fr-BE"/>
        </w:rPr>
        <w:t xml:space="preserve">a) Avant de jouer, B dit à </w:t>
      </w:r>
      <w:proofErr w:type="gramStart"/>
      <w:r w:rsidRPr="009D6A7A">
        <w:rPr>
          <w:rFonts w:ascii="Trebuchet MS" w:hAnsi="Trebuchet MS"/>
          <w:color w:val="666666"/>
          <w:sz w:val="16"/>
          <w:szCs w:val="16"/>
          <w:lang w:val="fr-BE"/>
        </w:rPr>
        <w:t>A:</w:t>
      </w:r>
      <w:proofErr w:type="gramEnd"/>
      <w:r w:rsidRPr="009D6A7A">
        <w:rPr>
          <w:rFonts w:ascii="Trebuchet MS" w:hAnsi="Trebuchet MS"/>
          <w:color w:val="666666"/>
          <w:sz w:val="16"/>
          <w:szCs w:val="16"/>
          <w:lang w:val="fr-BE"/>
        </w:rPr>
        <w:t xml:space="preserve"> “je n’ai pas besoin de plus de 4 propositions pour gagner”. A répond alors à </w:t>
      </w:r>
      <w:proofErr w:type="gramStart"/>
      <w:r w:rsidRPr="009D6A7A">
        <w:rPr>
          <w:rFonts w:ascii="Trebuchet MS" w:hAnsi="Trebuchet MS"/>
          <w:color w:val="666666"/>
          <w:sz w:val="16"/>
          <w:szCs w:val="16"/>
          <w:lang w:val="fr-BE"/>
        </w:rPr>
        <w:t>B:</w:t>
      </w:r>
      <w:proofErr w:type="gramEnd"/>
      <w:r w:rsidRPr="009D6A7A">
        <w:rPr>
          <w:rFonts w:ascii="Trebuchet MS" w:hAnsi="Trebuchet MS"/>
          <w:color w:val="666666"/>
          <w:sz w:val="16"/>
          <w:szCs w:val="16"/>
          <w:lang w:val="fr-BE"/>
        </w:rPr>
        <w:t xml:space="preserve"> “C’est vrai, mais avec mon choix de x tu auras besoin d’exactement 4 propositions”. Que vaut N ?</w:t>
      </w:r>
    </w:p>
    <w:p w:rsidR="009D6A7A" w:rsidRPr="009D6A7A" w:rsidRDefault="009D6A7A" w:rsidP="009D6A7A">
      <w:pPr>
        <w:pStyle w:val="vspace"/>
        <w:shd w:val="clear" w:color="auto" w:fill="F9EEDC"/>
        <w:spacing w:before="90" w:beforeAutospacing="0" w:after="90" w:afterAutospacing="0"/>
        <w:ind w:left="150" w:right="150"/>
        <w:jc w:val="both"/>
        <w:rPr>
          <w:rFonts w:ascii="Trebuchet MS" w:hAnsi="Trebuchet MS"/>
          <w:color w:val="666666"/>
          <w:sz w:val="16"/>
          <w:szCs w:val="16"/>
          <w:lang w:val="fr-BE"/>
        </w:rPr>
      </w:pPr>
      <w:r w:rsidRPr="009D6A7A">
        <w:rPr>
          <w:rFonts w:ascii="Trebuchet MS" w:hAnsi="Trebuchet MS"/>
          <w:color w:val="666666"/>
          <w:sz w:val="16"/>
          <w:szCs w:val="16"/>
          <w:lang w:val="fr-BE"/>
        </w:rPr>
        <w:t xml:space="preserve">b) B répond </w:t>
      </w:r>
      <w:proofErr w:type="gramStart"/>
      <w:r w:rsidRPr="009D6A7A">
        <w:rPr>
          <w:rFonts w:ascii="Trebuchet MS" w:hAnsi="Trebuchet MS"/>
          <w:color w:val="666666"/>
          <w:sz w:val="16"/>
          <w:szCs w:val="16"/>
          <w:lang w:val="fr-BE"/>
        </w:rPr>
        <w:t>alors:</w:t>
      </w:r>
      <w:proofErr w:type="gramEnd"/>
      <w:r w:rsidRPr="009D6A7A">
        <w:rPr>
          <w:rFonts w:ascii="Trebuchet MS" w:hAnsi="Trebuchet MS"/>
          <w:color w:val="666666"/>
          <w:sz w:val="16"/>
          <w:szCs w:val="16"/>
          <w:lang w:val="fr-BE"/>
        </w:rPr>
        <w:t xml:space="preserve"> “Avec l’information que tu viens de me donner, je suis presque sûr de gagner avant.” Expliquer le raisonnement de B et calculer la quantité d’information que lui a donnée A par sa réponse.</w:t>
      </w:r>
    </w:p>
    <w:p w:rsidR="009D6A7A" w:rsidRDefault="009D6A7A" w:rsidP="009D6A7A">
      <w:pPr>
        <w:rPr>
          <w:lang w:val="fr-BE"/>
        </w:rPr>
      </w:pPr>
    </w:p>
    <w:p w:rsidR="009D6A7A" w:rsidRDefault="009D6A7A" w:rsidP="009D6A7A">
      <w:pPr>
        <w:pStyle w:val="Titre3"/>
      </w:pPr>
      <w:r>
        <w:t>a) Que vaut N ?</w:t>
      </w:r>
    </w:p>
    <w:p w:rsidR="00507041" w:rsidRDefault="009D6A7A" w:rsidP="004275D5">
      <w:r>
        <w:t xml:space="preserve">Il faut deviner un numéro entre 1 et N. La manière de trouver ce numéro en posant le moins de questions possible est de toujours choisir un numéro </w:t>
      </w:r>
      <w:r w:rsidR="00507041">
        <w:t>de telle sorte que l’ensemble des numéros plus grands et l’ensemble de numéros plus petits aient tous les deux la même taille. Nous voulons donc maximiser le gain d’information à chaque choix de numéro. En bref, il faut choisir toujours la médiane des numéros possibles.</w:t>
      </w:r>
    </w:p>
    <w:p w:rsidR="00507041" w:rsidRDefault="00507041" w:rsidP="004275D5">
      <w:r>
        <w:t xml:space="preserve">Si nous utilisons cette méthode optimale en nombre de questions et que nous savons que nous n’avons besoin que de 4 choix maximum, on peut donc conclure que </w:t>
      </w:r>
      <w:r w:rsidRPr="00507041">
        <w:rPr>
          <w:b/>
        </w:rPr>
        <w:t>N=16</w:t>
      </w:r>
      <w:r>
        <w:t>.</w:t>
      </w:r>
    </w:p>
    <w:p w:rsidR="00B94E32" w:rsidRDefault="00507041" w:rsidP="004275D5">
      <w:r>
        <w:t>En effet, en appliquant la stratégie optimale, on est sûr de tomber sur le bon numéro en 4 coups</w:t>
      </w:r>
      <w:r w:rsidR="00287E67">
        <w:t>.</w:t>
      </w:r>
      <w:r w:rsidR="00B94E32">
        <w:t xml:space="preserve"> Par exemple imaginons que </w:t>
      </w:r>
      <w:r w:rsidR="00F04ACE">
        <w:t xml:space="preserve">A choisisse </w:t>
      </w:r>
      <w:r w:rsidR="00B94E32">
        <w:t xml:space="preserve">le numéro à trouver </w:t>
      </w:r>
      <w:r w:rsidR="00267E88">
        <w:t xml:space="preserve">x </w:t>
      </w:r>
      <w:r w:rsidR="00F04ACE">
        <w:t xml:space="preserve">= </w:t>
      </w:r>
      <w:r w:rsidR="00B94E32">
        <w:t>1 :</w:t>
      </w:r>
    </w:p>
    <w:p w:rsidR="00B94E32" w:rsidRDefault="00267E88" w:rsidP="00F04ACE">
      <w:pPr>
        <w:pStyle w:val="Paragraphedeliste"/>
        <w:numPr>
          <w:ilvl w:val="0"/>
          <w:numId w:val="25"/>
        </w:numPr>
      </w:pPr>
      <w:r>
        <w:t>B choisi 8, A répond « x est plus petit »</w:t>
      </w:r>
    </w:p>
    <w:p w:rsidR="00267E88" w:rsidRDefault="00267E88" w:rsidP="00F04ACE">
      <w:pPr>
        <w:pStyle w:val="Paragraphedeliste"/>
        <w:numPr>
          <w:ilvl w:val="0"/>
          <w:numId w:val="25"/>
        </w:numPr>
      </w:pPr>
      <w:r>
        <w:t>B choisi 4, A répond « x est plus petit »</w:t>
      </w:r>
    </w:p>
    <w:p w:rsidR="00267E88" w:rsidRDefault="00267E88" w:rsidP="00F04ACE">
      <w:pPr>
        <w:pStyle w:val="Paragraphedeliste"/>
        <w:numPr>
          <w:ilvl w:val="0"/>
          <w:numId w:val="25"/>
        </w:numPr>
      </w:pPr>
      <w:r>
        <w:t>B choisi 2, A réponse « x est plus petit »</w:t>
      </w:r>
    </w:p>
    <w:p w:rsidR="00267E88" w:rsidRDefault="00267E88" w:rsidP="00F04ACE">
      <w:pPr>
        <w:pStyle w:val="Paragraphedeliste"/>
        <w:numPr>
          <w:ilvl w:val="0"/>
          <w:numId w:val="25"/>
        </w:numPr>
      </w:pPr>
      <w:r>
        <w:t xml:space="preserve">B a trouvé </w:t>
      </w:r>
      <w:r w:rsidR="0014727C">
        <w:t xml:space="preserve">x = </w:t>
      </w:r>
      <w:r>
        <w:t>1</w:t>
      </w:r>
    </w:p>
    <w:p w:rsidR="00B94E32" w:rsidRDefault="00DC6F57" w:rsidP="004275D5">
      <w:r>
        <w:t>Ceci montre bien qu’il est obligatoire, avec cette stratégie, de trouver une valeur unique en 4 étapes maximum.</w:t>
      </w:r>
    </w:p>
    <w:p w:rsidR="00507041" w:rsidRDefault="00B94E32" w:rsidP="00B94E32">
      <w:pPr>
        <w:pStyle w:val="Titre3"/>
      </w:pPr>
      <w:r>
        <w:t xml:space="preserve">b) Expliquer le raisonnement de </w:t>
      </w:r>
      <w:r w:rsidR="00922AC4">
        <w:t>B</w:t>
      </w:r>
      <w:r>
        <w:t xml:space="preserve"> et calculer la quantité d’information que lui a donné A par sa réponse.</w:t>
      </w:r>
    </w:p>
    <w:p w:rsidR="00A74DFA" w:rsidRDefault="00922AC4" w:rsidP="009D6A7A">
      <w:r>
        <w:t xml:space="preserve">Par sa réponse, A assure qu’il est impossible que B trouve </w:t>
      </w:r>
      <w:r>
        <w:tab/>
      </w:r>
      <w:r w:rsidR="00292978">
        <w:t xml:space="preserve">le numéro en moins de 4 coups. Cela montre que le numéro que A </w:t>
      </w:r>
      <w:proofErr w:type="spellStart"/>
      <w:r w:rsidR="00292978">
        <w:t>a</w:t>
      </w:r>
      <w:proofErr w:type="spellEnd"/>
      <w:r w:rsidR="00292978">
        <w:t xml:space="preserve"> choisi est impair. En effet, la stratégie de B implique de devoir toujours choisir un numéro pair si nous pouvons séparer l’ensemble des numéros. </w:t>
      </w:r>
    </w:p>
    <w:p w:rsidR="00292978" w:rsidRDefault="00292978" w:rsidP="009D6A7A">
      <w:r>
        <w:t>Le seul moment où B choisirait un numéro impair serait au moment où il n’y a plus que ce choix-là de disponibles (et donc que B trouve le bon numéro en 4 coups).</w:t>
      </w:r>
      <w:r w:rsidR="00A74DFA">
        <w:t xml:space="preserve"> A </w:t>
      </w:r>
      <w:proofErr w:type="spellStart"/>
      <w:r w:rsidR="00A74DFA">
        <w:t>a</w:t>
      </w:r>
      <w:proofErr w:type="spellEnd"/>
      <w:r w:rsidR="00A74DFA">
        <w:t xml:space="preserve"> donc donné l’information que le numéro choisi est </w:t>
      </w:r>
      <w:r w:rsidR="00A74DFA" w:rsidRPr="00A74DFA">
        <w:rPr>
          <w:b/>
        </w:rPr>
        <w:t>impair</w:t>
      </w:r>
      <w:r w:rsidR="00A74DFA">
        <w:t>.</w:t>
      </w:r>
    </w:p>
    <w:p w:rsidR="004B2268" w:rsidRDefault="004B2268" w:rsidP="009D6A7A">
      <w:r>
        <w:t>B n’a plus qu’à travailler uniquement sur les nombres impair</w:t>
      </w:r>
      <w:r w:rsidR="00245884">
        <w:t>s</w:t>
      </w:r>
      <w:r w:rsidR="00201D5B">
        <w:t xml:space="preserve"> et donc est presque sûr de pouvoir donner sa réponse en moins de 4 coups.</w:t>
      </w:r>
      <w:r w:rsidR="00245884">
        <w:t xml:space="preserve"> Il n’a qu’à utiliser la même stratégie qu’auparavant mais sur l’ensemble des numéros impairs entre 1 et N.</w:t>
      </w:r>
    </w:p>
    <w:p w:rsidR="00B64981" w:rsidRDefault="00B64981">
      <w:pPr>
        <w:spacing w:after="200" w:line="276" w:lineRule="auto"/>
        <w:jc w:val="left"/>
      </w:pPr>
      <w:r>
        <w:br w:type="page"/>
      </w:r>
    </w:p>
    <w:p w:rsidR="00B64981" w:rsidRDefault="00B64981" w:rsidP="00B64981">
      <w:pPr>
        <w:pStyle w:val="Titre1"/>
      </w:pPr>
      <w:r>
        <w:lastRenderedPageBreak/>
        <w:t>Variante du jeu du pendu</w:t>
      </w:r>
    </w:p>
    <w:p w:rsidR="00B64981" w:rsidRDefault="00D82ECF" w:rsidP="00B64981">
      <w:r>
        <w:t>L’exercice proposé pour ce TP que nous étudierons afin de comprendre les arbres de décision est une variante du jeu du pendu.</w:t>
      </w:r>
    </w:p>
    <w:p w:rsidR="006A4A07" w:rsidRDefault="006A4A07" w:rsidP="00B64981">
      <w:r>
        <w:t xml:space="preserve">Le jeu se déroule de la manière suivante : </w:t>
      </w:r>
    </w:p>
    <w:p w:rsidR="006A4A07" w:rsidRDefault="006A4A07" w:rsidP="006A4A07">
      <w:pPr>
        <w:pStyle w:val="Paragraphedeliste"/>
        <w:numPr>
          <w:ilvl w:val="0"/>
          <w:numId w:val="26"/>
        </w:numPr>
      </w:pPr>
      <w:r>
        <w:t>Un ensemble de noms possibles est mis à disposition</w:t>
      </w:r>
    </w:p>
    <w:p w:rsidR="006A4A07" w:rsidRDefault="006A4A07" w:rsidP="006A4A07">
      <w:pPr>
        <w:pStyle w:val="Paragraphedeliste"/>
        <w:numPr>
          <w:ilvl w:val="0"/>
          <w:numId w:val="26"/>
        </w:numPr>
      </w:pPr>
      <w:r>
        <w:t>Le joueur en choisi un</w:t>
      </w:r>
    </w:p>
    <w:p w:rsidR="006A4A07" w:rsidRDefault="006A4A07" w:rsidP="006A4A07">
      <w:pPr>
        <w:pStyle w:val="Paragraphedeliste"/>
        <w:numPr>
          <w:ilvl w:val="0"/>
          <w:numId w:val="26"/>
        </w:numPr>
      </w:pPr>
      <w:r>
        <w:t>Tant que l’ordinateur n’a pas trouvé le nom choisi</w:t>
      </w:r>
    </w:p>
    <w:p w:rsidR="006A4A07" w:rsidRDefault="006A4A07" w:rsidP="006A4A07">
      <w:pPr>
        <w:pStyle w:val="Paragraphedeliste"/>
        <w:numPr>
          <w:ilvl w:val="1"/>
          <w:numId w:val="26"/>
        </w:numPr>
      </w:pPr>
      <w:r>
        <w:t xml:space="preserve">Il pose une question du type : « Ce mot contient-il la lettre </w:t>
      </w:r>
      <w:proofErr w:type="spellStart"/>
      <w:r>
        <w:t>xxxxxx</w:t>
      </w:r>
      <w:proofErr w:type="spellEnd"/>
      <w:r>
        <w:t> ? »</w:t>
      </w:r>
    </w:p>
    <w:p w:rsidR="006A4A07" w:rsidRDefault="006A4A07" w:rsidP="006A4A07">
      <w:pPr>
        <w:pStyle w:val="Paragraphedeliste"/>
        <w:numPr>
          <w:ilvl w:val="1"/>
          <w:numId w:val="26"/>
        </w:numPr>
      </w:pPr>
      <w:r>
        <w:t>Le joueur répond Oui ou non</w:t>
      </w:r>
    </w:p>
    <w:p w:rsidR="00973BC1" w:rsidRDefault="006A4A07" w:rsidP="006A4A07">
      <w:r>
        <w:t xml:space="preserve">Le but étant que l’ordinateur puisse trouver le mot le plus rapidement possible. </w:t>
      </w:r>
    </w:p>
    <w:p w:rsidR="00973BC1" w:rsidRDefault="006A4A07" w:rsidP="006A4A07">
      <w:r>
        <w:t xml:space="preserve">Lorsque nous </w:t>
      </w:r>
      <w:r w:rsidR="00973BC1">
        <w:t>faisons le lien avec la théorie des arbres de décisions, nous remarquons :</w:t>
      </w:r>
      <w:r>
        <w:t xml:space="preserve"> </w:t>
      </w:r>
    </w:p>
    <w:p w:rsidR="006A4A07" w:rsidRDefault="00973BC1" w:rsidP="00973BC1">
      <w:pPr>
        <w:pStyle w:val="Paragraphedeliste"/>
        <w:numPr>
          <w:ilvl w:val="0"/>
          <w:numId w:val="27"/>
        </w:numPr>
      </w:pPr>
      <w:r>
        <w:t>L</w:t>
      </w:r>
      <w:r w:rsidR="006A4A07">
        <w:t>a variable à prédire (la classe) sont les mots eux-mêmes</w:t>
      </w:r>
      <w:r>
        <w:t>.</w:t>
      </w:r>
    </w:p>
    <w:p w:rsidR="00973BC1" w:rsidRPr="00B64981" w:rsidRDefault="00973BC1" w:rsidP="00973BC1">
      <w:pPr>
        <w:pStyle w:val="Paragraphedeliste"/>
        <w:numPr>
          <w:ilvl w:val="0"/>
          <w:numId w:val="27"/>
        </w:numPr>
      </w:pPr>
      <w:r>
        <w:t>Les variables prédictives sont les lettres de l’alphabet qui composent le mot.</w:t>
      </w:r>
      <w:bookmarkStart w:id="0" w:name="_GoBack"/>
      <w:bookmarkEnd w:id="0"/>
    </w:p>
    <w:p w:rsidR="009D6A7A" w:rsidRPr="009D6A7A" w:rsidRDefault="009D6A7A" w:rsidP="009D6A7A"/>
    <w:sectPr w:rsidR="009D6A7A" w:rsidRPr="009D6A7A" w:rsidSect="009366A5"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770" w:rsidRDefault="009C6770" w:rsidP="00AA1A2C">
      <w:pPr>
        <w:spacing w:after="0" w:line="240" w:lineRule="auto"/>
      </w:pPr>
      <w:r>
        <w:separator/>
      </w:r>
    </w:p>
  </w:endnote>
  <w:endnote w:type="continuationSeparator" w:id="0">
    <w:p w:rsidR="009C6770" w:rsidRDefault="009C6770" w:rsidP="00AA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1330620"/>
      <w:docPartObj>
        <w:docPartGallery w:val="Page Numbers (Bottom of Page)"/>
        <w:docPartUnique/>
      </w:docPartObj>
    </w:sdtPr>
    <w:sdtEndPr/>
    <w:sdtContent>
      <w:p w:rsidR="008373E5" w:rsidRDefault="008373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73E5" w:rsidRDefault="008373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770" w:rsidRDefault="009C6770" w:rsidP="00AA1A2C">
      <w:pPr>
        <w:spacing w:after="0" w:line="240" w:lineRule="auto"/>
      </w:pPr>
      <w:r>
        <w:separator/>
      </w:r>
    </w:p>
  </w:footnote>
  <w:footnote w:type="continuationSeparator" w:id="0">
    <w:p w:rsidR="009C6770" w:rsidRDefault="009C6770" w:rsidP="00AA1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8A3"/>
    <w:multiLevelType w:val="hybridMultilevel"/>
    <w:tmpl w:val="58EE0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5E47"/>
    <w:multiLevelType w:val="hybridMultilevel"/>
    <w:tmpl w:val="49581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222D"/>
    <w:multiLevelType w:val="hybridMultilevel"/>
    <w:tmpl w:val="BA78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E05B0"/>
    <w:multiLevelType w:val="hybridMultilevel"/>
    <w:tmpl w:val="B928B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417BF"/>
    <w:multiLevelType w:val="hybridMultilevel"/>
    <w:tmpl w:val="73088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25B4A"/>
    <w:multiLevelType w:val="hybridMultilevel"/>
    <w:tmpl w:val="FB34A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97732"/>
    <w:multiLevelType w:val="hybridMultilevel"/>
    <w:tmpl w:val="2CDC6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31A63"/>
    <w:multiLevelType w:val="hybridMultilevel"/>
    <w:tmpl w:val="1AD0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44C60"/>
    <w:multiLevelType w:val="hybridMultilevel"/>
    <w:tmpl w:val="9D80A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9409C"/>
    <w:multiLevelType w:val="hybridMultilevel"/>
    <w:tmpl w:val="B2F26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323F1"/>
    <w:multiLevelType w:val="hybridMultilevel"/>
    <w:tmpl w:val="2C4CC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34E64"/>
    <w:multiLevelType w:val="hybridMultilevel"/>
    <w:tmpl w:val="1078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94129"/>
    <w:multiLevelType w:val="hybridMultilevel"/>
    <w:tmpl w:val="F93E601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5844580"/>
    <w:multiLevelType w:val="hybridMultilevel"/>
    <w:tmpl w:val="E6260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93542"/>
    <w:multiLevelType w:val="hybridMultilevel"/>
    <w:tmpl w:val="DE3C4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325E"/>
    <w:multiLevelType w:val="hybridMultilevel"/>
    <w:tmpl w:val="E2567E6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45466E6"/>
    <w:multiLevelType w:val="hybridMultilevel"/>
    <w:tmpl w:val="99C6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95387"/>
    <w:multiLevelType w:val="hybridMultilevel"/>
    <w:tmpl w:val="350C6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F4DF6"/>
    <w:multiLevelType w:val="hybridMultilevel"/>
    <w:tmpl w:val="2C9820F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1F407B0"/>
    <w:multiLevelType w:val="hybridMultilevel"/>
    <w:tmpl w:val="13C48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41245"/>
    <w:multiLevelType w:val="hybridMultilevel"/>
    <w:tmpl w:val="1696C4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BB521B"/>
    <w:multiLevelType w:val="hybridMultilevel"/>
    <w:tmpl w:val="3CD07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A3E3B"/>
    <w:multiLevelType w:val="hybridMultilevel"/>
    <w:tmpl w:val="60B0B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247B9"/>
    <w:multiLevelType w:val="hybridMultilevel"/>
    <w:tmpl w:val="76C4C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6584F"/>
    <w:multiLevelType w:val="hybridMultilevel"/>
    <w:tmpl w:val="2ABCD8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A522E6"/>
    <w:multiLevelType w:val="hybridMultilevel"/>
    <w:tmpl w:val="F3BAD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750CE"/>
    <w:multiLevelType w:val="hybridMultilevel"/>
    <w:tmpl w:val="651C3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8"/>
  </w:num>
  <w:num w:numId="6">
    <w:abstractNumId w:val="17"/>
  </w:num>
  <w:num w:numId="7">
    <w:abstractNumId w:val="25"/>
  </w:num>
  <w:num w:numId="8">
    <w:abstractNumId w:val="7"/>
  </w:num>
  <w:num w:numId="9">
    <w:abstractNumId w:val="26"/>
  </w:num>
  <w:num w:numId="10">
    <w:abstractNumId w:val="11"/>
  </w:num>
  <w:num w:numId="11">
    <w:abstractNumId w:val="6"/>
  </w:num>
  <w:num w:numId="12">
    <w:abstractNumId w:val="23"/>
  </w:num>
  <w:num w:numId="13">
    <w:abstractNumId w:val="24"/>
  </w:num>
  <w:num w:numId="14">
    <w:abstractNumId w:val="20"/>
  </w:num>
  <w:num w:numId="15">
    <w:abstractNumId w:val="22"/>
  </w:num>
  <w:num w:numId="16">
    <w:abstractNumId w:val="21"/>
  </w:num>
  <w:num w:numId="17">
    <w:abstractNumId w:val="10"/>
  </w:num>
  <w:num w:numId="18">
    <w:abstractNumId w:val="16"/>
  </w:num>
  <w:num w:numId="19">
    <w:abstractNumId w:val="1"/>
  </w:num>
  <w:num w:numId="20">
    <w:abstractNumId w:val="19"/>
  </w:num>
  <w:num w:numId="21">
    <w:abstractNumId w:val="12"/>
  </w:num>
  <w:num w:numId="22">
    <w:abstractNumId w:val="15"/>
  </w:num>
  <w:num w:numId="23">
    <w:abstractNumId w:val="9"/>
  </w:num>
  <w:num w:numId="24">
    <w:abstractNumId w:val="14"/>
  </w:num>
  <w:num w:numId="25">
    <w:abstractNumId w:val="8"/>
  </w:num>
  <w:num w:numId="26">
    <w:abstractNumId w:val="1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2C"/>
    <w:rsid w:val="00002AF2"/>
    <w:rsid w:val="00023684"/>
    <w:rsid w:val="00033F24"/>
    <w:rsid w:val="00047AF5"/>
    <w:rsid w:val="00071E3E"/>
    <w:rsid w:val="00073BD0"/>
    <w:rsid w:val="000866ED"/>
    <w:rsid w:val="00090DDC"/>
    <w:rsid w:val="00091443"/>
    <w:rsid w:val="000A0708"/>
    <w:rsid w:val="000B1980"/>
    <w:rsid w:val="000B40A0"/>
    <w:rsid w:val="000B4D28"/>
    <w:rsid w:val="000B7074"/>
    <w:rsid w:val="000C11B1"/>
    <w:rsid w:val="000C1B23"/>
    <w:rsid w:val="000F6175"/>
    <w:rsid w:val="00100632"/>
    <w:rsid w:val="00102647"/>
    <w:rsid w:val="001051C9"/>
    <w:rsid w:val="00125223"/>
    <w:rsid w:val="001435C3"/>
    <w:rsid w:val="0014727C"/>
    <w:rsid w:val="00150E82"/>
    <w:rsid w:val="001609BE"/>
    <w:rsid w:val="00165800"/>
    <w:rsid w:val="00167920"/>
    <w:rsid w:val="00171A58"/>
    <w:rsid w:val="00180EA4"/>
    <w:rsid w:val="00196BA9"/>
    <w:rsid w:val="001B32B0"/>
    <w:rsid w:val="001B33E4"/>
    <w:rsid w:val="001B58EF"/>
    <w:rsid w:val="001C05B0"/>
    <w:rsid w:val="001D6AD4"/>
    <w:rsid w:val="001F5789"/>
    <w:rsid w:val="00201894"/>
    <w:rsid w:val="00201D5B"/>
    <w:rsid w:val="00207C21"/>
    <w:rsid w:val="00211FA9"/>
    <w:rsid w:val="0023127F"/>
    <w:rsid w:val="00245884"/>
    <w:rsid w:val="002463BA"/>
    <w:rsid w:val="00262B92"/>
    <w:rsid w:val="002661B3"/>
    <w:rsid w:val="00267E88"/>
    <w:rsid w:val="002714A0"/>
    <w:rsid w:val="00281946"/>
    <w:rsid w:val="002825ED"/>
    <w:rsid w:val="00287E67"/>
    <w:rsid w:val="00292978"/>
    <w:rsid w:val="002A3E9D"/>
    <w:rsid w:val="002C7BD1"/>
    <w:rsid w:val="002D024C"/>
    <w:rsid w:val="002F05A9"/>
    <w:rsid w:val="002F0A7C"/>
    <w:rsid w:val="002F4248"/>
    <w:rsid w:val="003009C6"/>
    <w:rsid w:val="003029CA"/>
    <w:rsid w:val="00322898"/>
    <w:rsid w:val="00327800"/>
    <w:rsid w:val="0033171C"/>
    <w:rsid w:val="0033189F"/>
    <w:rsid w:val="0037121C"/>
    <w:rsid w:val="00373F58"/>
    <w:rsid w:val="0037588B"/>
    <w:rsid w:val="00377612"/>
    <w:rsid w:val="00383F15"/>
    <w:rsid w:val="003A08DA"/>
    <w:rsid w:val="003A4084"/>
    <w:rsid w:val="003B15E0"/>
    <w:rsid w:val="003B6D89"/>
    <w:rsid w:val="003D5F6E"/>
    <w:rsid w:val="003F2252"/>
    <w:rsid w:val="003F3944"/>
    <w:rsid w:val="003F74AC"/>
    <w:rsid w:val="00411DE1"/>
    <w:rsid w:val="0041306C"/>
    <w:rsid w:val="00420555"/>
    <w:rsid w:val="00420CA3"/>
    <w:rsid w:val="00421A38"/>
    <w:rsid w:val="0042335D"/>
    <w:rsid w:val="004275D5"/>
    <w:rsid w:val="00427693"/>
    <w:rsid w:val="00433327"/>
    <w:rsid w:val="00434CA7"/>
    <w:rsid w:val="00440907"/>
    <w:rsid w:val="00442819"/>
    <w:rsid w:val="00454817"/>
    <w:rsid w:val="004652F7"/>
    <w:rsid w:val="004746E9"/>
    <w:rsid w:val="00495F6F"/>
    <w:rsid w:val="004A3D22"/>
    <w:rsid w:val="004A5688"/>
    <w:rsid w:val="004B2268"/>
    <w:rsid w:val="004B2C17"/>
    <w:rsid w:val="004C4068"/>
    <w:rsid w:val="004D207E"/>
    <w:rsid w:val="004D42F6"/>
    <w:rsid w:val="004D7A79"/>
    <w:rsid w:val="004F299B"/>
    <w:rsid w:val="00507041"/>
    <w:rsid w:val="005648AB"/>
    <w:rsid w:val="00573D24"/>
    <w:rsid w:val="00596792"/>
    <w:rsid w:val="005B3C2D"/>
    <w:rsid w:val="005B47DE"/>
    <w:rsid w:val="005B742C"/>
    <w:rsid w:val="005C340C"/>
    <w:rsid w:val="005E739C"/>
    <w:rsid w:val="00611751"/>
    <w:rsid w:val="00613619"/>
    <w:rsid w:val="00614EED"/>
    <w:rsid w:val="00617FFB"/>
    <w:rsid w:val="00637B45"/>
    <w:rsid w:val="006516F4"/>
    <w:rsid w:val="00686F05"/>
    <w:rsid w:val="006A4A07"/>
    <w:rsid w:val="006C3C0D"/>
    <w:rsid w:val="006D05DB"/>
    <w:rsid w:val="006D0792"/>
    <w:rsid w:val="006D27C9"/>
    <w:rsid w:val="006D46E2"/>
    <w:rsid w:val="006D56DA"/>
    <w:rsid w:val="006E1AD3"/>
    <w:rsid w:val="006E59D1"/>
    <w:rsid w:val="006F7CD8"/>
    <w:rsid w:val="00714167"/>
    <w:rsid w:val="00717DB4"/>
    <w:rsid w:val="007212A5"/>
    <w:rsid w:val="007361AE"/>
    <w:rsid w:val="007401FE"/>
    <w:rsid w:val="00751CF6"/>
    <w:rsid w:val="0075759F"/>
    <w:rsid w:val="007620EF"/>
    <w:rsid w:val="0077039C"/>
    <w:rsid w:val="00771A70"/>
    <w:rsid w:val="00780CEE"/>
    <w:rsid w:val="00792F70"/>
    <w:rsid w:val="007948B9"/>
    <w:rsid w:val="007A1821"/>
    <w:rsid w:val="007A1E16"/>
    <w:rsid w:val="007C18B1"/>
    <w:rsid w:val="007C2E6B"/>
    <w:rsid w:val="007D6B44"/>
    <w:rsid w:val="007E0DD8"/>
    <w:rsid w:val="007F74CB"/>
    <w:rsid w:val="00805CA6"/>
    <w:rsid w:val="0081232E"/>
    <w:rsid w:val="008209D3"/>
    <w:rsid w:val="00826078"/>
    <w:rsid w:val="008373E5"/>
    <w:rsid w:val="00863697"/>
    <w:rsid w:val="0086506C"/>
    <w:rsid w:val="00866A54"/>
    <w:rsid w:val="00873C9C"/>
    <w:rsid w:val="00881EC3"/>
    <w:rsid w:val="00884387"/>
    <w:rsid w:val="00893C9F"/>
    <w:rsid w:val="0089657D"/>
    <w:rsid w:val="008A27CD"/>
    <w:rsid w:val="008A464A"/>
    <w:rsid w:val="008E2667"/>
    <w:rsid w:val="008E71A0"/>
    <w:rsid w:val="008F13B4"/>
    <w:rsid w:val="008F2719"/>
    <w:rsid w:val="008F3795"/>
    <w:rsid w:val="00922AC4"/>
    <w:rsid w:val="00933232"/>
    <w:rsid w:val="0093454A"/>
    <w:rsid w:val="009366A5"/>
    <w:rsid w:val="00945328"/>
    <w:rsid w:val="00945CEF"/>
    <w:rsid w:val="00952183"/>
    <w:rsid w:val="009537DE"/>
    <w:rsid w:val="00955E62"/>
    <w:rsid w:val="00972E22"/>
    <w:rsid w:val="00973BC1"/>
    <w:rsid w:val="0099180E"/>
    <w:rsid w:val="00993453"/>
    <w:rsid w:val="009B4BA7"/>
    <w:rsid w:val="009B4E8A"/>
    <w:rsid w:val="009C473D"/>
    <w:rsid w:val="009C6770"/>
    <w:rsid w:val="009D3C89"/>
    <w:rsid w:val="009D6A7A"/>
    <w:rsid w:val="009F05CE"/>
    <w:rsid w:val="00A0610E"/>
    <w:rsid w:val="00A075F6"/>
    <w:rsid w:val="00A17C50"/>
    <w:rsid w:val="00A3167B"/>
    <w:rsid w:val="00A32FB8"/>
    <w:rsid w:val="00A47A84"/>
    <w:rsid w:val="00A50EF4"/>
    <w:rsid w:val="00A74DFA"/>
    <w:rsid w:val="00A82C21"/>
    <w:rsid w:val="00A854CA"/>
    <w:rsid w:val="00A93390"/>
    <w:rsid w:val="00A97032"/>
    <w:rsid w:val="00AA0731"/>
    <w:rsid w:val="00AA1A2C"/>
    <w:rsid w:val="00AA262B"/>
    <w:rsid w:val="00AA2766"/>
    <w:rsid w:val="00AA66D3"/>
    <w:rsid w:val="00AA7B95"/>
    <w:rsid w:val="00AB425E"/>
    <w:rsid w:val="00AC2586"/>
    <w:rsid w:val="00AC66E6"/>
    <w:rsid w:val="00AD1512"/>
    <w:rsid w:val="00AD6B7A"/>
    <w:rsid w:val="00B11D4B"/>
    <w:rsid w:val="00B167D8"/>
    <w:rsid w:val="00B179D4"/>
    <w:rsid w:val="00B26812"/>
    <w:rsid w:val="00B33BA4"/>
    <w:rsid w:val="00B54C10"/>
    <w:rsid w:val="00B5660B"/>
    <w:rsid w:val="00B57A75"/>
    <w:rsid w:val="00B64981"/>
    <w:rsid w:val="00B66473"/>
    <w:rsid w:val="00B67FA3"/>
    <w:rsid w:val="00B75B5B"/>
    <w:rsid w:val="00B75C00"/>
    <w:rsid w:val="00B94E32"/>
    <w:rsid w:val="00BA035A"/>
    <w:rsid w:val="00BB0A85"/>
    <w:rsid w:val="00BB4548"/>
    <w:rsid w:val="00BC0EAA"/>
    <w:rsid w:val="00BC6D79"/>
    <w:rsid w:val="00BD5702"/>
    <w:rsid w:val="00BE05C9"/>
    <w:rsid w:val="00BE0918"/>
    <w:rsid w:val="00BE3D3A"/>
    <w:rsid w:val="00C167DE"/>
    <w:rsid w:val="00C242C3"/>
    <w:rsid w:val="00C27E3F"/>
    <w:rsid w:val="00C3157C"/>
    <w:rsid w:val="00C3790B"/>
    <w:rsid w:val="00C37F76"/>
    <w:rsid w:val="00C4039A"/>
    <w:rsid w:val="00C62AED"/>
    <w:rsid w:val="00C73DBD"/>
    <w:rsid w:val="00C77462"/>
    <w:rsid w:val="00C9597D"/>
    <w:rsid w:val="00CC44C5"/>
    <w:rsid w:val="00CD419D"/>
    <w:rsid w:val="00CF31E5"/>
    <w:rsid w:val="00CF4784"/>
    <w:rsid w:val="00D140EF"/>
    <w:rsid w:val="00D31FCA"/>
    <w:rsid w:val="00D35D86"/>
    <w:rsid w:val="00D46020"/>
    <w:rsid w:val="00D54AAB"/>
    <w:rsid w:val="00D62723"/>
    <w:rsid w:val="00D731F8"/>
    <w:rsid w:val="00D81D65"/>
    <w:rsid w:val="00D82ECF"/>
    <w:rsid w:val="00D85FA4"/>
    <w:rsid w:val="00D92750"/>
    <w:rsid w:val="00DC4B0A"/>
    <w:rsid w:val="00DC6F57"/>
    <w:rsid w:val="00DE23A9"/>
    <w:rsid w:val="00DE31FE"/>
    <w:rsid w:val="00DF43B3"/>
    <w:rsid w:val="00E21AE5"/>
    <w:rsid w:val="00E21F9A"/>
    <w:rsid w:val="00E22F85"/>
    <w:rsid w:val="00E41351"/>
    <w:rsid w:val="00E53581"/>
    <w:rsid w:val="00E545EA"/>
    <w:rsid w:val="00E64B57"/>
    <w:rsid w:val="00E75047"/>
    <w:rsid w:val="00E94E82"/>
    <w:rsid w:val="00E9582B"/>
    <w:rsid w:val="00ED7DF3"/>
    <w:rsid w:val="00EF6079"/>
    <w:rsid w:val="00F02878"/>
    <w:rsid w:val="00F04A3D"/>
    <w:rsid w:val="00F04ACE"/>
    <w:rsid w:val="00F108F6"/>
    <w:rsid w:val="00F147B6"/>
    <w:rsid w:val="00F14BA0"/>
    <w:rsid w:val="00F170C9"/>
    <w:rsid w:val="00F24A6B"/>
    <w:rsid w:val="00F34A22"/>
    <w:rsid w:val="00F55B1F"/>
    <w:rsid w:val="00F6264D"/>
    <w:rsid w:val="00F7535B"/>
    <w:rsid w:val="00F95099"/>
    <w:rsid w:val="00FA458F"/>
    <w:rsid w:val="00FB4EC7"/>
    <w:rsid w:val="00FC6190"/>
    <w:rsid w:val="00FC6F9D"/>
    <w:rsid w:val="00FD20FD"/>
    <w:rsid w:val="00FD245E"/>
    <w:rsid w:val="00FD4116"/>
    <w:rsid w:val="00FD417F"/>
    <w:rsid w:val="00FE4EA7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982C"/>
  <w15:chartTrackingRefBased/>
  <w15:docId w15:val="{499A2E6E-2DF9-4745-A076-0528BE46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453"/>
    <w:pPr>
      <w:spacing w:after="180" w:line="274" w:lineRule="auto"/>
      <w:jc w:val="both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61361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361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361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361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36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36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36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36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36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A2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A1A2C"/>
  </w:style>
  <w:style w:type="paragraph" w:styleId="Pieddepage">
    <w:name w:val="footer"/>
    <w:basedOn w:val="Normal"/>
    <w:link w:val="PieddepageCar"/>
    <w:uiPriority w:val="99"/>
    <w:unhideWhenUsed/>
    <w:rsid w:val="00AA1A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1A2C"/>
  </w:style>
  <w:style w:type="paragraph" w:styleId="Textedebulles">
    <w:name w:val="Balloon Text"/>
    <w:basedOn w:val="Normal"/>
    <w:link w:val="TextedebullesCar"/>
    <w:uiPriority w:val="99"/>
    <w:semiHidden/>
    <w:unhideWhenUsed/>
    <w:rsid w:val="00150E8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0E82"/>
    <w:rPr>
      <w:rFonts w:ascii="Times New Roma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13619"/>
    <w:pPr>
      <w:spacing w:line="240" w:lineRule="auto"/>
      <w:ind w:left="720" w:hanging="288"/>
      <w:contextualSpacing/>
    </w:pPr>
    <w:rPr>
      <w:color w:val="44546A" w:themeColor="text2"/>
    </w:rPr>
  </w:style>
  <w:style w:type="character" w:styleId="Textedelespacerserv">
    <w:name w:val="Placeholder Text"/>
    <w:basedOn w:val="Policepardfaut"/>
    <w:uiPriority w:val="99"/>
    <w:semiHidden/>
    <w:rsid w:val="00150E82"/>
    <w:rPr>
      <w:color w:val="808080"/>
    </w:rPr>
  </w:style>
  <w:style w:type="table" w:styleId="Grilledutableau">
    <w:name w:val="Table Grid"/>
    <w:basedOn w:val="TableauNormal"/>
    <w:uiPriority w:val="39"/>
    <w:rsid w:val="00C40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613619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customStyle="1" w:styleId="PersonalName">
    <w:name w:val="Personal Name"/>
    <w:basedOn w:val="Titre"/>
    <w:qFormat/>
    <w:rsid w:val="00613619"/>
    <w:rPr>
      <w:b/>
      <w:caps/>
      <w:color w:val="00000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1361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3619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13619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3619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3619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1361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13619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613619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61361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itre8Car">
    <w:name w:val="Titre 8 Car"/>
    <w:basedOn w:val="Policepardfaut"/>
    <w:link w:val="Titre8"/>
    <w:uiPriority w:val="9"/>
    <w:semiHidden/>
    <w:rsid w:val="0061361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1361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3619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13619"/>
    <w:rPr>
      <w:rFonts w:eastAsiaTheme="majorEastAsia" w:cstheme="majorBidi"/>
      <w:iCs/>
      <w:color w:val="44546A" w:themeColor="text2"/>
      <w:sz w:val="40"/>
      <w:szCs w:val="24"/>
    </w:rPr>
  </w:style>
  <w:style w:type="character" w:styleId="lev">
    <w:name w:val="Strong"/>
    <w:basedOn w:val="Policepardfaut"/>
    <w:uiPriority w:val="22"/>
    <w:qFormat/>
    <w:rsid w:val="00613619"/>
    <w:rPr>
      <w:b w:val="0"/>
      <w:bCs/>
      <w:i/>
      <w:color w:val="44546A" w:themeColor="text2"/>
    </w:rPr>
  </w:style>
  <w:style w:type="character" w:styleId="Accentuation">
    <w:name w:val="Emphasis"/>
    <w:basedOn w:val="Policepardfaut"/>
    <w:uiPriority w:val="20"/>
    <w:qFormat/>
    <w:rsid w:val="00613619"/>
    <w:rPr>
      <w:b/>
      <w:i/>
      <w:iCs/>
    </w:rPr>
  </w:style>
  <w:style w:type="paragraph" w:styleId="Sansinterligne">
    <w:name w:val="No Spacing"/>
    <w:link w:val="SansinterligneCar"/>
    <w:uiPriority w:val="1"/>
    <w:qFormat/>
    <w:rsid w:val="0061361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13619"/>
  </w:style>
  <w:style w:type="paragraph" w:styleId="Citation">
    <w:name w:val="Quote"/>
    <w:basedOn w:val="Normal"/>
    <w:next w:val="Normal"/>
    <w:link w:val="CitationCar"/>
    <w:uiPriority w:val="29"/>
    <w:qFormat/>
    <w:rsid w:val="00613619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CitationCar">
    <w:name w:val="Citation Car"/>
    <w:basedOn w:val="Policepardfaut"/>
    <w:link w:val="Citation"/>
    <w:uiPriority w:val="29"/>
    <w:rsid w:val="00613619"/>
    <w:rPr>
      <w:rFonts w:eastAsiaTheme="minorEastAsia"/>
      <w:b/>
      <w:i/>
      <w:iCs/>
      <w:color w:val="4472C4" w:themeColor="accent1"/>
      <w:sz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3619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361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ccentuationlgre">
    <w:name w:val="Subtle Emphasis"/>
    <w:basedOn w:val="Policepardfaut"/>
    <w:uiPriority w:val="19"/>
    <w:qFormat/>
    <w:rsid w:val="00613619"/>
    <w:rPr>
      <w:i/>
      <w:iCs/>
      <w:color w:val="000000"/>
    </w:rPr>
  </w:style>
  <w:style w:type="character" w:styleId="Accentuationintense">
    <w:name w:val="Intense Emphasis"/>
    <w:basedOn w:val="Policepardfaut"/>
    <w:uiPriority w:val="21"/>
    <w:qFormat/>
    <w:rsid w:val="00613619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613619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613619"/>
    <w:rPr>
      <w:b w:val="0"/>
      <w:bCs/>
      <w:smallCaps/>
      <w:color w:val="4472C4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13619"/>
    <w:rPr>
      <w:b/>
      <w:bCs/>
      <w:caps/>
      <w:smallCaps w:val="0"/>
      <w:color w:val="44546A" w:themeColor="text2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3619"/>
    <w:pPr>
      <w:spacing w:before="480" w:line="264" w:lineRule="auto"/>
      <w:outlineLvl w:val="9"/>
    </w:pPr>
    <w:rPr>
      <w:b/>
    </w:rPr>
  </w:style>
  <w:style w:type="table" w:styleId="Tableausimple5">
    <w:name w:val="Plain Table 5"/>
    <w:basedOn w:val="TableauNormal"/>
    <w:uiPriority w:val="45"/>
    <w:rsid w:val="00CF31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D6A7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vspace">
    <w:name w:val="vspace"/>
    <w:basedOn w:val="Normal"/>
    <w:rsid w:val="009D6A7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42EDF75AF3475DA597E52CB2FAD8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C04EA-F943-4AC6-82DE-1DFC30B06BA2}"/>
      </w:docPartPr>
      <w:docPartBody>
        <w:p w:rsidR="009F2672" w:rsidRDefault="00DE2E26" w:rsidP="00DE2E26">
          <w:pPr>
            <w:pStyle w:val="FB42EDF75AF3475DA597E52CB2FAD83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48931DFE00594272BBE2BAE59269C7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755B78-613E-451B-87F3-A38177281B0F}"/>
      </w:docPartPr>
      <w:docPartBody>
        <w:p w:rsidR="009F2672" w:rsidRDefault="00DE2E26" w:rsidP="00DE2E26">
          <w:pPr>
            <w:pStyle w:val="48931DFE00594272BBE2BAE59269C77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5D9AAFC03C8D4D719A17B86E590AD2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82D940-2464-491C-A528-C882ABCB131D}"/>
      </w:docPartPr>
      <w:docPartBody>
        <w:p w:rsidR="009F2672" w:rsidRDefault="00DE2E26" w:rsidP="00DE2E26">
          <w:pPr>
            <w:pStyle w:val="5D9AAFC03C8D4D719A17B86E590AD20D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3B62A5AF00B149B0B2F3F92951682D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64D71F-12A6-4B86-A639-7B920C1CF218}"/>
      </w:docPartPr>
      <w:docPartBody>
        <w:p w:rsidR="009F2672" w:rsidRDefault="00DE2E26" w:rsidP="00DE2E26">
          <w:pPr>
            <w:pStyle w:val="3B62A5AF00B149B0B2F3F92951682D25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AC615D8C45D846519B5E72115AFAB1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136331-B627-407B-8C81-97739CD46667}"/>
      </w:docPartPr>
      <w:docPartBody>
        <w:p w:rsidR="009F2672" w:rsidRDefault="00DE2E26" w:rsidP="00DE2E26">
          <w:pPr>
            <w:pStyle w:val="AC615D8C45D846519B5E72115AFAB1FC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26"/>
    <w:rsid w:val="0011085D"/>
    <w:rsid w:val="002B4C55"/>
    <w:rsid w:val="002E0FA7"/>
    <w:rsid w:val="0070777A"/>
    <w:rsid w:val="009F2672"/>
    <w:rsid w:val="00D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B42EDF75AF3475DA597E52CB2FAD830">
    <w:name w:val="FB42EDF75AF3475DA597E52CB2FAD830"/>
    <w:rsid w:val="00DE2E26"/>
  </w:style>
  <w:style w:type="paragraph" w:customStyle="1" w:styleId="48931DFE00594272BBE2BAE59269C77D">
    <w:name w:val="48931DFE00594272BBE2BAE59269C77D"/>
    <w:rsid w:val="00DE2E26"/>
  </w:style>
  <w:style w:type="paragraph" w:customStyle="1" w:styleId="5D9AAFC03C8D4D719A17B86E590AD20D">
    <w:name w:val="5D9AAFC03C8D4D719A17B86E590AD20D"/>
    <w:rsid w:val="00DE2E26"/>
  </w:style>
  <w:style w:type="paragraph" w:customStyle="1" w:styleId="3B62A5AF00B149B0B2F3F92951682D25">
    <w:name w:val="3B62A5AF00B149B0B2F3F92951682D25"/>
    <w:rsid w:val="00DE2E26"/>
  </w:style>
  <w:style w:type="paragraph" w:customStyle="1" w:styleId="AC615D8C45D846519B5E72115AFAB1FC">
    <w:name w:val="AC615D8C45D846519B5E72115AFAB1FC"/>
    <w:rsid w:val="00DE2E26"/>
  </w:style>
  <w:style w:type="character" w:styleId="Textedelespacerserv">
    <w:name w:val="Placeholder Text"/>
    <w:basedOn w:val="Policepardfaut"/>
    <w:uiPriority w:val="99"/>
    <w:semiHidden/>
    <w:rsid w:val="009F26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044E4E-8B47-48DC-A0E7-EF26381B2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RDF – TP n°08</vt:lpstr>
    </vt:vector>
  </TitlesOfParts>
  <Company>Université Lille 1 – Master 1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RDF – TP n°09</dc:title>
  <dc:subject>Arbres de décision</dc:subject>
  <dc:creator>BARCHID Sami – SLIMANI Anthony</dc:creator>
  <cp:keywords/>
  <dc:description/>
  <cp:lastModifiedBy>Sami Barchid</cp:lastModifiedBy>
  <cp:revision>254</cp:revision>
  <dcterms:created xsi:type="dcterms:W3CDTF">2019-03-02T16:07:00Z</dcterms:created>
  <dcterms:modified xsi:type="dcterms:W3CDTF">2019-03-25T01:05:00Z</dcterms:modified>
</cp:coreProperties>
</file>