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6F4C2" w14:textId="149A3695" w:rsidR="00944CC4" w:rsidRDefault="00E271D5" w:rsidP="00E271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Porównanie potencjału generatywnych sieci neuronowych do generowania kodu na przykładzie aplikacji do przeprowadzania ankiet</w:t>
      </w:r>
    </w:p>
    <w:p w14:paraId="7F074CDE" w14:textId="571CAC06" w:rsidR="00E271D5" w:rsidRDefault="004B3ACE" w:rsidP="00E271D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Motywacja</w:t>
      </w:r>
    </w:p>
    <w:p w14:paraId="5F02925D" w14:textId="39008514" w:rsidR="004B3ACE" w:rsidRDefault="004B3ACE" w:rsidP="00E27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Sieci neuronowe oraz różnej maści oparte na nich </w:t>
      </w:r>
      <w:proofErr w:type="spellStart"/>
      <w:r>
        <w:rPr>
          <w:rFonts w:ascii="Times New Roman" w:hAnsi="Times New Roman" w:cs="Times New Roman"/>
        </w:rPr>
        <w:t>chatboty</w:t>
      </w:r>
      <w:proofErr w:type="spellEnd"/>
      <w:r>
        <w:rPr>
          <w:rFonts w:ascii="Times New Roman" w:hAnsi="Times New Roman" w:cs="Times New Roman"/>
        </w:rPr>
        <w:t xml:space="preserve"> stały się w ciągu ostatnich kilku lat istotną częścią naszego życia. Znalazły swoje zastosowanie w niemal każdej dziedzinie – od sztuki aż po nauki ekonomiczne i społeczne. Jedną z grup </w:t>
      </w:r>
      <w:r w:rsidR="001A5BB0">
        <w:rPr>
          <w:rFonts w:ascii="Times New Roman" w:hAnsi="Times New Roman" w:cs="Times New Roman"/>
        </w:rPr>
        <w:t xml:space="preserve">zawodowych </w:t>
      </w:r>
      <w:r>
        <w:rPr>
          <w:rFonts w:ascii="Times New Roman" w:hAnsi="Times New Roman" w:cs="Times New Roman"/>
        </w:rPr>
        <w:t xml:space="preserve">wymienianych jako najbardziej prawdopodobne do zastąpienia przez „sztuczną inteligencję”, jak zwykło się zbiorczo nazywać te narzędzia, są programiści. Przyczyn takich podejrzeń jest wiele – kod programu jest dość mocno ustrukturyzowany oraz stosunkowo powtarzalny, a jego twórca osobą drogą do opłacenia. </w:t>
      </w:r>
      <w:r w:rsidR="00112466">
        <w:rPr>
          <w:rFonts w:ascii="Times New Roman" w:hAnsi="Times New Roman" w:cs="Times New Roman"/>
        </w:rPr>
        <w:t xml:space="preserve">Wielu studentów kierunków powiązanych z informatyką oraz docenionych programistów używa narzędzi opartych o sieci neuronowe niemal codziennie w swojej pracy, a coraz więcej firm zachęca swoich pracowników do korzystania z </w:t>
      </w:r>
      <w:r w:rsidR="00CD63F2">
        <w:rPr>
          <w:rFonts w:ascii="Times New Roman" w:hAnsi="Times New Roman" w:cs="Times New Roman"/>
        </w:rPr>
        <w:t>nich.</w:t>
      </w:r>
      <w:r w:rsidR="00286EC6">
        <w:rPr>
          <w:rFonts w:ascii="Times New Roman" w:hAnsi="Times New Roman" w:cs="Times New Roman"/>
        </w:rPr>
        <w:t xml:space="preserve"> W związku z tym postanowiłem sprawdzić, jak popularne </w:t>
      </w:r>
      <w:proofErr w:type="spellStart"/>
      <w:r w:rsidR="00286EC6">
        <w:rPr>
          <w:rFonts w:ascii="Times New Roman" w:hAnsi="Times New Roman" w:cs="Times New Roman"/>
        </w:rPr>
        <w:t>chatboty</w:t>
      </w:r>
      <w:proofErr w:type="spellEnd"/>
      <w:r w:rsidR="00286EC6">
        <w:rPr>
          <w:rFonts w:ascii="Times New Roman" w:hAnsi="Times New Roman" w:cs="Times New Roman"/>
        </w:rPr>
        <w:t>, czasami nawet reklamowane jako specjalnie dostosowane do potrzeb piszących kod, poradzą sobie z napisaniem stosunkowo prostej aplikacji, z rolą człowieka ograniczającą się do prostego stwierdzenia czy dany program działa zgodnie z założeniami, czy nie.</w:t>
      </w:r>
    </w:p>
    <w:p w14:paraId="61C12E0E" w14:textId="3A760224" w:rsidR="00514DD1" w:rsidRDefault="00514DD1" w:rsidP="00E271D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Cel pracy</w:t>
      </w:r>
    </w:p>
    <w:p w14:paraId="7908F745" w14:textId="59BF6D7A" w:rsidR="00CE25F1" w:rsidRPr="00B767EF" w:rsidRDefault="00AE0BA6" w:rsidP="00E27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Celem moich działań było porównanie potencjału trzech popularnych </w:t>
      </w:r>
      <w:proofErr w:type="spellStart"/>
      <w:r>
        <w:rPr>
          <w:rFonts w:ascii="Times New Roman" w:hAnsi="Times New Roman" w:cs="Times New Roman"/>
        </w:rPr>
        <w:t>chatbotów</w:t>
      </w:r>
      <w:proofErr w:type="spellEnd"/>
      <w:r>
        <w:rPr>
          <w:rFonts w:ascii="Times New Roman" w:hAnsi="Times New Roman" w:cs="Times New Roman"/>
        </w:rPr>
        <w:t xml:space="preserve"> do napisania kodu prostej aplikacji. </w:t>
      </w:r>
      <w:r w:rsidR="002F17C7">
        <w:rPr>
          <w:rFonts w:ascii="Times New Roman" w:hAnsi="Times New Roman" w:cs="Times New Roman"/>
        </w:rPr>
        <w:t xml:space="preserve">Jedyną moją ingerencją było napisanie </w:t>
      </w:r>
      <w:proofErr w:type="spellStart"/>
      <w:r w:rsidR="002F17C7">
        <w:rPr>
          <w:rFonts w:ascii="Times New Roman" w:hAnsi="Times New Roman" w:cs="Times New Roman"/>
        </w:rPr>
        <w:t>promptu</w:t>
      </w:r>
      <w:proofErr w:type="spellEnd"/>
      <w:r w:rsidR="002F17C7">
        <w:rPr>
          <w:rFonts w:ascii="Times New Roman" w:hAnsi="Times New Roman" w:cs="Times New Roman"/>
        </w:rPr>
        <w:t xml:space="preserve"> dla sieci neuronowej, uruchomienie otrzymanego programu i ewentualne wytknięcie błędów. </w:t>
      </w:r>
      <w:proofErr w:type="spellStart"/>
      <w:r w:rsidR="002F17C7">
        <w:rPr>
          <w:rFonts w:ascii="Times New Roman" w:hAnsi="Times New Roman" w:cs="Times New Roman"/>
        </w:rPr>
        <w:t>Chatboty</w:t>
      </w:r>
      <w:proofErr w:type="spellEnd"/>
      <w:r w:rsidR="002F17C7">
        <w:rPr>
          <w:rFonts w:ascii="Times New Roman" w:hAnsi="Times New Roman" w:cs="Times New Roman"/>
        </w:rPr>
        <w:t xml:space="preserve">, które poddałem próbie to </w:t>
      </w:r>
      <w:proofErr w:type="spellStart"/>
      <w:r w:rsidR="002F17C7">
        <w:rPr>
          <w:rFonts w:ascii="Times New Roman" w:hAnsi="Times New Roman" w:cs="Times New Roman"/>
        </w:rPr>
        <w:t>ChatGPT</w:t>
      </w:r>
      <w:proofErr w:type="spellEnd"/>
      <w:r w:rsidR="002F17C7">
        <w:rPr>
          <w:rFonts w:ascii="Times New Roman" w:hAnsi="Times New Roman" w:cs="Times New Roman"/>
        </w:rPr>
        <w:t xml:space="preserve"> firmy </w:t>
      </w:r>
      <w:proofErr w:type="spellStart"/>
      <w:r w:rsidR="006062D4">
        <w:rPr>
          <w:rFonts w:ascii="Times New Roman" w:hAnsi="Times New Roman" w:cs="Times New Roman"/>
        </w:rPr>
        <w:t>OpenAI</w:t>
      </w:r>
      <w:proofErr w:type="spellEnd"/>
      <w:r w:rsidR="006062D4">
        <w:rPr>
          <w:rFonts w:ascii="Times New Roman" w:hAnsi="Times New Roman" w:cs="Times New Roman"/>
        </w:rPr>
        <w:t xml:space="preserve">, </w:t>
      </w:r>
      <w:proofErr w:type="spellStart"/>
      <w:r w:rsidR="006062D4">
        <w:rPr>
          <w:rFonts w:ascii="Times New Roman" w:hAnsi="Times New Roman" w:cs="Times New Roman"/>
        </w:rPr>
        <w:t>DeepSeek</w:t>
      </w:r>
      <w:proofErr w:type="spellEnd"/>
      <w:r w:rsidR="006062D4">
        <w:rPr>
          <w:rFonts w:ascii="Times New Roman" w:hAnsi="Times New Roman" w:cs="Times New Roman"/>
        </w:rPr>
        <w:t xml:space="preserve"> firmy o tej samej nazwie oraz Claude, stworzony przez </w:t>
      </w:r>
      <w:proofErr w:type="spellStart"/>
      <w:r w:rsidR="006062D4">
        <w:rPr>
          <w:rFonts w:ascii="Times New Roman" w:hAnsi="Times New Roman" w:cs="Times New Roman"/>
        </w:rPr>
        <w:t>Anthropic</w:t>
      </w:r>
      <w:proofErr w:type="spellEnd"/>
      <w:r w:rsidR="006062D4">
        <w:rPr>
          <w:rFonts w:ascii="Times New Roman" w:hAnsi="Times New Roman" w:cs="Times New Roman"/>
        </w:rPr>
        <w:t>.</w:t>
      </w:r>
      <w:r w:rsidR="00B7263B">
        <w:rPr>
          <w:rFonts w:ascii="Times New Roman" w:hAnsi="Times New Roman" w:cs="Times New Roman"/>
        </w:rPr>
        <w:t xml:space="preserve"> Mierzona była przede wszystkim konieczna liczba interakcji niezbędna do osiągnięcia zakładanego celu</w:t>
      </w:r>
      <w:r w:rsidR="00B921E8">
        <w:rPr>
          <w:rFonts w:ascii="Times New Roman" w:hAnsi="Times New Roman" w:cs="Times New Roman"/>
        </w:rPr>
        <w:t xml:space="preserve"> i</w:t>
      </w:r>
      <w:r w:rsidR="00D26EEF">
        <w:rPr>
          <w:rFonts w:ascii="Times New Roman" w:hAnsi="Times New Roman" w:cs="Times New Roman"/>
        </w:rPr>
        <w:t xml:space="preserve"> </w:t>
      </w:r>
      <w:r w:rsidR="00B921E8">
        <w:rPr>
          <w:rFonts w:ascii="Times New Roman" w:hAnsi="Times New Roman" w:cs="Times New Roman"/>
        </w:rPr>
        <w:t>parametry kodu</w:t>
      </w:r>
      <w:r w:rsidR="00CF2E99">
        <w:rPr>
          <w:rFonts w:ascii="Times New Roman" w:hAnsi="Times New Roman" w:cs="Times New Roman"/>
        </w:rPr>
        <w:t>,</w:t>
      </w:r>
      <w:r w:rsidR="00B921E8">
        <w:rPr>
          <w:rFonts w:ascii="Times New Roman" w:hAnsi="Times New Roman" w:cs="Times New Roman"/>
        </w:rPr>
        <w:t xml:space="preserve"> </w:t>
      </w:r>
      <w:r w:rsidR="00D26EEF">
        <w:rPr>
          <w:rFonts w:ascii="Times New Roman" w:hAnsi="Times New Roman" w:cs="Times New Roman"/>
        </w:rPr>
        <w:t xml:space="preserve">a wszystkie badania były przeprowadzane na darmowych wersjach </w:t>
      </w:r>
      <w:proofErr w:type="spellStart"/>
      <w:r w:rsidR="00D26EEF">
        <w:rPr>
          <w:rFonts w:ascii="Times New Roman" w:hAnsi="Times New Roman" w:cs="Times New Roman"/>
        </w:rPr>
        <w:t>chatbotów</w:t>
      </w:r>
      <w:proofErr w:type="spellEnd"/>
      <w:r w:rsidR="00D26EEF">
        <w:rPr>
          <w:rFonts w:ascii="Times New Roman" w:hAnsi="Times New Roman" w:cs="Times New Roman"/>
        </w:rPr>
        <w:t>.</w:t>
      </w:r>
      <w:r w:rsidR="007E7B1B">
        <w:rPr>
          <w:rFonts w:ascii="Times New Roman" w:hAnsi="Times New Roman" w:cs="Times New Roman"/>
        </w:rPr>
        <w:t xml:space="preserve"> </w:t>
      </w:r>
    </w:p>
    <w:p w14:paraId="3142706E" w14:textId="21DB1E81" w:rsidR="00B767EF" w:rsidRDefault="00D26EEF" w:rsidP="00E271D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Wykorzystane metody i narzędzi</w:t>
      </w:r>
    </w:p>
    <w:p w14:paraId="776FFF7C" w14:textId="069C6727" w:rsidR="00B767EF" w:rsidRDefault="00B767EF" w:rsidP="00E27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Aby otrzymać możliwie najbardziej satysfakcjonujące efekty, starałem się wdrożyć kilka metod zalecanych podczas interakcji z sieciami neuronowymi działającymi na </w:t>
      </w:r>
      <w:proofErr w:type="spellStart"/>
      <w:r>
        <w:rPr>
          <w:rFonts w:ascii="Times New Roman" w:hAnsi="Times New Roman" w:cs="Times New Roman"/>
        </w:rPr>
        <w:t>promptach</w:t>
      </w:r>
      <w:proofErr w:type="spellEnd"/>
      <w:r>
        <w:rPr>
          <w:rFonts w:ascii="Times New Roman" w:hAnsi="Times New Roman" w:cs="Times New Roman"/>
        </w:rPr>
        <w:t>.</w:t>
      </w:r>
      <w:r w:rsidR="00815F43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oczątkow</w:t>
      </w:r>
      <w:r w:rsidR="00815F43">
        <w:rPr>
          <w:rFonts w:ascii="Times New Roman" w:hAnsi="Times New Roman" w:cs="Times New Roman"/>
        </w:rPr>
        <w:t>ym planem było</w:t>
      </w:r>
      <w:r>
        <w:rPr>
          <w:rFonts w:ascii="Times New Roman" w:hAnsi="Times New Roman" w:cs="Times New Roman"/>
        </w:rPr>
        <w:t xml:space="preserve"> zindywidualizo</w:t>
      </w:r>
      <w:r w:rsidR="00815F43">
        <w:rPr>
          <w:rFonts w:ascii="Times New Roman" w:hAnsi="Times New Roman" w:cs="Times New Roman"/>
        </w:rPr>
        <w:t>wanie</w:t>
      </w:r>
      <w:r>
        <w:rPr>
          <w:rFonts w:ascii="Times New Roman" w:hAnsi="Times New Roman" w:cs="Times New Roman"/>
        </w:rPr>
        <w:t xml:space="preserve"> podejści</w:t>
      </w:r>
      <w:r w:rsidR="00815F4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do każdego z badanych </w:t>
      </w:r>
      <w:proofErr w:type="spellStart"/>
      <w:r>
        <w:rPr>
          <w:rFonts w:ascii="Times New Roman" w:hAnsi="Times New Roman" w:cs="Times New Roman"/>
        </w:rPr>
        <w:t>chatbotów</w:t>
      </w:r>
      <w:proofErr w:type="spellEnd"/>
      <w:r>
        <w:rPr>
          <w:rFonts w:ascii="Times New Roman" w:hAnsi="Times New Roman" w:cs="Times New Roman"/>
        </w:rPr>
        <w:t xml:space="preserve">, jednak ku mojemu rozczarowaniu byłem w stanie znaleźć jedynie szkolenia i poradniki dotyczące </w:t>
      </w:r>
      <w:r w:rsidR="00EC24EE">
        <w:rPr>
          <w:rFonts w:ascii="Times New Roman" w:hAnsi="Times New Roman" w:cs="Times New Roman"/>
        </w:rPr>
        <w:t xml:space="preserve">korzystania z </w:t>
      </w:r>
      <w:proofErr w:type="spellStart"/>
      <w:r w:rsidR="00EC24EE">
        <w:rPr>
          <w:rFonts w:ascii="Times New Roman" w:hAnsi="Times New Roman" w:cs="Times New Roman"/>
        </w:rPr>
        <w:t>ChataGPT</w:t>
      </w:r>
      <w:proofErr w:type="spellEnd"/>
      <w:r w:rsidR="00EC24EE">
        <w:rPr>
          <w:rFonts w:ascii="Times New Roman" w:hAnsi="Times New Roman" w:cs="Times New Roman"/>
        </w:rPr>
        <w:t>. W związku z tym zdecydowałem się zastosować t</w:t>
      </w:r>
      <w:r w:rsidR="002E3426">
        <w:rPr>
          <w:rFonts w:ascii="Times New Roman" w:hAnsi="Times New Roman" w:cs="Times New Roman"/>
        </w:rPr>
        <w:t>e</w:t>
      </w:r>
      <w:r w:rsidR="00EC24EE">
        <w:rPr>
          <w:rFonts w:ascii="Times New Roman" w:hAnsi="Times New Roman" w:cs="Times New Roman"/>
        </w:rPr>
        <w:t xml:space="preserve"> </w:t>
      </w:r>
      <w:r w:rsidR="002E3426">
        <w:rPr>
          <w:rFonts w:ascii="Times New Roman" w:hAnsi="Times New Roman" w:cs="Times New Roman"/>
        </w:rPr>
        <w:t>zasady</w:t>
      </w:r>
      <w:r w:rsidR="00EC24EE">
        <w:rPr>
          <w:rFonts w:ascii="Times New Roman" w:hAnsi="Times New Roman" w:cs="Times New Roman"/>
        </w:rPr>
        <w:t xml:space="preserve"> do wszystkich sieci neuronowych; opierał</w:t>
      </w:r>
      <w:r w:rsidR="00373EE5">
        <w:rPr>
          <w:rFonts w:ascii="Times New Roman" w:hAnsi="Times New Roman" w:cs="Times New Roman"/>
        </w:rPr>
        <w:t>y</w:t>
      </w:r>
      <w:r w:rsidR="00EC24EE">
        <w:rPr>
          <w:rFonts w:ascii="Times New Roman" w:hAnsi="Times New Roman" w:cs="Times New Roman"/>
        </w:rPr>
        <w:t xml:space="preserve"> się on</w:t>
      </w:r>
      <w:r w:rsidR="00373EE5">
        <w:rPr>
          <w:rFonts w:ascii="Times New Roman" w:hAnsi="Times New Roman" w:cs="Times New Roman"/>
        </w:rPr>
        <w:t>e</w:t>
      </w:r>
      <w:r w:rsidR="00EC24EE">
        <w:rPr>
          <w:rFonts w:ascii="Times New Roman" w:hAnsi="Times New Roman" w:cs="Times New Roman"/>
        </w:rPr>
        <w:t xml:space="preserve"> na kilku filarach:</w:t>
      </w:r>
    </w:p>
    <w:p w14:paraId="00DD51BF" w14:textId="4C784663" w:rsidR="00EC24EE" w:rsidRDefault="00CA60FA" w:rsidP="00CA60FA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Dokładne </w:t>
      </w:r>
      <w:r w:rsidR="00B811FC">
        <w:rPr>
          <w:rFonts w:ascii="Times New Roman" w:hAnsi="Times New Roman" w:cs="Times New Roman"/>
        </w:rPr>
        <w:t xml:space="preserve">określenie używanych technologii, włącznie z podaniem bibliotek i wersji </w:t>
      </w:r>
      <w:r>
        <w:rPr>
          <w:rFonts w:ascii="Times New Roman" w:hAnsi="Times New Roman" w:cs="Times New Roman"/>
        </w:rPr>
        <w:t>– podstawowa technika, pozwalająca określić ogólny zarys problemu</w:t>
      </w:r>
      <w:r w:rsidR="00FA55CC">
        <w:rPr>
          <w:rFonts w:ascii="Times New Roman" w:hAnsi="Times New Roman" w:cs="Times New Roman"/>
        </w:rPr>
        <w:t>.</w:t>
      </w:r>
    </w:p>
    <w:p w14:paraId="5A9626F3" w14:textId="1C6BFFDF" w:rsidR="0064113C" w:rsidRPr="0064113C" w:rsidRDefault="0064113C" w:rsidP="0064113C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Możliwie </w:t>
      </w:r>
      <w:r w:rsidR="00F33C15">
        <w:rPr>
          <w:rFonts w:ascii="Times New Roman" w:hAnsi="Times New Roman" w:cs="Times New Roman"/>
        </w:rPr>
        <w:t>najbardziej szczegółowe</w:t>
      </w:r>
      <w:r>
        <w:rPr>
          <w:rFonts w:ascii="Times New Roman" w:hAnsi="Times New Roman" w:cs="Times New Roman"/>
        </w:rPr>
        <w:t xml:space="preserve"> opisywanie problemu oraz wymagań – inna podstawowa technika, ograniczająca ewentualne niespodziewane zmiany ze strony sieci.</w:t>
      </w:r>
    </w:p>
    <w:p w14:paraId="095C0E0A" w14:textId="11EDB3C2" w:rsidR="00CA60FA" w:rsidRDefault="00CA60FA" w:rsidP="00CA60FA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Prośba o wcielanie się w rolę – metoda zalecana jeśli naszym celem jest otrzymanie kodu możliwie najwyższej jakości; idąc z tym duchem, każdy </w:t>
      </w:r>
      <w:proofErr w:type="spellStart"/>
      <w:r>
        <w:rPr>
          <w:rFonts w:ascii="Times New Roman" w:hAnsi="Times New Roman" w:cs="Times New Roman"/>
        </w:rPr>
        <w:t>prompt</w:t>
      </w:r>
      <w:proofErr w:type="spellEnd"/>
      <w:r>
        <w:rPr>
          <w:rFonts w:ascii="Times New Roman" w:hAnsi="Times New Roman" w:cs="Times New Roman"/>
        </w:rPr>
        <w:t xml:space="preserve"> zaczynałem od sformułowania „</w:t>
      </w:r>
      <w:proofErr w:type="spellStart"/>
      <w:r w:rsidRPr="00CA60FA">
        <w:rPr>
          <w:rFonts w:ascii="Times New Roman" w:hAnsi="Times New Roman" w:cs="Times New Roman"/>
        </w:rPr>
        <w:t>Acting</w:t>
      </w:r>
      <w:proofErr w:type="spellEnd"/>
      <w:r w:rsidRPr="00CA60FA">
        <w:rPr>
          <w:rFonts w:ascii="Times New Roman" w:hAnsi="Times New Roman" w:cs="Times New Roman"/>
        </w:rPr>
        <w:t xml:space="preserve"> as a senior developer with </w:t>
      </w:r>
      <w:proofErr w:type="spellStart"/>
      <w:r w:rsidRPr="00CA60FA">
        <w:rPr>
          <w:rFonts w:ascii="Times New Roman" w:hAnsi="Times New Roman" w:cs="Times New Roman"/>
        </w:rPr>
        <w:t>over</w:t>
      </w:r>
      <w:proofErr w:type="spellEnd"/>
      <w:r w:rsidRPr="00CA60FA">
        <w:rPr>
          <w:rFonts w:ascii="Times New Roman" w:hAnsi="Times New Roman" w:cs="Times New Roman"/>
        </w:rPr>
        <w:t xml:space="preserve"> ten </w:t>
      </w:r>
      <w:proofErr w:type="spellStart"/>
      <w:r w:rsidRPr="00CA60FA">
        <w:rPr>
          <w:rFonts w:ascii="Times New Roman" w:hAnsi="Times New Roman" w:cs="Times New Roman"/>
        </w:rPr>
        <w:t>years</w:t>
      </w:r>
      <w:proofErr w:type="spellEnd"/>
      <w:r w:rsidRPr="00CA60FA">
        <w:rPr>
          <w:rFonts w:ascii="Times New Roman" w:hAnsi="Times New Roman" w:cs="Times New Roman"/>
        </w:rPr>
        <w:t xml:space="preserve"> of </w:t>
      </w:r>
      <w:proofErr w:type="spellStart"/>
      <w:r w:rsidRPr="00CA60FA">
        <w:rPr>
          <w:rFonts w:ascii="Times New Roman" w:hAnsi="Times New Roman" w:cs="Times New Roman"/>
        </w:rPr>
        <w:t>work</w:t>
      </w:r>
      <w:proofErr w:type="spellEnd"/>
      <w:r>
        <w:rPr>
          <w:rFonts w:ascii="Times New Roman" w:hAnsi="Times New Roman" w:cs="Times New Roman"/>
        </w:rPr>
        <w:t>…”</w:t>
      </w:r>
      <w:r w:rsidR="00FA55CC">
        <w:rPr>
          <w:rFonts w:ascii="Times New Roman" w:hAnsi="Times New Roman" w:cs="Times New Roman"/>
        </w:rPr>
        <w:t>.</w:t>
      </w:r>
    </w:p>
    <w:p w14:paraId="3070C6E6" w14:textId="1EA3AB80" w:rsidR="00D26EEF" w:rsidRDefault="00D26EEF" w:rsidP="00E271D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Sposób rozwiązania problemu</w:t>
      </w:r>
    </w:p>
    <w:p w14:paraId="2E5135ED" w14:textId="6A0808D4" w:rsidR="00D26EEF" w:rsidRDefault="00D26EEF" w:rsidP="00E27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Zdecydowałem się przeprowadzić trzy bada</w:t>
      </w:r>
      <w:r w:rsidR="000143FF">
        <w:rPr>
          <w:rFonts w:ascii="Times New Roman" w:hAnsi="Times New Roman" w:cs="Times New Roman"/>
        </w:rPr>
        <w:t>nia</w:t>
      </w:r>
      <w:r>
        <w:rPr>
          <w:rFonts w:ascii="Times New Roman" w:hAnsi="Times New Roman" w:cs="Times New Roman"/>
        </w:rPr>
        <w:t xml:space="preserve"> na każdej z sieci:</w:t>
      </w:r>
    </w:p>
    <w:p w14:paraId="578D6A80" w14:textId="04AF31CF" w:rsidR="00D26EEF" w:rsidRDefault="00D26EEF" w:rsidP="00D26EEF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Pierwsze badanie dotyczyło zdolności sieci do wygenerowania kodu </w:t>
      </w:r>
      <w:r w:rsidR="007E7B1B">
        <w:rPr>
          <w:rFonts w:ascii="Times New Roman" w:hAnsi="Times New Roman" w:cs="Times New Roman"/>
        </w:rPr>
        <w:t xml:space="preserve">od podstaw </w:t>
      </w:r>
      <w:r>
        <w:rPr>
          <w:rFonts w:ascii="Times New Roman" w:hAnsi="Times New Roman" w:cs="Times New Roman"/>
        </w:rPr>
        <w:t xml:space="preserve">na bazie pojedynczego </w:t>
      </w:r>
      <w:proofErr w:type="spellStart"/>
      <w:r>
        <w:rPr>
          <w:rFonts w:ascii="Times New Roman" w:hAnsi="Times New Roman" w:cs="Times New Roman"/>
        </w:rPr>
        <w:t>promptu</w:t>
      </w:r>
      <w:proofErr w:type="spellEnd"/>
      <w:r>
        <w:rPr>
          <w:rFonts w:ascii="Times New Roman" w:hAnsi="Times New Roman" w:cs="Times New Roman"/>
        </w:rPr>
        <w:t xml:space="preserve">. W tym badaniu wszystkie sieci dostawały za każdym razem dokładnie </w:t>
      </w:r>
      <w:r w:rsidR="00400F4D">
        <w:rPr>
          <w:rFonts w:ascii="Times New Roman" w:hAnsi="Times New Roman" w:cs="Times New Roman"/>
        </w:rPr>
        <w:t xml:space="preserve">ten sam </w:t>
      </w:r>
      <w:proofErr w:type="spellStart"/>
      <w:r w:rsidR="00400F4D">
        <w:rPr>
          <w:rFonts w:ascii="Times New Roman" w:hAnsi="Times New Roman" w:cs="Times New Roman"/>
        </w:rPr>
        <w:t>prompt</w:t>
      </w:r>
      <w:proofErr w:type="spellEnd"/>
      <w:r w:rsidR="00507835">
        <w:rPr>
          <w:rFonts w:ascii="Times New Roman" w:hAnsi="Times New Roman" w:cs="Times New Roman"/>
        </w:rPr>
        <w:t xml:space="preserve"> w nowej konwersacji</w:t>
      </w:r>
      <w:r>
        <w:rPr>
          <w:rFonts w:ascii="Times New Roman" w:hAnsi="Times New Roman" w:cs="Times New Roman"/>
        </w:rPr>
        <w:t>.</w:t>
      </w:r>
    </w:p>
    <w:p w14:paraId="030C32B2" w14:textId="5661C20F" w:rsidR="00D26EEF" w:rsidRDefault="00D26EEF" w:rsidP="00D26EEF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Kolejne dotyczyło zdolności sieci do wprowadzania modyfikacji</w:t>
      </w:r>
      <w:r w:rsidR="00DC0359">
        <w:rPr>
          <w:rFonts w:ascii="Times New Roman" w:hAnsi="Times New Roman" w:cs="Times New Roman"/>
        </w:rPr>
        <w:t xml:space="preserve"> do już istniejącego kodu oraz ulepszania stworzonego przez siebie programu.</w:t>
      </w:r>
      <w:r w:rsidR="00C411FE">
        <w:rPr>
          <w:rFonts w:ascii="Times New Roman" w:hAnsi="Times New Roman" w:cs="Times New Roman"/>
        </w:rPr>
        <w:t xml:space="preserve"> Tutaj </w:t>
      </w:r>
      <w:proofErr w:type="spellStart"/>
      <w:r w:rsidR="00C411FE">
        <w:rPr>
          <w:rFonts w:ascii="Times New Roman" w:hAnsi="Times New Roman" w:cs="Times New Roman"/>
        </w:rPr>
        <w:t>prompty</w:t>
      </w:r>
      <w:proofErr w:type="spellEnd"/>
      <w:r w:rsidR="00C411FE">
        <w:rPr>
          <w:rFonts w:ascii="Times New Roman" w:hAnsi="Times New Roman" w:cs="Times New Roman"/>
        </w:rPr>
        <w:t xml:space="preserve"> były tworzone na bieżąco w zależności od aktualnych problemów konkretnego kodu.</w:t>
      </w:r>
    </w:p>
    <w:p w14:paraId="3B47B848" w14:textId="4DA5BE8A" w:rsidR="00DC0359" w:rsidRDefault="00DC0359" w:rsidP="00D26EEF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Ostatnie sprawdzało, czy zachęcone sieci będą zadawały pytania na temat otrzymanego </w:t>
      </w:r>
      <w:proofErr w:type="spellStart"/>
      <w:r>
        <w:rPr>
          <w:rFonts w:ascii="Times New Roman" w:hAnsi="Times New Roman" w:cs="Times New Roman"/>
        </w:rPr>
        <w:t>promptu</w:t>
      </w:r>
      <w:proofErr w:type="spellEnd"/>
      <w:r>
        <w:rPr>
          <w:rFonts w:ascii="Times New Roman" w:hAnsi="Times New Roman" w:cs="Times New Roman"/>
        </w:rPr>
        <w:t xml:space="preserve"> w celu jak najlepszego spełnienia założeń.</w:t>
      </w:r>
      <w:r w:rsidR="00A11FB9">
        <w:rPr>
          <w:rFonts w:ascii="Times New Roman" w:hAnsi="Times New Roman" w:cs="Times New Roman"/>
        </w:rPr>
        <w:t xml:space="preserve"> W tym badaniu również </w:t>
      </w:r>
      <w:proofErr w:type="spellStart"/>
      <w:r w:rsidR="00A11FB9">
        <w:rPr>
          <w:rFonts w:ascii="Times New Roman" w:hAnsi="Times New Roman" w:cs="Times New Roman"/>
        </w:rPr>
        <w:t>prompty</w:t>
      </w:r>
      <w:proofErr w:type="spellEnd"/>
      <w:r w:rsidR="00A11FB9">
        <w:rPr>
          <w:rFonts w:ascii="Times New Roman" w:hAnsi="Times New Roman" w:cs="Times New Roman"/>
        </w:rPr>
        <w:t xml:space="preserve"> były tworzone na bieżąco w zależności od potrzeb.</w:t>
      </w:r>
    </w:p>
    <w:p w14:paraId="5FDDFCDD" w14:textId="7B5FE709" w:rsidR="00B86FBA" w:rsidRDefault="007E7B1B" w:rsidP="00B86F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każdym badaniu </w:t>
      </w:r>
      <w:r w:rsidR="00166E2C">
        <w:rPr>
          <w:rFonts w:ascii="Times New Roman" w:hAnsi="Times New Roman" w:cs="Times New Roman"/>
        </w:rPr>
        <w:t xml:space="preserve">celem </w:t>
      </w:r>
      <w:proofErr w:type="spellStart"/>
      <w:r w:rsidR="00166E2C">
        <w:rPr>
          <w:rFonts w:ascii="Times New Roman" w:hAnsi="Times New Roman" w:cs="Times New Roman"/>
        </w:rPr>
        <w:t>chatbotów</w:t>
      </w:r>
      <w:proofErr w:type="spellEnd"/>
      <w:r w:rsidR="00166E2C">
        <w:rPr>
          <w:rFonts w:ascii="Times New Roman" w:hAnsi="Times New Roman" w:cs="Times New Roman"/>
        </w:rPr>
        <w:t xml:space="preserve"> było stworzenie prostej aplikacji do zbierania ankiet w </w:t>
      </w:r>
      <w:proofErr w:type="spellStart"/>
      <w:r w:rsidR="00166E2C">
        <w:rPr>
          <w:rFonts w:ascii="Times New Roman" w:hAnsi="Times New Roman" w:cs="Times New Roman"/>
        </w:rPr>
        <w:t>frameworku</w:t>
      </w:r>
      <w:proofErr w:type="spellEnd"/>
      <w:r w:rsidR="00166E2C">
        <w:rPr>
          <w:rFonts w:ascii="Times New Roman" w:hAnsi="Times New Roman" w:cs="Times New Roman"/>
        </w:rPr>
        <w:t xml:space="preserve"> </w:t>
      </w:r>
      <w:proofErr w:type="spellStart"/>
      <w:r w:rsidR="00166E2C">
        <w:rPr>
          <w:rFonts w:ascii="Times New Roman" w:hAnsi="Times New Roman" w:cs="Times New Roman"/>
        </w:rPr>
        <w:t>streamlit</w:t>
      </w:r>
      <w:proofErr w:type="spellEnd"/>
      <w:r w:rsidR="00166E2C">
        <w:rPr>
          <w:rFonts w:ascii="Times New Roman" w:hAnsi="Times New Roman" w:cs="Times New Roman"/>
        </w:rPr>
        <w:t xml:space="preserve"> w wersji 1.44.0. Aplikacja ta miała być wyposażona w dwa tryby, w których pokazywane byłyby dokładnie te same pytania. Pierwszy z trybów („tryb </w:t>
      </w:r>
      <w:proofErr w:type="spellStart"/>
      <w:r w:rsidR="00166E2C">
        <w:rPr>
          <w:rFonts w:ascii="Times New Roman" w:hAnsi="Times New Roman" w:cs="Times New Roman"/>
        </w:rPr>
        <w:t>timera</w:t>
      </w:r>
      <w:proofErr w:type="spellEnd"/>
      <w:r w:rsidR="00166E2C">
        <w:rPr>
          <w:rFonts w:ascii="Times New Roman" w:hAnsi="Times New Roman" w:cs="Times New Roman"/>
        </w:rPr>
        <w:t xml:space="preserve">”), miał być wyposażony w widoczny licznik czasu, po upłynięciu którego program powinien przejść bezwzględnie do kolejnego pytania. Drugi z nich („tryb zrelaksowany”) miał być pozbawiony jakichkolwiek ograniczeń czasowych i umożliwiać swobodne poruszanie się między pytaniami, podczas </w:t>
      </w:r>
      <w:r w:rsidR="00004153">
        <w:rPr>
          <w:rFonts w:ascii="Times New Roman" w:hAnsi="Times New Roman" w:cs="Times New Roman"/>
        </w:rPr>
        <w:t>gdy aplikacja miała mierzyć czas spędzony nad każdym z</w:t>
      </w:r>
      <w:r w:rsidR="0057302F">
        <w:rPr>
          <w:rFonts w:ascii="Times New Roman" w:hAnsi="Times New Roman" w:cs="Times New Roman"/>
        </w:rPr>
        <w:t xml:space="preserve"> nich.</w:t>
      </w:r>
    </w:p>
    <w:p w14:paraId="53F08401" w14:textId="6EC205AB" w:rsidR="0035702D" w:rsidRPr="0035702D" w:rsidRDefault="0035702D" w:rsidP="00B86FB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Pierwsze badanie</w:t>
      </w:r>
    </w:p>
    <w:p w14:paraId="074A87B4" w14:textId="2C1180CC" w:rsidR="000832A9" w:rsidRDefault="00AC3E88" w:rsidP="00B86F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pierwszym badaniu największym problemem okazało się poprawne opisanie </w:t>
      </w:r>
      <w:proofErr w:type="spellStart"/>
      <w:r>
        <w:rPr>
          <w:rFonts w:ascii="Times New Roman" w:hAnsi="Times New Roman" w:cs="Times New Roman"/>
        </w:rPr>
        <w:t>timera</w:t>
      </w:r>
      <w:proofErr w:type="spellEnd"/>
      <w:r>
        <w:rPr>
          <w:rFonts w:ascii="Times New Roman" w:hAnsi="Times New Roman" w:cs="Times New Roman"/>
        </w:rPr>
        <w:t xml:space="preserve">, który miał przyjąć postać skracającego się stopniowo paska. </w:t>
      </w:r>
      <w:proofErr w:type="spellStart"/>
      <w:r>
        <w:rPr>
          <w:rFonts w:ascii="Times New Roman" w:hAnsi="Times New Roman" w:cs="Times New Roman"/>
        </w:rPr>
        <w:t>Timer</w:t>
      </w:r>
      <w:proofErr w:type="spellEnd"/>
      <w:r>
        <w:rPr>
          <w:rFonts w:ascii="Times New Roman" w:hAnsi="Times New Roman" w:cs="Times New Roman"/>
        </w:rPr>
        <w:t xml:space="preserve"> ten często </w:t>
      </w:r>
      <w:r w:rsidR="00054938">
        <w:rPr>
          <w:rFonts w:ascii="Times New Roman" w:hAnsi="Times New Roman" w:cs="Times New Roman"/>
        </w:rPr>
        <w:t xml:space="preserve">powodował </w:t>
      </w:r>
      <w:r>
        <w:rPr>
          <w:rFonts w:ascii="Times New Roman" w:hAnsi="Times New Roman" w:cs="Times New Roman"/>
        </w:rPr>
        <w:t>błędy w działaniu, do których należały zazwyczaj brak automatycznego odświeżania (często odświeżanie następowało po interakcji z elementem aplikacji) oraz restart po zmianie odpowiedzi.</w:t>
      </w:r>
      <w:r w:rsidR="00A46EAC">
        <w:rPr>
          <w:rFonts w:ascii="Times New Roman" w:hAnsi="Times New Roman" w:cs="Times New Roman"/>
        </w:rPr>
        <w:t xml:space="preserve"> Po każdej z nieudanych prób modyfikowałem odpowiednio </w:t>
      </w:r>
      <w:proofErr w:type="spellStart"/>
      <w:r w:rsidR="00A46EAC">
        <w:rPr>
          <w:rFonts w:ascii="Times New Roman" w:hAnsi="Times New Roman" w:cs="Times New Roman"/>
        </w:rPr>
        <w:t>prompt</w:t>
      </w:r>
      <w:proofErr w:type="spellEnd"/>
      <w:r w:rsidR="00A46EAC">
        <w:rPr>
          <w:rFonts w:ascii="Times New Roman" w:hAnsi="Times New Roman" w:cs="Times New Roman"/>
        </w:rPr>
        <w:t xml:space="preserve"> i spisywałem zalety oraz wady każdego z otrzymanych kodów.</w:t>
      </w:r>
    </w:p>
    <w:p w14:paraId="4B744380" w14:textId="1357A91C" w:rsidR="000832A9" w:rsidRDefault="000832A9" w:rsidP="00B86F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 trzech modyfikacjach </w:t>
      </w:r>
      <w:proofErr w:type="spellStart"/>
      <w:r>
        <w:rPr>
          <w:rFonts w:ascii="Times New Roman" w:hAnsi="Times New Roman" w:cs="Times New Roman"/>
        </w:rPr>
        <w:t>promptów</w:t>
      </w:r>
      <w:proofErr w:type="spellEnd"/>
      <w:r>
        <w:rPr>
          <w:rFonts w:ascii="Times New Roman" w:hAnsi="Times New Roman" w:cs="Times New Roman"/>
        </w:rPr>
        <w:t xml:space="preserve"> żadnej z sieci nie udało się spełnić całkowicie postawionych przed nimi założeń. Jedyną siecią, która poprawnie zaimplementowała pasek </w:t>
      </w:r>
      <w:proofErr w:type="spellStart"/>
      <w:r>
        <w:rPr>
          <w:rFonts w:ascii="Times New Roman" w:hAnsi="Times New Roman" w:cs="Times New Roman"/>
        </w:rPr>
        <w:t>timera</w:t>
      </w:r>
      <w:proofErr w:type="spellEnd"/>
      <w:r>
        <w:rPr>
          <w:rFonts w:ascii="Times New Roman" w:hAnsi="Times New Roman" w:cs="Times New Roman"/>
        </w:rPr>
        <w:t xml:space="preserve"> był </w:t>
      </w:r>
      <w:proofErr w:type="spellStart"/>
      <w:r>
        <w:rPr>
          <w:rFonts w:ascii="Times New Roman" w:hAnsi="Times New Roman" w:cs="Times New Roman"/>
        </w:rPr>
        <w:t>DeepSeek</w:t>
      </w:r>
      <w:proofErr w:type="spellEnd"/>
      <w:r w:rsidR="00116C6B">
        <w:rPr>
          <w:rFonts w:ascii="Times New Roman" w:hAnsi="Times New Roman" w:cs="Times New Roman"/>
        </w:rPr>
        <w:t xml:space="preserve">; niestety przygotowany przez niego kod nie pokazywał odpowiedzi do pytań w pierwszej części. Zarówno </w:t>
      </w:r>
      <w:proofErr w:type="spellStart"/>
      <w:r w:rsidR="00116C6B">
        <w:rPr>
          <w:rFonts w:ascii="Times New Roman" w:hAnsi="Times New Roman" w:cs="Times New Roman"/>
        </w:rPr>
        <w:t>ChatGPT</w:t>
      </w:r>
      <w:proofErr w:type="spellEnd"/>
      <w:r w:rsidR="00116C6B">
        <w:rPr>
          <w:rFonts w:ascii="Times New Roman" w:hAnsi="Times New Roman" w:cs="Times New Roman"/>
        </w:rPr>
        <w:t xml:space="preserve">, jak </w:t>
      </w:r>
      <w:proofErr w:type="spellStart"/>
      <w:r w:rsidR="00116C6B">
        <w:rPr>
          <w:rFonts w:ascii="Times New Roman" w:hAnsi="Times New Roman" w:cs="Times New Roman"/>
        </w:rPr>
        <w:t>Cladue</w:t>
      </w:r>
      <w:proofErr w:type="spellEnd"/>
      <w:r w:rsidR="00116C6B">
        <w:rPr>
          <w:rFonts w:ascii="Times New Roman" w:hAnsi="Times New Roman" w:cs="Times New Roman"/>
        </w:rPr>
        <w:t xml:space="preserve"> spotkały się z tym samym problemem – ich </w:t>
      </w:r>
      <w:proofErr w:type="spellStart"/>
      <w:r w:rsidR="00116C6B">
        <w:rPr>
          <w:rFonts w:ascii="Times New Roman" w:hAnsi="Times New Roman" w:cs="Times New Roman"/>
        </w:rPr>
        <w:t>timery</w:t>
      </w:r>
      <w:proofErr w:type="spellEnd"/>
      <w:r w:rsidR="00116C6B">
        <w:rPr>
          <w:rFonts w:ascii="Times New Roman" w:hAnsi="Times New Roman" w:cs="Times New Roman"/>
        </w:rPr>
        <w:t xml:space="preserve"> restartowały się po zaznaczeniu dowolnej z odpowiedzi. Dodatkowo, aplikacja przygotowana przez </w:t>
      </w:r>
      <w:proofErr w:type="spellStart"/>
      <w:r w:rsidR="00116C6B">
        <w:rPr>
          <w:rFonts w:ascii="Times New Roman" w:hAnsi="Times New Roman" w:cs="Times New Roman"/>
        </w:rPr>
        <w:t>ChatGPT</w:t>
      </w:r>
      <w:proofErr w:type="spellEnd"/>
      <w:r w:rsidR="00116C6B">
        <w:rPr>
          <w:rFonts w:ascii="Times New Roman" w:hAnsi="Times New Roman" w:cs="Times New Roman"/>
        </w:rPr>
        <w:t xml:space="preserve"> nie dokonywała pomiarów czasu spędzonego na każdym pytaniu w części „zrelaksowanej”, a aplikacja Claude potrafiła zwrócić błąd przy próbie powrotu do wcześniejszych pytań w drugiej części ankiety.</w:t>
      </w:r>
    </w:p>
    <w:p w14:paraId="2058EC63" w14:textId="5E4EC018" w:rsidR="0035702D" w:rsidRPr="0035702D" w:rsidRDefault="0035702D" w:rsidP="00B86FB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Drugie badanie</w:t>
      </w:r>
    </w:p>
    <w:p w14:paraId="3EFF2324" w14:textId="66F0F780" w:rsidR="00A46EAC" w:rsidRDefault="00BD5155" w:rsidP="00B86F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drugim badaniu przekazałem sieciom ich kod napisany w ostatniej próbie pierwszego badania, jako że w każdym przypadku był najbardziej udany. </w:t>
      </w:r>
      <w:r w:rsidR="00082E59">
        <w:rPr>
          <w:rFonts w:ascii="Times New Roman" w:hAnsi="Times New Roman" w:cs="Times New Roman"/>
        </w:rPr>
        <w:t>Czasami podczas badania zdarzało się, że pomimo prośby o modyfikację, sieć zwracała program cierpiący na te same problemy, jak ten dostarczony – w takiej sytuacji przede wszystkim starałem się użyć innych sformułowań</w:t>
      </w:r>
      <w:r w:rsidR="004C1CB1">
        <w:rPr>
          <w:rFonts w:ascii="Times New Roman" w:hAnsi="Times New Roman" w:cs="Times New Roman"/>
        </w:rPr>
        <w:t xml:space="preserve">; sytuacja ta dotyczyła przede wszystkim Claude i </w:t>
      </w:r>
      <w:proofErr w:type="spellStart"/>
      <w:r w:rsidR="004C1CB1">
        <w:rPr>
          <w:rFonts w:ascii="Times New Roman" w:hAnsi="Times New Roman" w:cs="Times New Roman"/>
        </w:rPr>
        <w:t>DeepSeeka</w:t>
      </w:r>
      <w:proofErr w:type="spellEnd"/>
      <w:r w:rsidR="00082E59">
        <w:rPr>
          <w:rFonts w:ascii="Times New Roman" w:hAnsi="Times New Roman" w:cs="Times New Roman"/>
        </w:rPr>
        <w:t xml:space="preserve">. </w:t>
      </w:r>
      <w:r w:rsidR="00321EA2">
        <w:rPr>
          <w:rFonts w:ascii="Times New Roman" w:hAnsi="Times New Roman" w:cs="Times New Roman"/>
        </w:rPr>
        <w:t xml:space="preserve">Ponieważ żadnemu z </w:t>
      </w:r>
      <w:proofErr w:type="spellStart"/>
      <w:r w:rsidR="00321EA2">
        <w:rPr>
          <w:rFonts w:ascii="Times New Roman" w:hAnsi="Times New Roman" w:cs="Times New Roman"/>
        </w:rPr>
        <w:t>chatbotów</w:t>
      </w:r>
      <w:proofErr w:type="spellEnd"/>
      <w:r w:rsidR="00321EA2">
        <w:rPr>
          <w:rFonts w:ascii="Times New Roman" w:hAnsi="Times New Roman" w:cs="Times New Roman"/>
        </w:rPr>
        <w:t xml:space="preserve"> nie udało się w pełni napisać aplikacji przy pomocy pojedynczego </w:t>
      </w:r>
      <w:proofErr w:type="spellStart"/>
      <w:r w:rsidR="00321EA2">
        <w:rPr>
          <w:rFonts w:ascii="Times New Roman" w:hAnsi="Times New Roman" w:cs="Times New Roman"/>
        </w:rPr>
        <w:t>promptu</w:t>
      </w:r>
      <w:proofErr w:type="spellEnd"/>
      <w:r w:rsidR="00321EA2">
        <w:rPr>
          <w:rFonts w:ascii="Times New Roman" w:hAnsi="Times New Roman" w:cs="Times New Roman"/>
        </w:rPr>
        <w:t>, pierwsze modyfikacje kodu skupiały się na poprawnej implementacji podstawowej wersji</w:t>
      </w:r>
      <w:r w:rsidR="00AF44F1">
        <w:rPr>
          <w:rFonts w:ascii="Times New Roman" w:hAnsi="Times New Roman" w:cs="Times New Roman"/>
        </w:rPr>
        <w:t>.</w:t>
      </w:r>
      <w:r w:rsidR="000832A9">
        <w:rPr>
          <w:rFonts w:ascii="Times New Roman" w:hAnsi="Times New Roman" w:cs="Times New Roman"/>
        </w:rPr>
        <w:t xml:space="preserve"> Najszybciej udało się to </w:t>
      </w:r>
      <w:proofErr w:type="spellStart"/>
      <w:r w:rsidR="000832A9">
        <w:rPr>
          <w:rFonts w:ascii="Times New Roman" w:hAnsi="Times New Roman" w:cs="Times New Roman"/>
        </w:rPr>
        <w:t>ChatowiGPT</w:t>
      </w:r>
      <w:proofErr w:type="spellEnd"/>
      <w:r w:rsidR="000832A9">
        <w:rPr>
          <w:rFonts w:ascii="Times New Roman" w:hAnsi="Times New Roman" w:cs="Times New Roman"/>
        </w:rPr>
        <w:t xml:space="preserve"> – całkowicie działającą aplikację otrzymałem już po drugiej modyfikacji kodu. Nieco dłużej zadanie to zajęło </w:t>
      </w:r>
      <w:proofErr w:type="spellStart"/>
      <w:r w:rsidR="000832A9">
        <w:rPr>
          <w:rFonts w:ascii="Times New Roman" w:hAnsi="Times New Roman" w:cs="Times New Roman"/>
        </w:rPr>
        <w:t>DeepSeekowi</w:t>
      </w:r>
      <w:proofErr w:type="spellEnd"/>
      <w:r w:rsidR="000832A9">
        <w:rPr>
          <w:rFonts w:ascii="Times New Roman" w:hAnsi="Times New Roman" w:cs="Times New Roman"/>
        </w:rPr>
        <w:t xml:space="preserve">, który potrzebował czterech interakcji. Dużym zawodem </w:t>
      </w:r>
      <w:r w:rsidR="00FC0B84">
        <w:rPr>
          <w:rFonts w:ascii="Times New Roman" w:hAnsi="Times New Roman" w:cs="Times New Roman"/>
        </w:rPr>
        <w:t>był Claude; mimo ośmiu interakcji, sieci nie udało się naprawić pask</w:t>
      </w:r>
      <w:r w:rsidR="00726775">
        <w:rPr>
          <w:rFonts w:ascii="Times New Roman" w:hAnsi="Times New Roman" w:cs="Times New Roman"/>
        </w:rPr>
        <w:t>a</w:t>
      </w:r>
      <w:r w:rsidR="00FC0B84">
        <w:rPr>
          <w:rFonts w:ascii="Times New Roman" w:hAnsi="Times New Roman" w:cs="Times New Roman"/>
        </w:rPr>
        <w:t xml:space="preserve"> </w:t>
      </w:r>
      <w:proofErr w:type="spellStart"/>
      <w:r w:rsidR="00FC0B84">
        <w:rPr>
          <w:rFonts w:ascii="Times New Roman" w:hAnsi="Times New Roman" w:cs="Times New Roman"/>
        </w:rPr>
        <w:t>timera</w:t>
      </w:r>
      <w:proofErr w:type="spellEnd"/>
      <w:r w:rsidR="00FC0B84">
        <w:rPr>
          <w:rFonts w:ascii="Times New Roman" w:hAnsi="Times New Roman" w:cs="Times New Roman"/>
        </w:rPr>
        <w:t>, aby działał zgodnie z postawionymi założeniami.</w:t>
      </w:r>
      <w:r w:rsidR="00957409">
        <w:rPr>
          <w:rFonts w:ascii="Times New Roman" w:hAnsi="Times New Roman" w:cs="Times New Roman"/>
        </w:rPr>
        <w:t xml:space="preserve"> </w:t>
      </w:r>
      <w:r w:rsidR="00FC0B84">
        <w:rPr>
          <w:rFonts w:ascii="Times New Roman" w:hAnsi="Times New Roman" w:cs="Times New Roman"/>
        </w:rPr>
        <w:t xml:space="preserve">Po tym czasie </w:t>
      </w:r>
      <w:r w:rsidR="00F978B4">
        <w:rPr>
          <w:rFonts w:ascii="Times New Roman" w:hAnsi="Times New Roman" w:cs="Times New Roman"/>
        </w:rPr>
        <w:t xml:space="preserve">uznałem, że </w:t>
      </w:r>
      <w:proofErr w:type="spellStart"/>
      <w:r w:rsidR="00F978B4">
        <w:rPr>
          <w:rFonts w:ascii="Times New Roman" w:hAnsi="Times New Roman" w:cs="Times New Roman"/>
        </w:rPr>
        <w:t>chatbot</w:t>
      </w:r>
      <w:proofErr w:type="spellEnd"/>
      <w:r w:rsidR="00F978B4">
        <w:rPr>
          <w:rFonts w:ascii="Times New Roman" w:hAnsi="Times New Roman" w:cs="Times New Roman"/>
        </w:rPr>
        <w:t xml:space="preserve"> jest niezdolny do wprowadzenia zakładanych poprawek i przeszedłem do dalszej części badania</w:t>
      </w:r>
      <w:r w:rsidR="003F50B0">
        <w:rPr>
          <w:rFonts w:ascii="Times New Roman" w:hAnsi="Times New Roman" w:cs="Times New Roman"/>
        </w:rPr>
        <w:t>.</w:t>
      </w:r>
    </w:p>
    <w:p w14:paraId="1DBCCDF2" w14:textId="0EC1C67A" w:rsidR="00957409" w:rsidRDefault="00746AE0" w:rsidP="00B86F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957409">
        <w:rPr>
          <w:rFonts w:ascii="Times New Roman" w:hAnsi="Times New Roman" w:cs="Times New Roman"/>
        </w:rPr>
        <w:t>odyfikacje polegały na zmianie koloru czcionki i tła (wszystkie sieci podołały temu wyzwaniu), wprowadzeniu pytań otwartych oraz wielokrotnego wyboru (ponownie, wszystkie sieci poradziły sobie z tym zadaniem, jednak ze względu na</w:t>
      </w:r>
      <w:r>
        <w:rPr>
          <w:rFonts w:ascii="Times New Roman" w:hAnsi="Times New Roman" w:cs="Times New Roman"/>
        </w:rPr>
        <w:t xml:space="preserve"> dobór kolorów odpowiedzi na pytania wielokrotnego wyboru </w:t>
      </w:r>
      <w:proofErr w:type="spellStart"/>
      <w:r>
        <w:rPr>
          <w:rFonts w:ascii="Times New Roman" w:hAnsi="Times New Roman" w:cs="Times New Roman"/>
        </w:rPr>
        <w:t>DeepSeeka</w:t>
      </w:r>
      <w:proofErr w:type="spellEnd"/>
      <w:r>
        <w:rPr>
          <w:rFonts w:ascii="Times New Roman" w:hAnsi="Times New Roman" w:cs="Times New Roman"/>
        </w:rPr>
        <w:t xml:space="preserve"> oraz Claude były nieczytelne</w:t>
      </w:r>
      <w:r w:rsidR="00486F82">
        <w:rPr>
          <w:rFonts w:ascii="Times New Roman" w:hAnsi="Times New Roman" w:cs="Times New Roman"/>
        </w:rPr>
        <w:t>/prawie nieczytelne</w:t>
      </w:r>
      <w:r>
        <w:rPr>
          <w:rFonts w:ascii="Times New Roman" w:hAnsi="Times New Roman" w:cs="Times New Roman"/>
        </w:rPr>
        <w:t>), a także wprowadzenie pytań warunkowych, gdzie wybranie jednej, konkretnej opcji powodowałoby pojawienie się dodatkowego pytania, w innym przypadku niewidocznego</w:t>
      </w:r>
      <w:r w:rsidR="00DB526A">
        <w:rPr>
          <w:rFonts w:ascii="Times New Roman" w:hAnsi="Times New Roman" w:cs="Times New Roman"/>
        </w:rPr>
        <w:t xml:space="preserve"> (tylko </w:t>
      </w:r>
      <w:proofErr w:type="spellStart"/>
      <w:r w:rsidR="00DB526A">
        <w:rPr>
          <w:rFonts w:ascii="Times New Roman" w:hAnsi="Times New Roman" w:cs="Times New Roman"/>
        </w:rPr>
        <w:t>ChatGPT</w:t>
      </w:r>
      <w:proofErr w:type="spellEnd"/>
      <w:r w:rsidR="00DB526A">
        <w:rPr>
          <w:rFonts w:ascii="Times New Roman" w:hAnsi="Times New Roman" w:cs="Times New Roman"/>
        </w:rPr>
        <w:t xml:space="preserve"> wykonał tę część poprawnie)</w:t>
      </w:r>
      <w:r>
        <w:rPr>
          <w:rFonts w:ascii="Times New Roman" w:hAnsi="Times New Roman" w:cs="Times New Roman"/>
        </w:rPr>
        <w:t>.</w:t>
      </w:r>
      <w:r w:rsidR="00893829">
        <w:rPr>
          <w:rFonts w:ascii="Times New Roman" w:hAnsi="Times New Roman" w:cs="Times New Roman"/>
        </w:rPr>
        <w:t xml:space="preserve"> Każdy z </w:t>
      </w:r>
      <w:proofErr w:type="spellStart"/>
      <w:r w:rsidR="00893829">
        <w:rPr>
          <w:rFonts w:ascii="Times New Roman" w:hAnsi="Times New Roman" w:cs="Times New Roman"/>
        </w:rPr>
        <w:t>chatbotów</w:t>
      </w:r>
      <w:proofErr w:type="spellEnd"/>
      <w:r w:rsidR="00893829">
        <w:rPr>
          <w:rFonts w:ascii="Times New Roman" w:hAnsi="Times New Roman" w:cs="Times New Roman"/>
        </w:rPr>
        <w:t xml:space="preserve"> miał przewidziane sześć interakcji na wprowadzenie tych zmian. Przez cały czas trwania badania </w:t>
      </w:r>
      <w:proofErr w:type="spellStart"/>
      <w:r w:rsidR="00893829">
        <w:rPr>
          <w:rFonts w:ascii="Times New Roman" w:hAnsi="Times New Roman" w:cs="Times New Roman"/>
        </w:rPr>
        <w:t>DeepSeek</w:t>
      </w:r>
      <w:proofErr w:type="spellEnd"/>
      <w:r w:rsidR="00893829">
        <w:rPr>
          <w:rFonts w:ascii="Times New Roman" w:hAnsi="Times New Roman" w:cs="Times New Roman"/>
        </w:rPr>
        <w:t xml:space="preserve"> oraz Claude chciały pisać swój kod od początku, co w pewnym momencie doprowadziło do tego, że musiałem precyzować w </w:t>
      </w:r>
      <w:proofErr w:type="spellStart"/>
      <w:r w:rsidR="00893829">
        <w:rPr>
          <w:rFonts w:ascii="Times New Roman" w:hAnsi="Times New Roman" w:cs="Times New Roman"/>
        </w:rPr>
        <w:t>promptach</w:t>
      </w:r>
      <w:proofErr w:type="spellEnd"/>
      <w:r w:rsidR="00893829">
        <w:rPr>
          <w:rFonts w:ascii="Times New Roman" w:hAnsi="Times New Roman" w:cs="Times New Roman"/>
        </w:rPr>
        <w:t xml:space="preserve">, aby pisana była jedynie zmieniająca się część – inaczej z powodu objętości sieć odmawiała napisania jakiegokolwiek kodu. Zastanawiająca jest również różnica objętości między poszczególnymi </w:t>
      </w:r>
      <w:proofErr w:type="spellStart"/>
      <w:r w:rsidR="00893829">
        <w:rPr>
          <w:rFonts w:ascii="Times New Roman" w:hAnsi="Times New Roman" w:cs="Times New Roman"/>
        </w:rPr>
        <w:t>chatbotami</w:t>
      </w:r>
      <w:proofErr w:type="spellEnd"/>
      <w:r w:rsidR="00893829">
        <w:rPr>
          <w:rFonts w:ascii="Times New Roman" w:hAnsi="Times New Roman" w:cs="Times New Roman"/>
        </w:rPr>
        <w:t xml:space="preserve"> – kod napisany przez </w:t>
      </w:r>
      <w:proofErr w:type="spellStart"/>
      <w:r w:rsidR="00893829">
        <w:rPr>
          <w:rFonts w:ascii="Times New Roman" w:hAnsi="Times New Roman" w:cs="Times New Roman"/>
        </w:rPr>
        <w:t>ChatGPT</w:t>
      </w:r>
      <w:proofErr w:type="spellEnd"/>
      <w:r w:rsidR="00893829">
        <w:rPr>
          <w:rFonts w:ascii="Times New Roman" w:hAnsi="Times New Roman" w:cs="Times New Roman"/>
        </w:rPr>
        <w:t xml:space="preserve"> </w:t>
      </w:r>
      <w:r w:rsidR="00893829">
        <w:rPr>
          <w:rFonts w:ascii="Times New Roman" w:hAnsi="Times New Roman" w:cs="Times New Roman"/>
        </w:rPr>
        <w:lastRenderedPageBreak/>
        <w:t xml:space="preserve">składał się z mniej niż 280 linijek, kod </w:t>
      </w:r>
      <w:proofErr w:type="spellStart"/>
      <w:r w:rsidR="00893829">
        <w:rPr>
          <w:rFonts w:ascii="Times New Roman" w:hAnsi="Times New Roman" w:cs="Times New Roman"/>
        </w:rPr>
        <w:t>DeepSeeka</w:t>
      </w:r>
      <w:proofErr w:type="spellEnd"/>
      <w:r w:rsidR="00893829">
        <w:rPr>
          <w:rFonts w:ascii="Times New Roman" w:hAnsi="Times New Roman" w:cs="Times New Roman"/>
        </w:rPr>
        <w:t xml:space="preserve"> był znacznie dłuższy – ponad 600 linijek, natomiast kod Claude był nieco krótszy niż 1000 linijek.</w:t>
      </w:r>
    </w:p>
    <w:p w14:paraId="6C23DE3F" w14:textId="0BECE6F8" w:rsidR="006940E6" w:rsidRDefault="006940E6" w:rsidP="00B86F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Inną kwestią, która zwróciła moją uwagę była wydajność poszczególnych sieci. O ile ze strony </w:t>
      </w:r>
      <w:proofErr w:type="spellStart"/>
      <w:r>
        <w:rPr>
          <w:rFonts w:ascii="Times New Roman" w:hAnsi="Times New Roman" w:cs="Times New Roman"/>
        </w:rPr>
        <w:t>ChatGPT</w:t>
      </w:r>
      <w:proofErr w:type="spellEnd"/>
      <w:r>
        <w:rPr>
          <w:rFonts w:ascii="Times New Roman" w:hAnsi="Times New Roman" w:cs="Times New Roman"/>
        </w:rPr>
        <w:t xml:space="preserve"> nie natrafiłem na żadne ograniczenia w ilości wysyłanych zapytań, o tyle Claude miał tendencję by przerywać konwersację po 2-3 interakcjach, zachęcając do rozpoczęcia nowej, a </w:t>
      </w:r>
      <w:proofErr w:type="spellStart"/>
      <w:r>
        <w:rPr>
          <w:rFonts w:ascii="Times New Roman" w:hAnsi="Times New Roman" w:cs="Times New Roman"/>
        </w:rPr>
        <w:t>DeepSeek</w:t>
      </w:r>
      <w:proofErr w:type="spellEnd"/>
      <w:r>
        <w:rPr>
          <w:rFonts w:ascii="Times New Roman" w:hAnsi="Times New Roman" w:cs="Times New Roman"/>
        </w:rPr>
        <w:t xml:space="preserve"> wielokrotnie przerywał konwersację na niesprecyzowany czas, tłumacząc to obciążeniem sieci.</w:t>
      </w:r>
    </w:p>
    <w:p w14:paraId="5079EB2C" w14:textId="42996CD5" w:rsidR="0035702D" w:rsidRPr="0035702D" w:rsidRDefault="0035702D" w:rsidP="00B86FB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Trzecie badanie</w:t>
      </w:r>
    </w:p>
    <w:p w14:paraId="1C66953D" w14:textId="665E16EA" w:rsidR="00A048AA" w:rsidRDefault="00A048AA" w:rsidP="00B86F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Ostatnie badanie było swoistym połączeniem dwóch pozostałych. </w:t>
      </w:r>
      <w:proofErr w:type="spellStart"/>
      <w:r>
        <w:rPr>
          <w:rFonts w:ascii="Times New Roman" w:hAnsi="Times New Roman" w:cs="Times New Roman"/>
        </w:rPr>
        <w:t>Chatboty</w:t>
      </w:r>
      <w:proofErr w:type="spellEnd"/>
      <w:r>
        <w:rPr>
          <w:rFonts w:ascii="Times New Roman" w:hAnsi="Times New Roman" w:cs="Times New Roman"/>
        </w:rPr>
        <w:t xml:space="preserve"> otrzymały </w:t>
      </w:r>
      <w:proofErr w:type="spellStart"/>
      <w:r>
        <w:rPr>
          <w:rFonts w:ascii="Times New Roman" w:hAnsi="Times New Roman" w:cs="Times New Roman"/>
        </w:rPr>
        <w:t>prompt</w:t>
      </w:r>
      <w:proofErr w:type="spellEnd"/>
      <w:r>
        <w:rPr>
          <w:rFonts w:ascii="Times New Roman" w:hAnsi="Times New Roman" w:cs="Times New Roman"/>
        </w:rPr>
        <w:t xml:space="preserve"> początkowy oraz kolejne w zależności od występujących problemów. Główną zmianą w podejściu w porównaniu do poprzednich prób, było zachęcanie sieci w każdym zapytaniu do zadawania ewentualnych pytań, jeśli jakaś część opisu byłaby niejasna (używałem formułki „</w:t>
      </w:r>
      <w:proofErr w:type="spellStart"/>
      <w:r w:rsidRPr="00A048AA">
        <w:rPr>
          <w:rFonts w:ascii="Times New Roman" w:hAnsi="Times New Roman" w:cs="Times New Roman"/>
        </w:rPr>
        <w:t>If</w:t>
      </w:r>
      <w:proofErr w:type="spellEnd"/>
      <w:r w:rsidRPr="00A048AA">
        <w:rPr>
          <w:rFonts w:ascii="Times New Roman" w:hAnsi="Times New Roman" w:cs="Times New Roman"/>
        </w:rPr>
        <w:t xml:space="preserve"> </w:t>
      </w:r>
      <w:proofErr w:type="spellStart"/>
      <w:r w:rsidRPr="00A048AA">
        <w:rPr>
          <w:rFonts w:ascii="Times New Roman" w:hAnsi="Times New Roman" w:cs="Times New Roman"/>
        </w:rPr>
        <w:t>something</w:t>
      </w:r>
      <w:proofErr w:type="spellEnd"/>
      <w:r w:rsidRPr="00A048AA">
        <w:rPr>
          <w:rFonts w:ascii="Times New Roman" w:hAnsi="Times New Roman" w:cs="Times New Roman"/>
        </w:rPr>
        <w:t xml:space="preserve"> </w:t>
      </w:r>
      <w:proofErr w:type="spellStart"/>
      <w:r w:rsidRPr="00A048AA">
        <w:rPr>
          <w:rFonts w:ascii="Times New Roman" w:hAnsi="Times New Roman" w:cs="Times New Roman"/>
        </w:rPr>
        <w:t>is</w:t>
      </w:r>
      <w:proofErr w:type="spellEnd"/>
      <w:r w:rsidRPr="00A048AA">
        <w:rPr>
          <w:rFonts w:ascii="Times New Roman" w:hAnsi="Times New Roman" w:cs="Times New Roman"/>
        </w:rPr>
        <w:t xml:space="preserve"> not </w:t>
      </w:r>
      <w:proofErr w:type="spellStart"/>
      <w:r w:rsidRPr="00A048AA">
        <w:rPr>
          <w:rFonts w:ascii="Times New Roman" w:hAnsi="Times New Roman" w:cs="Times New Roman"/>
        </w:rPr>
        <w:t>clear</w:t>
      </w:r>
      <w:proofErr w:type="spellEnd"/>
      <w:r w:rsidRPr="00A048AA">
        <w:rPr>
          <w:rFonts w:ascii="Times New Roman" w:hAnsi="Times New Roman" w:cs="Times New Roman"/>
        </w:rPr>
        <w:t xml:space="preserve">, </w:t>
      </w:r>
      <w:proofErr w:type="spellStart"/>
      <w:r w:rsidRPr="00A048AA">
        <w:rPr>
          <w:rFonts w:ascii="Times New Roman" w:hAnsi="Times New Roman" w:cs="Times New Roman"/>
        </w:rPr>
        <w:t>ask</w:t>
      </w:r>
      <w:proofErr w:type="spellEnd"/>
      <w:r w:rsidRPr="00A048AA">
        <w:rPr>
          <w:rFonts w:ascii="Times New Roman" w:hAnsi="Times New Roman" w:cs="Times New Roman"/>
        </w:rPr>
        <w:t xml:space="preserve"> </w:t>
      </w:r>
      <w:proofErr w:type="spellStart"/>
      <w:r w:rsidRPr="00A048AA">
        <w:rPr>
          <w:rFonts w:ascii="Times New Roman" w:hAnsi="Times New Roman" w:cs="Times New Roman"/>
        </w:rPr>
        <w:t>follow-up</w:t>
      </w:r>
      <w:proofErr w:type="spellEnd"/>
      <w:r w:rsidRPr="00A048AA">
        <w:rPr>
          <w:rFonts w:ascii="Times New Roman" w:hAnsi="Times New Roman" w:cs="Times New Roman"/>
        </w:rPr>
        <w:t xml:space="preserve"> </w:t>
      </w:r>
      <w:proofErr w:type="spellStart"/>
      <w:r w:rsidRPr="00A048AA">
        <w:rPr>
          <w:rFonts w:ascii="Times New Roman" w:hAnsi="Times New Roman" w:cs="Times New Roman"/>
        </w:rPr>
        <w:t>questions</w:t>
      </w:r>
      <w:proofErr w:type="spellEnd"/>
      <w:r>
        <w:rPr>
          <w:rFonts w:ascii="Times New Roman" w:hAnsi="Times New Roman" w:cs="Times New Roman"/>
        </w:rPr>
        <w:t>.”). Ku mojemu rozczarowaniu, żadna z sieci nie zadała dodatkowych pytań dotyczących kodu. Jeśli jakieś ewentualnie się pojawiały, dotyczyły chęci pomocy w rozwijaniu aplikacji (</w:t>
      </w:r>
      <w:proofErr w:type="spellStart"/>
      <w:r>
        <w:rPr>
          <w:rFonts w:ascii="Times New Roman" w:hAnsi="Times New Roman" w:cs="Times New Roman"/>
        </w:rPr>
        <w:t>ChatGPT</w:t>
      </w:r>
      <w:proofErr w:type="spellEnd"/>
      <w:r>
        <w:rPr>
          <w:rFonts w:ascii="Times New Roman" w:hAnsi="Times New Roman" w:cs="Times New Roman"/>
        </w:rPr>
        <w:t>), lub propozycji wyjaśnienia wprowadzonych zmian (Claude).</w:t>
      </w:r>
    </w:p>
    <w:p w14:paraId="579A9A58" w14:textId="0C2D666B" w:rsidR="00EE6199" w:rsidRDefault="00EE6199" w:rsidP="00B86F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Jeśli chodzi o działanie samej aplikacji, kod zwrócony przez </w:t>
      </w:r>
      <w:proofErr w:type="spellStart"/>
      <w:r>
        <w:rPr>
          <w:rFonts w:ascii="Times New Roman" w:hAnsi="Times New Roman" w:cs="Times New Roman"/>
        </w:rPr>
        <w:t>ChatGPT</w:t>
      </w:r>
      <w:proofErr w:type="spellEnd"/>
      <w:r>
        <w:rPr>
          <w:rFonts w:ascii="Times New Roman" w:hAnsi="Times New Roman" w:cs="Times New Roman"/>
        </w:rPr>
        <w:t xml:space="preserve"> spełniał wszystkie postawione założenia po trzeciej interakcji, kod </w:t>
      </w:r>
      <w:proofErr w:type="spellStart"/>
      <w:r>
        <w:rPr>
          <w:rFonts w:ascii="Times New Roman" w:hAnsi="Times New Roman" w:cs="Times New Roman"/>
        </w:rPr>
        <w:t>DeepSeek</w:t>
      </w:r>
      <w:proofErr w:type="spellEnd"/>
      <w:r>
        <w:rPr>
          <w:rFonts w:ascii="Times New Roman" w:hAnsi="Times New Roman" w:cs="Times New Roman"/>
        </w:rPr>
        <w:t xml:space="preserve"> doszedł do tego samego etapu po dwóch interakcjach. Po trzech interakcjach Claude zwrócił kod, który zwracał błędy już przy uruchomieniu – sieć nie poprawiła tego mimo mojego kilkukrotnego zwracania uwagi oraz zaprezentowania całości komunikatu pojawiającego się przy błędzie.</w:t>
      </w:r>
    </w:p>
    <w:p w14:paraId="342AE48C" w14:textId="33776D8B" w:rsidR="00F4340A" w:rsidRDefault="00F4340A" w:rsidP="00B86F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Chciałem wspomnieć również o przypadku, z którym miałem tylko raz do czynienia podczas całości badań. W badaniu trzecim, podczas drugiej interakcji sieć Claude dwukrotnie zaczynała pisać kod od nowa, za każdym razem wskazując wady wcześniej implementowanego rozwiązania. Wpierw chciała napisać kod odpowiadający za poprawne działanie paska </w:t>
      </w:r>
      <w:proofErr w:type="spellStart"/>
      <w:r>
        <w:rPr>
          <w:rFonts w:ascii="Times New Roman" w:hAnsi="Times New Roman" w:cs="Times New Roman"/>
        </w:rPr>
        <w:t>timera</w:t>
      </w:r>
      <w:proofErr w:type="spellEnd"/>
      <w:r>
        <w:rPr>
          <w:rFonts w:ascii="Times New Roman" w:hAnsi="Times New Roman" w:cs="Times New Roman"/>
        </w:rPr>
        <w:t xml:space="preserve"> w </w:t>
      </w:r>
      <w:proofErr w:type="spellStart"/>
      <w:r>
        <w:rPr>
          <w:rFonts w:ascii="Times New Roman" w:hAnsi="Times New Roman" w:cs="Times New Roman"/>
        </w:rPr>
        <w:t>JavaScripcie</w:t>
      </w:r>
      <w:proofErr w:type="spellEnd"/>
      <w:r>
        <w:rPr>
          <w:rFonts w:ascii="Times New Roman" w:hAnsi="Times New Roman" w:cs="Times New Roman"/>
        </w:rPr>
        <w:t xml:space="preserve">, by następnie porzucić to rozwiązanie na rzecz kodu całkowicie napisanego z użyciem biblioteki </w:t>
      </w:r>
      <w:proofErr w:type="spellStart"/>
      <w:r>
        <w:rPr>
          <w:rFonts w:ascii="Times New Roman" w:hAnsi="Times New Roman" w:cs="Times New Roman"/>
        </w:rPr>
        <w:t>streamlit</w:t>
      </w:r>
      <w:proofErr w:type="spellEnd"/>
      <w:r>
        <w:rPr>
          <w:rFonts w:ascii="Times New Roman" w:hAnsi="Times New Roman" w:cs="Times New Roman"/>
        </w:rPr>
        <w:t>.</w:t>
      </w:r>
    </w:p>
    <w:p w14:paraId="4959CF7B" w14:textId="7735902F" w:rsidR="0004392F" w:rsidRDefault="001F03CC" w:rsidP="00B86FB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Rezultaty</w:t>
      </w:r>
    </w:p>
    <w:p w14:paraId="7BD04D9C" w14:textId="5E5D5E4F" w:rsidR="0004392F" w:rsidRDefault="0004392F" w:rsidP="00B86F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swojej analizie końcowej zdecydowałem się przede wszystkim skupić na ilości linii kodu, zwróconego przez każdą z sieci</w:t>
      </w:r>
      <w:r w:rsidR="00424BD2">
        <w:rPr>
          <w:rFonts w:ascii="Times New Roman" w:hAnsi="Times New Roman" w:cs="Times New Roman"/>
        </w:rPr>
        <w:t>. Na takie podejście zdecydowałem się z kilku powodów:</w:t>
      </w:r>
    </w:p>
    <w:p w14:paraId="489193E7" w14:textId="5D341258" w:rsidR="00424BD2" w:rsidRDefault="00424BD2" w:rsidP="00424BD2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Krótszy kod </w:t>
      </w:r>
      <w:r w:rsidR="0084690F">
        <w:rPr>
          <w:rFonts w:ascii="Times New Roman" w:hAnsi="Times New Roman" w:cs="Times New Roman"/>
        </w:rPr>
        <w:t>jest wizualnie bardziej przejrzysty i łatwiejszy do przeanalizowania przez informatyka, co w przypadku nowego programu jest istotną kwestią.</w:t>
      </w:r>
    </w:p>
    <w:p w14:paraId="5124EE92" w14:textId="353D9CCB" w:rsidR="0084690F" w:rsidRDefault="0084690F" w:rsidP="0084690F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Dobre praktyki informatyczne zachęcają do pisania możliwe najkrótszych programów – krótszy kod świadczy o wyższym poziomie umiejętności.</w:t>
      </w:r>
    </w:p>
    <w:p w14:paraId="1301008A" w14:textId="631109EE" w:rsidR="0084690F" w:rsidRDefault="0084690F" w:rsidP="0084690F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Niemożność zmierzenia czasu działania – jest to spowodowane prostym faktem, że aplikacja z założenia skupia się na pomiarze czasu i ma z góry założone momenty, na których użytkownik spędza zawsze tyle samo czasu; dodatkowo stworzone przez sieci aplikacje często różnią się ilością pytań zadawanych użytkownikowi oraz ilością czasu przeznaczonego na odpowiedź.</w:t>
      </w:r>
    </w:p>
    <w:p w14:paraId="42DC7A91" w14:textId="7DB246D9" w:rsidR="0084690F" w:rsidRDefault="0084690F" w:rsidP="00846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Zliczając ilość kodu otrzymanego w każdej interakcji z każdą z sieci skonstruowałem poniższe wykresy:</w:t>
      </w:r>
    </w:p>
    <w:p w14:paraId="5037B393" w14:textId="38337DF1" w:rsidR="0084690F" w:rsidRDefault="0084690F" w:rsidP="0084690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988CD94" wp14:editId="7654748C">
            <wp:extent cx="5969000" cy="3067050"/>
            <wp:effectExtent l="0" t="0" r="12700" b="0"/>
            <wp:docPr id="199322134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25A36C3-5492-86BF-71D0-7521796FEE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6DE195D" w14:textId="16A23C71" w:rsidR="0084690F" w:rsidRDefault="0084690F" w:rsidP="00846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Jak widać powyżej, w pierwszym badaniu średnio najwięcej kodu na interakcję produkował </w:t>
      </w:r>
      <w:proofErr w:type="spellStart"/>
      <w:r>
        <w:rPr>
          <w:rFonts w:ascii="Times New Roman" w:hAnsi="Times New Roman" w:cs="Times New Roman"/>
        </w:rPr>
        <w:t>DeepSeek</w:t>
      </w:r>
      <w:proofErr w:type="spellEnd"/>
      <w:r>
        <w:rPr>
          <w:rFonts w:ascii="Times New Roman" w:hAnsi="Times New Roman" w:cs="Times New Roman"/>
        </w:rPr>
        <w:t>. W dwóch pozostałych palma pierwszeństwa przeszła na sieć Claude.</w:t>
      </w:r>
      <w:r w:rsidR="00A06937">
        <w:rPr>
          <w:rFonts w:ascii="Times New Roman" w:hAnsi="Times New Roman" w:cs="Times New Roman"/>
        </w:rPr>
        <w:t xml:space="preserve"> W każdym badaniu najkrótszy kod zwrócił </w:t>
      </w:r>
      <w:proofErr w:type="spellStart"/>
      <w:r w:rsidR="00A06937">
        <w:rPr>
          <w:rFonts w:ascii="Times New Roman" w:hAnsi="Times New Roman" w:cs="Times New Roman"/>
        </w:rPr>
        <w:t>ChatGPT</w:t>
      </w:r>
      <w:proofErr w:type="spellEnd"/>
      <w:r w:rsidR="00A06937">
        <w:rPr>
          <w:rFonts w:ascii="Times New Roman" w:hAnsi="Times New Roman" w:cs="Times New Roman"/>
        </w:rPr>
        <w:t>.</w:t>
      </w:r>
    </w:p>
    <w:p w14:paraId="2491193A" w14:textId="01610379" w:rsidR="00A06937" w:rsidRDefault="00A06937" w:rsidP="00846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Następnie postanowiłem sprawdzić, jak zmieniała się liczba linijek kodu w najbardziej rozbudowanym badaniu drugim:</w:t>
      </w:r>
    </w:p>
    <w:p w14:paraId="2CCE897F" w14:textId="0A7DA88E" w:rsidR="00A06937" w:rsidRDefault="00A06937" w:rsidP="0084690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B7F3C8" wp14:editId="6F6A4757">
            <wp:extent cx="5760720" cy="2683832"/>
            <wp:effectExtent l="0" t="0" r="11430" b="2540"/>
            <wp:docPr id="9697942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C27B1A6B-B0C1-14C8-359E-7B07457DEC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CA43539" w14:textId="3F87C322" w:rsidR="00A06937" w:rsidRDefault="002913A0" w:rsidP="00846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Jak widać powyżej, początkowo najdłuższy był kod </w:t>
      </w:r>
      <w:proofErr w:type="spellStart"/>
      <w:r>
        <w:rPr>
          <w:rFonts w:ascii="Times New Roman" w:hAnsi="Times New Roman" w:cs="Times New Roman"/>
        </w:rPr>
        <w:t>DeepSeeka</w:t>
      </w:r>
      <w:proofErr w:type="spellEnd"/>
      <w:r>
        <w:rPr>
          <w:rFonts w:ascii="Times New Roman" w:hAnsi="Times New Roman" w:cs="Times New Roman"/>
        </w:rPr>
        <w:t xml:space="preserve">, który został w dziesiątej iteracji przegoniony przez kod Claude. W żadnym momencie kod </w:t>
      </w:r>
      <w:proofErr w:type="spellStart"/>
      <w:r>
        <w:rPr>
          <w:rFonts w:ascii="Times New Roman" w:hAnsi="Times New Roman" w:cs="Times New Roman"/>
        </w:rPr>
        <w:t>ChataGPT</w:t>
      </w:r>
      <w:proofErr w:type="spellEnd"/>
      <w:r>
        <w:rPr>
          <w:rFonts w:ascii="Times New Roman" w:hAnsi="Times New Roman" w:cs="Times New Roman"/>
        </w:rPr>
        <w:t xml:space="preserve"> nie był dłuższy od kodu innej sieci.</w:t>
      </w:r>
    </w:p>
    <w:p w14:paraId="3245634C" w14:textId="4B30C5EB" w:rsidR="002913A0" w:rsidRDefault="002913A0" w:rsidP="00846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 moich personalnych doświadczeń, najwygodniej używało się </w:t>
      </w:r>
      <w:proofErr w:type="spellStart"/>
      <w:r>
        <w:rPr>
          <w:rFonts w:ascii="Times New Roman" w:hAnsi="Times New Roman" w:cs="Times New Roman"/>
        </w:rPr>
        <w:t>ChataGPT</w:t>
      </w:r>
      <w:proofErr w:type="spellEnd"/>
      <w:r>
        <w:rPr>
          <w:rFonts w:ascii="Times New Roman" w:hAnsi="Times New Roman" w:cs="Times New Roman"/>
        </w:rPr>
        <w:t xml:space="preserve">. Jego używanie było bardzo intuicyjne, sieć nie miała niespodziewanych problemów jak </w:t>
      </w:r>
      <w:proofErr w:type="spellStart"/>
      <w:r>
        <w:rPr>
          <w:rFonts w:ascii="Times New Roman" w:hAnsi="Times New Roman" w:cs="Times New Roman"/>
        </w:rPr>
        <w:t>DeepSeek</w:t>
      </w:r>
      <w:proofErr w:type="spellEnd"/>
      <w:r>
        <w:rPr>
          <w:rFonts w:ascii="Times New Roman" w:hAnsi="Times New Roman" w:cs="Times New Roman"/>
        </w:rPr>
        <w:t>, który regularnie kazał czekać na ponowienie konwersacji, czy Claude, który do tego problemu bardzo szybko wyczerpywał ilość informacji na jedną konwersację. Dodatkowo, jak pokazałem powyżej, ChatG</w:t>
      </w:r>
      <w:proofErr w:type="spellStart"/>
      <w:r>
        <w:rPr>
          <w:rFonts w:ascii="Times New Roman" w:hAnsi="Times New Roman" w:cs="Times New Roman"/>
        </w:rPr>
        <w:t>PT</w:t>
      </w:r>
      <w:proofErr w:type="spellEnd"/>
      <w:r>
        <w:rPr>
          <w:rFonts w:ascii="Times New Roman" w:hAnsi="Times New Roman" w:cs="Times New Roman"/>
        </w:rPr>
        <w:t xml:space="preserve"> wykonał wszystkie z zadań najszybciej.</w:t>
      </w:r>
    </w:p>
    <w:p w14:paraId="6DA611F5" w14:textId="77777777" w:rsidR="00351BA6" w:rsidRDefault="00351BA6" w:rsidP="0084690F">
      <w:pPr>
        <w:rPr>
          <w:rFonts w:ascii="Times New Roman" w:hAnsi="Times New Roman" w:cs="Times New Roman"/>
          <w:b/>
          <w:bCs/>
        </w:rPr>
      </w:pPr>
    </w:p>
    <w:p w14:paraId="79191C2E" w14:textId="2F58684D" w:rsidR="00351BA6" w:rsidRDefault="00351BA6" w:rsidP="0084690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Kierunki rozwoju</w:t>
      </w:r>
    </w:p>
    <w:p w14:paraId="3357189F" w14:textId="4D3B199A" w:rsidR="00351BA6" w:rsidRDefault="00351BA6" w:rsidP="00846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Przestawiony projekt można rozwinąć w szeregu różnych kierunków:</w:t>
      </w:r>
    </w:p>
    <w:p w14:paraId="39D6F875" w14:textId="2A85EC46" w:rsidR="00351BA6" w:rsidRDefault="00351BA6" w:rsidP="00351BA6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Analiza działania każdej z sieci i sformułowanie zindywidualizowanych zasad interakcji</w:t>
      </w:r>
      <w:r w:rsidR="00134E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przedstawione w badaniach wyniki zostały osiągnięte przy pomocy zasad sformułowanych pod działania </w:t>
      </w:r>
      <w:proofErr w:type="spellStart"/>
      <w:r>
        <w:rPr>
          <w:rFonts w:ascii="Times New Roman" w:hAnsi="Times New Roman" w:cs="Times New Roman"/>
        </w:rPr>
        <w:t>ChataGPT</w:t>
      </w:r>
      <w:proofErr w:type="spellEnd"/>
      <w:r>
        <w:rPr>
          <w:rFonts w:ascii="Times New Roman" w:hAnsi="Times New Roman" w:cs="Times New Roman"/>
        </w:rPr>
        <w:t>; być może inne sieci zwracałyby lepsze wyniki pod wpływem innego podejścia.</w:t>
      </w:r>
    </w:p>
    <w:p w14:paraId="3DB068D4" w14:textId="164A6654" w:rsidR="00134EF8" w:rsidRDefault="00134EF8" w:rsidP="00351BA6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Sprawdzenie efektów na większej liczbie zróżnicowanych </w:t>
      </w:r>
      <w:r w:rsidR="009167FB">
        <w:rPr>
          <w:rFonts w:ascii="Times New Roman" w:hAnsi="Times New Roman" w:cs="Times New Roman"/>
        </w:rPr>
        <w:t xml:space="preserve">technologicznie </w:t>
      </w:r>
      <w:r>
        <w:rPr>
          <w:rFonts w:ascii="Times New Roman" w:hAnsi="Times New Roman" w:cs="Times New Roman"/>
        </w:rPr>
        <w:t xml:space="preserve">aplikacji – możliwym jest, że część sieci była niezaznajomiona, bądź słabo zaznajomiona z technologią </w:t>
      </w:r>
      <w:proofErr w:type="spellStart"/>
      <w:r>
        <w:rPr>
          <w:rFonts w:ascii="Times New Roman" w:hAnsi="Times New Roman" w:cs="Times New Roman"/>
        </w:rPr>
        <w:t>frameworka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streamlit</w:t>
      </w:r>
      <w:proofErr w:type="spellEnd"/>
      <w:r>
        <w:rPr>
          <w:rFonts w:ascii="Times New Roman" w:hAnsi="Times New Roman" w:cs="Times New Roman"/>
        </w:rPr>
        <w:t>. W takim wypadku zlecenie napisania większej liczby aplikacji o zróżnicowanych technologiach i poziomach trudności powinno lepiej wykazać potencjalne słabe i mocne strony każdej z sieci.</w:t>
      </w:r>
    </w:p>
    <w:p w14:paraId="78B2FE60" w14:textId="36B1201B" w:rsidR="009167FB" w:rsidRPr="00351BA6" w:rsidRDefault="00C8711B" w:rsidP="00351BA6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Uwzględnienie większej liczby sieci – w tym badaniu zawarłem tylko trzy z najpopularniejszych pośród programistów </w:t>
      </w:r>
      <w:proofErr w:type="spellStart"/>
      <w:r>
        <w:rPr>
          <w:rFonts w:ascii="Times New Roman" w:hAnsi="Times New Roman" w:cs="Times New Roman"/>
        </w:rPr>
        <w:t>chatbotów</w:t>
      </w:r>
      <w:proofErr w:type="spellEnd"/>
      <w:r>
        <w:rPr>
          <w:rFonts w:ascii="Times New Roman" w:hAnsi="Times New Roman" w:cs="Times New Roman"/>
        </w:rPr>
        <w:t xml:space="preserve">, ale ich liczba jest znacznie większa; możliwe, że najbardziej skuteczny jeszcze nie został </w:t>
      </w:r>
      <w:r w:rsidR="00BB32DD">
        <w:rPr>
          <w:rFonts w:ascii="Times New Roman" w:hAnsi="Times New Roman" w:cs="Times New Roman"/>
        </w:rPr>
        <w:t xml:space="preserve">przeze mnie </w:t>
      </w:r>
      <w:r>
        <w:rPr>
          <w:rFonts w:ascii="Times New Roman" w:hAnsi="Times New Roman" w:cs="Times New Roman"/>
        </w:rPr>
        <w:t>odkryty.</w:t>
      </w:r>
    </w:p>
    <w:sectPr w:rsidR="009167FB" w:rsidRPr="00351B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C7BA1A" w14:textId="77777777" w:rsidR="005463AE" w:rsidRDefault="005463AE" w:rsidP="00166E2C">
      <w:pPr>
        <w:spacing w:after="0" w:line="240" w:lineRule="auto"/>
      </w:pPr>
      <w:r>
        <w:separator/>
      </w:r>
    </w:p>
  </w:endnote>
  <w:endnote w:type="continuationSeparator" w:id="0">
    <w:p w14:paraId="3BDDECDD" w14:textId="77777777" w:rsidR="005463AE" w:rsidRDefault="005463AE" w:rsidP="00166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EF667" w14:textId="77777777" w:rsidR="005463AE" w:rsidRDefault="005463AE" w:rsidP="00166E2C">
      <w:pPr>
        <w:spacing w:after="0" w:line="240" w:lineRule="auto"/>
      </w:pPr>
      <w:r>
        <w:separator/>
      </w:r>
    </w:p>
  </w:footnote>
  <w:footnote w:type="continuationSeparator" w:id="0">
    <w:p w14:paraId="1BCC7151" w14:textId="77777777" w:rsidR="005463AE" w:rsidRDefault="005463AE" w:rsidP="00166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65345"/>
    <w:multiLevelType w:val="hybridMultilevel"/>
    <w:tmpl w:val="5BEA91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435D0"/>
    <w:multiLevelType w:val="hybridMultilevel"/>
    <w:tmpl w:val="025281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417A0"/>
    <w:multiLevelType w:val="hybridMultilevel"/>
    <w:tmpl w:val="36C487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7756F"/>
    <w:multiLevelType w:val="hybridMultilevel"/>
    <w:tmpl w:val="EE5CDD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50621"/>
    <w:multiLevelType w:val="hybridMultilevel"/>
    <w:tmpl w:val="BAECA5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001399">
    <w:abstractNumId w:val="1"/>
  </w:num>
  <w:num w:numId="2" w16cid:durableId="1462915122">
    <w:abstractNumId w:val="2"/>
  </w:num>
  <w:num w:numId="3" w16cid:durableId="1077095989">
    <w:abstractNumId w:val="3"/>
  </w:num>
  <w:num w:numId="4" w16cid:durableId="1137838337">
    <w:abstractNumId w:val="0"/>
  </w:num>
  <w:num w:numId="5" w16cid:durableId="1731421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C4"/>
    <w:rsid w:val="00004153"/>
    <w:rsid w:val="000143FF"/>
    <w:rsid w:val="0004392F"/>
    <w:rsid w:val="00054938"/>
    <w:rsid w:val="00082E59"/>
    <w:rsid w:val="000832A9"/>
    <w:rsid w:val="00112466"/>
    <w:rsid w:val="00116C6B"/>
    <w:rsid w:val="00134EF8"/>
    <w:rsid w:val="00166E2C"/>
    <w:rsid w:val="001A5BB0"/>
    <w:rsid w:val="001F03CC"/>
    <w:rsid w:val="002065E9"/>
    <w:rsid w:val="00286EC6"/>
    <w:rsid w:val="002913A0"/>
    <w:rsid w:val="002E3426"/>
    <w:rsid w:val="002F17C7"/>
    <w:rsid w:val="00321EA2"/>
    <w:rsid w:val="00351BA6"/>
    <w:rsid w:val="0035702D"/>
    <w:rsid w:val="00373EE5"/>
    <w:rsid w:val="003B6FC7"/>
    <w:rsid w:val="003F50B0"/>
    <w:rsid w:val="00400F4D"/>
    <w:rsid w:val="00424BD2"/>
    <w:rsid w:val="00486F82"/>
    <w:rsid w:val="004B3ACE"/>
    <w:rsid w:val="004C1CB1"/>
    <w:rsid w:val="00507835"/>
    <w:rsid w:val="00510189"/>
    <w:rsid w:val="00514DD1"/>
    <w:rsid w:val="00544435"/>
    <w:rsid w:val="005463AE"/>
    <w:rsid w:val="0057302F"/>
    <w:rsid w:val="006062D4"/>
    <w:rsid w:val="00625AE0"/>
    <w:rsid w:val="0064113C"/>
    <w:rsid w:val="00665A8D"/>
    <w:rsid w:val="006766BE"/>
    <w:rsid w:val="006940E6"/>
    <w:rsid w:val="006E1383"/>
    <w:rsid w:val="00726775"/>
    <w:rsid w:val="00746AE0"/>
    <w:rsid w:val="007E7B1B"/>
    <w:rsid w:val="00806AE5"/>
    <w:rsid w:val="00815F43"/>
    <w:rsid w:val="0084690F"/>
    <w:rsid w:val="00893829"/>
    <w:rsid w:val="009167FB"/>
    <w:rsid w:val="009431D1"/>
    <w:rsid w:val="00944CC4"/>
    <w:rsid w:val="00957409"/>
    <w:rsid w:val="00A048AA"/>
    <w:rsid w:val="00A06937"/>
    <w:rsid w:val="00A11FB9"/>
    <w:rsid w:val="00A46EAC"/>
    <w:rsid w:val="00AC3E88"/>
    <w:rsid w:val="00AE0BA6"/>
    <w:rsid w:val="00AF44F1"/>
    <w:rsid w:val="00B7263B"/>
    <w:rsid w:val="00B767EF"/>
    <w:rsid w:val="00B811FC"/>
    <w:rsid w:val="00B86FBA"/>
    <w:rsid w:val="00B921E8"/>
    <w:rsid w:val="00B9534D"/>
    <w:rsid w:val="00BB00B3"/>
    <w:rsid w:val="00BB32DD"/>
    <w:rsid w:val="00BD5155"/>
    <w:rsid w:val="00C411FE"/>
    <w:rsid w:val="00C56AD8"/>
    <w:rsid w:val="00C8711B"/>
    <w:rsid w:val="00CA60FA"/>
    <w:rsid w:val="00CD63F2"/>
    <w:rsid w:val="00CE25F1"/>
    <w:rsid w:val="00CF17E6"/>
    <w:rsid w:val="00CF2E99"/>
    <w:rsid w:val="00D26EEF"/>
    <w:rsid w:val="00DB0707"/>
    <w:rsid w:val="00DB526A"/>
    <w:rsid w:val="00DC0359"/>
    <w:rsid w:val="00DC45D8"/>
    <w:rsid w:val="00E271D5"/>
    <w:rsid w:val="00E46902"/>
    <w:rsid w:val="00EC24EE"/>
    <w:rsid w:val="00EE6199"/>
    <w:rsid w:val="00F33C15"/>
    <w:rsid w:val="00F4340A"/>
    <w:rsid w:val="00F978B4"/>
    <w:rsid w:val="00FA55CC"/>
    <w:rsid w:val="00FB0F71"/>
    <w:rsid w:val="00FC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FCB93"/>
  <w15:chartTrackingRefBased/>
  <w15:docId w15:val="{C777F387-3EA9-471E-8C71-4B7287939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44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44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44C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44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44C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44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44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44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44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44C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44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44C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44CC4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44CC4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44CC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44CC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44CC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44CC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44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44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44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44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44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44CC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44CC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44CC4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44C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44CC4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44CC4"/>
    <w:rPr>
      <w:b/>
      <w:bCs/>
      <w:smallCaps/>
      <w:color w:val="2F5496" w:themeColor="accent1" w:themeShade="BF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66E2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66E2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66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4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\Desktop\ankiety\wyliczeni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\Desktop\ankiety\wyliczeni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Średnia</a:t>
            </a:r>
            <a:r>
              <a:rPr lang="pl-PL" baseline="0"/>
              <a:t> ilość linii kod dla każdego z chatbotów w zależności od badania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Arkusz1!$N$3</c:f>
              <c:strCache>
                <c:ptCount val="1"/>
                <c:pt idx="0">
                  <c:v>ChatGPT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Arkusz1!$O$2:$Q$2</c:f>
              <c:strCache>
                <c:ptCount val="3"/>
                <c:pt idx="0">
                  <c:v>badanie 1</c:v>
                </c:pt>
                <c:pt idx="1">
                  <c:v>badanie 2</c:v>
                </c:pt>
                <c:pt idx="2">
                  <c:v>badanie 3</c:v>
                </c:pt>
              </c:strCache>
            </c:strRef>
          </c:cat>
          <c:val>
            <c:numRef>
              <c:f>Arkusz1!$O$3:$Q$3</c:f>
              <c:numCache>
                <c:formatCode>General</c:formatCode>
                <c:ptCount val="3"/>
                <c:pt idx="0">
                  <c:v>83</c:v>
                </c:pt>
                <c:pt idx="1">
                  <c:v>195.625</c:v>
                </c:pt>
                <c:pt idx="2">
                  <c:v>136.66666666666666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9F-4AC5-8198-57997B81ABE2}"/>
            </c:ext>
          </c:extLst>
        </c:ser>
        <c:ser>
          <c:idx val="1"/>
          <c:order val="1"/>
          <c:tx>
            <c:strRef>
              <c:f>Arkusz1!$N$4</c:f>
              <c:strCache>
                <c:ptCount val="1"/>
                <c:pt idx="0">
                  <c:v>Claude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Arkusz1!$O$2:$Q$2</c:f>
              <c:strCache>
                <c:ptCount val="3"/>
                <c:pt idx="0">
                  <c:v>badanie 1</c:v>
                </c:pt>
                <c:pt idx="1">
                  <c:v>badanie 2</c:v>
                </c:pt>
                <c:pt idx="2">
                  <c:v>badanie 3</c:v>
                </c:pt>
              </c:strCache>
            </c:strRef>
          </c:cat>
          <c:val>
            <c:numRef>
              <c:f>Arkusz1!$O$4:$Q$4</c:f>
              <c:numCache>
                <c:formatCode>General</c:formatCode>
                <c:ptCount val="3"/>
                <c:pt idx="0">
                  <c:v>228.75</c:v>
                </c:pt>
                <c:pt idx="1">
                  <c:v>499.78571428571428</c:v>
                </c:pt>
                <c:pt idx="2">
                  <c:v>328.66666666666669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E9F-4AC5-8198-57997B81ABE2}"/>
            </c:ext>
          </c:extLst>
        </c:ser>
        <c:ser>
          <c:idx val="2"/>
          <c:order val="2"/>
          <c:tx>
            <c:strRef>
              <c:f>Arkusz1!$N$5</c:f>
              <c:strCache>
                <c:ptCount val="1"/>
                <c:pt idx="0">
                  <c:v>DeepSeek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Arkusz1!$O$2:$Q$2</c:f>
              <c:strCache>
                <c:ptCount val="3"/>
                <c:pt idx="0">
                  <c:v>badanie 1</c:v>
                </c:pt>
                <c:pt idx="1">
                  <c:v>badanie 2</c:v>
                </c:pt>
                <c:pt idx="2">
                  <c:v>badanie 3</c:v>
                </c:pt>
              </c:strCache>
            </c:strRef>
          </c:cat>
          <c:val>
            <c:numRef>
              <c:f>Arkusz1!$O$5:$Q$5</c:f>
              <c:numCache>
                <c:formatCode>General</c:formatCode>
                <c:ptCount val="3"/>
                <c:pt idx="0">
                  <c:v>250.75</c:v>
                </c:pt>
                <c:pt idx="1">
                  <c:v>391.2</c:v>
                </c:pt>
                <c:pt idx="2">
                  <c:v>238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E9F-4AC5-8198-57997B81AB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31890224"/>
        <c:axId val="731900304"/>
      </c:barChart>
      <c:catAx>
        <c:axId val="731890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31900304"/>
        <c:crosses val="autoZero"/>
        <c:auto val="1"/>
        <c:lblAlgn val="ctr"/>
        <c:lblOffset val="100"/>
        <c:noMultiLvlLbl val="0"/>
      </c:catAx>
      <c:valAx>
        <c:axId val="73190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liniejk kodu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31890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Zmiana</a:t>
            </a:r>
            <a:r>
              <a:rPr lang="pl-PL" baseline="0"/>
              <a:t> ilości kodu podczas badania 2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Arkusz1!$L$29</c:f>
              <c:strCache>
                <c:ptCount val="1"/>
                <c:pt idx="0">
                  <c:v>ChatGPT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Arkusz1!$L$30:$L$43</c:f>
              <c:numCache>
                <c:formatCode>General</c:formatCode>
                <c:ptCount val="14"/>
                <c:pt idx="0">
                  <c:v>112</c:v>
                </c:pt>
                <c:pt idx="1">
                  <c:v>128</c:v>
                </c:pt>
                <c:pt idx="2">
                  <c:v>160</c:v>
                </c:pt>
                <c:pt idx="3">
                  <c:v>185</c:v>
                </c:pt>
                <c:pt idx="4">
                  <c:v>203</c:v>
                </c:pt>
                <c:pt idx="5">
                  <c:v>238</c:v>
                </c:pt>
                <c:pt idx="6">
                  <c:v>261</c:v>
                </c:pt>
                <c:pt idx="7">
                  <c:v>278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F0-4E24-A5D5-2413CDF36577}"/>
            </c:ext>
          </c:extLst>
        </c:ser>
        <c:ser>
          <c:idx val="1"/>
          <c:order val="1"/>
          <c:tx>
            <c:strRef>
              <c:f>Arkusz1!$M$29</c:f>
              <c:strCache>
                <c:ptCount val="1"/>
                <c:pt idx="0">
                  <c:v>Claude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Arkusz1!$M$30:$M$43</c:f>
              <c:numCache>
                <c:formatCode>General</c:formatCode>
                <c:ptCount val="14"/>
                <c:pt idx="0">
                  <c:v>252</c:v>
                </c:pt>
                <c:pt idx="1">
                  <c:v>267</c:v>
                </c:pt>
                <c:pt idx="2">
                  <c:v>270</c:v>
                </c:pt>
                <c:pt idx="3">
                  <c:v>248</c:v>
                </c:pt>
                <c:pt idx="4">
                  <c:v>340</c:v>
                </c:pt>
                <c:pt idx="5">
                  <c:v>308</c:v>
                </c:pt>
                <c:pt idx="6">
                  <c:v>298</c:v>
                </c:pt>
                <c:pt idx="7">
                  <c:v>304</c:v>
                </c:pt>
                <c:pt idx="8">
                  <c:v>398</c:v>
                </c:pt>
                <c:pt idx="9">
                  <c:v>624</c:v>
                </c:pt>
                <c:pt idx="10">
                  <c:v>876</c:v>
                </c:pt>
                <c:pt idx="11">
                  <c:v>886</c:v>
                </c:pt>
                <c:pt idx="12">
                  <c:v>956</c:v>
                </c:pt>
                <c:pt idx="13">
                  <c:v>970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F0-4E24-A5D5-2413CDF36577}"/>
            </c:ext>
          </c:extLst>
        </c:ser>
        <c:ser>
          <c:idx val="2"/>
          <c:order val="2"/>
          <c:tx>
            <c:strRef>
              <c:f>Arkusz1!$N$29</c:f>
              <c:strCache>
                <c:ptCount val="1"/>
                <c:pt idx="0">
                  <c:v>DeepSeek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Arkusz1!$N$30:$N$43</c:f>
              <c:numCache>
                <c:formatCode>General</c:formatCode>
                <c:ptCount val="14"/>
                <c:pt idx="0">
                  <c:v>300</c:v>
                </c:pt>
                <c:pt idx="1">
                  <c:v>276</c:v>
                </c:pt>
                <c:pt idx="2">
                  <c:v>270</c:v>
                </c:pt>
                <c:pt idx="3">
                  <c:v>286</c:v>
                </c:pt>
                <c:pt idx="4">
                  <c:v>322</c:v>
                </c:pt>
                <c:pt idx="5">
                  <c:v>361</c:v>
                </c:pt>
                <c:pt idx="6">
                  <c:v>396</c:v>
                </c:pt>
                <c:pt idx="7">
                  <c:v>540</c:v>
                </c:pt>
                <c:pt idx="8">
                  <c:v>554</c:v>
                </c:pt>
                <c:pt idx="9">
                  <c:v>607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0F0-4E24-A5D5-2413CDF365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1854224"/>
        <c:axId val="731859024"/>
      </c:lineChart>
      <c:catAx>
        <c:axId val="731854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Numer interakcji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31859024"/>
        <c:crosses val="autoZero"/>
        <c:auto val="1"/>
        <c:lblAlgn val="ctr"/>
        <c:lblOffset val="100"/>
        <c:noMultiLvlLbl val="0"/>
      </c:catAx>
      <c:valAx>
        <c:axId val="731859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linijek kodu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31854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1775</Words>
  <Characters>10656</Characters>
  <Application>Microsoft Office Word</Application>
  <DocSecurity>0</DocSecurity>
  <Lines>88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Piotrowiak Igor (STUD)</dc:creator>
  <cp:keywords/>
  <dc:description/>
  <cp:lastModifiedBy>Piotrowiak Igor (STUD)</cp:lastModifiedBy>
  <cp:revision>73</cp:revision>
  <dcterms:created xsi:type="dcterms:W3CDTF">2025-05-22T19:39:00Z</dcterms:created>
  <dcterms:modified xsi:type="dcterms:W3CDTF">2025-06-01T20:20:00Z</dcterms:modified>
</cp:coreProperties>
</file>