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引导码：高5.5ms,低600us</w:t>
      </w:r>
    </w:p>
    <w:p>
      <w:pPr>
        <w:tabs>
          <w:tab w:val="left" w:pos="3148"/>
        </w:tabs>
      </w:pPr>
      <w:r>
        <w:rPr>
          <w:rFonts w:hint="eastAsia"/>
        </w:rPr>
        <w:t>数据1：高600us,低200us</w:t>
      </w:r>
      <w:r>
        <w:rPr>
          <w:rFonts w:hint="eastAsia"/>
          <w:lang w:eastAsia="zh-CN"/>
        </w:rPr>
        <w:tab/>
      </w:r>
    </w:p>
    <w:p>
      <w:r>
        <w:rPr>
          <w:rFonts w:hint="eastAsia"/>
        </w:rPr>
        <w:t>数据0：高200us,低600us</w:t>
      </w:r>
    </w:p>
    <w:p/>
    <w:p>
      <w:r>
        <w:rPr>
          <w:rFonts w:hint="eastAsia"/>
        </w:rPr>
        <w:t>数据格式顺序为：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源地址-4字节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目的地址-4字节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设备类型-1字节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命令类型-1字节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数据长度-1字节，如果是开关则为2,1-开关路数，2-开关各路状态（1：开；0：关）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数据体（长度由数据长度指定）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校验字节-1字节（校验字节之前数据累加）</w:t>
      </w:r>
    </w:p>
    <w:p/>
    <w:p>
      <w:pPr>
        <w:rPr>
          <w:rFonts w:hint="eastAsia"/>
        </w:rPr>
      </w:pPr>
      <w:r>
        <w:rPr>
          <w:rFonts w:hint="eastAsia"/>
        </w:rPr>
        <w:t>注1：</w:t>
      </w:r>
    </w:p>
    <w:p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</w:rPr>
        <w:t>主机地址</w:t>
      </w:r>
      <w:r>
        <w:rPr>
          <w:rFonts w:hint="eastAsia"/>
        </w:rPr>
        <w:t>：4字节主机ID低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字节</w:t>
      </w:r>
    </w:p>
    <w:p>
      <w:pPr>
        <w:ind w:firstLine="527" w:firstLineChars="250"/>
      </w:pPr>
      <w:r>
        <w:rPr>
          <w:rFonts w:hint="eastAsia"/>
          <w:b/>
          <w:bCs/>
        </w:rPr>
        <w:t>分机地址</w:t>
      </w:r>
      <w:r>
        <w:rPr>
          <w:rFonts w:hint="eastAsia"/>
        </w:rPr>
        <w:t>：4字节主机ID, (包括开关等)</w:t>
      </w:r>
    </w:p>
    <w:p>
      <w:pPr>
        <w:ind w:firstLine="405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>设备类型</w:t>
      </w:r>
      <w:r>
        <w:rPr>
          <w:rFonts w:hint="eastAsia"/>
        </w:rPr>
        <w:t>：0x00-主机</w:t>
      </w:r>
    </w:p>
    <w:p>
      <w:pPr>
        <w:ind w:firstLine="405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0x01-中继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>0x02-开关</w:t>
      </w:r>
    </w:p>
    <w:p>
      <w:pPr>
        <w:ind w:left="2117" w:leftChars="200" w:hanging="1697" w:hangingChars="805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命令类型：</w:t>
      </w:r>
      <w:r>
        <w:rPr>
          <w:rFonts w:hint="eastAsia"/>
          <w:highlight w:val="green"/>
        </w:rPr>
        <w:t>0x11</w:t>
      </w:r>
      <w:r>
        <w:rPr>
          <w:rFonts w:hint="eastAsia"/>
        </w:rPr>
        <w:t>-开</w:t>
      </w:r>
      <w:r>
        <w:rPr>
          <w:rFonts w:hint="eastAsia"/>
          <w:lang w:val="en-US" w:eastAsia="zh-CN"/>
        </w:rPr>
        <w:t>关设备控制</w:t>
      </w:r>
      <w:r>
        <w:rPr>
          <w:rFonts w:hint="eastAsia"/>
        </w:rPr>
        <w:t>（数据长度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字节，</w:t>
      </w:r>
      <w:r>
        <w:rPr>
          <w:rFonts w:hint="eastAsia"/>
          <w:lang w:val="en-US" w:eastAsia="zh-CN"/>
        </w:rPr>
        <w:t>1字节控制路号，1字节</w:t>
      </w:r>
      <w:r>
        <w:rPr>
          <w:rFonts w:hint="eastAsia"/>
        </w:rPr>
        <w:t>低三位代表3路开关）</w:t>
      </w:r>
    </w:p>
    <w:p>
      <w:pPr>
        <w:ind w:firstLine="1449" w:firstLineChars="69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开关返回1字节状态</w:t>
      </w:r>
    </w:p>
    <w:p>
      <w:pPr>
        <w:ind w:firstLine="1449" w:firstLineChars="69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协议里要加一条，就是你的开关每动作一次（不论是不是主机通过无线让你动作还是人为使用开关），必须以命令(0x80+0x11)携带每路状态，返回给主机</w:t>
      </w:r>
    </w:p>
    <w:p>
      <w:pPr>
        <w:ind w:firstLine="1449" w:firstLineChars="690"/>
        <w:rPr>
          <w:rFonts w:hint="eastAsia"/>
          <w:lang w:val="en-US" w:eastAsia="zh-CN"/>
        </w:rPr>
      </w:pPr>
    </w:p>
    <w:p>
      <w:pPr>
        <w:ind w:firstLine="1449" w:firstLineChars="69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</w:rPr>
        <w:t>0x21</w:t>
      </w:r>
      <w:r>
        <w:rPr>
          <w:rFonts w:hint="eastAsia"/>
        </w:rPr>
        <w:t>-添加分机-数据长度0</w:t>
      </w:r>
      <w:r>
        <w:rPr>
          <w:rFonts w:hint="eastAsia"/>
          <w:lang w:val="en-US" w:eastAsia="zh-CN"/>
        </w:rPr>
        <w:t>;//</w:t>
      </w:r>
    </w:p>
    <w:p>
      <w:pPr>
        <w:ind w:firstLine="1449" w:firstLineChars="690"/>
      </w:pPr>
      <w:r>
        <w:rPr>
          <w:rFonts w:hint="eastAsia"/>
          <w:lang w:val="en-US" w:eastAsia="zh-CN"/>
        </w:rPr>
        <w:t xml:space="preserve">      分机返回id</w:t>
      </w:r>
    </w:p>
    <w:p>
      <w:pPr>
        <w:tabs>
          <w:tab w:val="left" w:pos="7183"/>
        </w:tabs>
      </w:pPr>
      <w:r>
        <w:rPr>
          <w:rFonts w:hint="eastAsia"/>
        </w:rPr>
        <w:t xml:space="preserve">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green"/>
        </w:rPr>
        <w:t>0x3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none"/>
          <w:lang w:val="en-US" w:eastAsia="zh-CN"/>
        </w:rPr>
        <w:t>-</w:t>
      </w:r>
      <w:r>
        <w:rPr>
          <w:rFonts w:hint="eastAsia"/>
        </w:rPr>
        <w:t>添加开关-数据长度4，数据体为0(地址)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ab/>
      </w:r>
    </w:p>
    <w:p>
      <w:pPr>
        <w:ind w:firstLine="1449" w:firstLineChars="690"/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>分机</w:t>
      </w:r>
      <w:r>
        <w:rPr>
          <w:rFonts w:hint="eastAsia"/>
        </w:rPr>
        <w:t>返回数据，携带1字节状态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1字节路数</w:t>
      </w:r>
    </w:p>
    <w:p>
      <w:pPr>
        <w:tabs>
          <w:tab w:val="left" w:pos="1435"/>
        </w:tabs>
        <w:ind w:firstLine="1449" w:firstLineChars="69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</w:rPr>
        <w:t>0x23</w:t>
      </w:r>
      <w:r>
        <w:rPr>
          <w:rFonts w:hint="eastAsia"/>
          <w:highlight w:val="none"/>
        </w:rPr>
        <w:t>-</w:t>
      </w:r>
      <w:r>
        <w:rPr>
          <w:rFonts w:hint="eastAsia"/>
        </w:rPr>
        <w:t>确认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,同时给时间数据</w:t>
      </w:r>
      <w:r>
        <w:rPr>
          <w:rFonts w:hint="eastAsia"/>
          <w:lang w:eastAsia="zh-CN"/>
        </w:rPr>
        <w:t>；（</w:t>
      </w:r>
      <w:r>
        <w:rPr>
          <w:rFonts w:hint="eastAsia"/>
          <w:lang w:val="en-US" w:eastAsia="zh-CN"/>
        </w:rPr>
        <w:t>主机收到分机或开关数据，即回复，目标为开关时，主机带1字节状态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//</w:t>
      </w:r>
    </w:p>
    <w:p>
      <w:pPr>
        <w:tabs>
          <w:tab w:val="left" w:pos="1435"/>
        </w:tabs>
        <w:ind w:firstLine="1449" w:firstLineChars="690"/>
      </w:pPr>
      <w:r>
        <w:rPr>
          <w:rFonts w:hint="eastAsia"/>
          <w:lang w:val="en-US" w:eastAsia="zh-CN"/>
        </w:rPr>
        <w:t xml:space="preserve">      分机无需回复</w:t>
      </w:r>
    </w:p>
    <w:p>
      <w:pPr>
        <w:ind w:firstLine="1449" w:firstLineChars="69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</w:rPr>
        <w:t>0x24</w:t>
      </w:r>
      <w:r>
        <w:rPr>
          <w:rFonts w:hint="eastAsia"/>
        </w:rPr>
        <w:t>-学习红外</w:t>
      </w:r>
      <w:r>
        <w:rPr>
          <w:rFonts w:hint="eastAsia"/>
          <w:lang w:val="en-US" w:eastAsia="zh-CN"/>
        </w:rPr>
        <w:t>//</w:t>
      </w:r>
    </w:p>
    <w:p>
      <w:pPr>
        <w:ind w:firstLine="1449" w:firstLineChars="690"/>
      </w:pPr>
      <w:r>
        <w:rPr>
          <w:rFonts w:hint="eastAsia"/>
          <w:lang w:val="en-US" w:eastAsia="zh-CN"/>
        </w:rPr>
        <w:t xml:space="preserve">      分机</w:t>
      </w:r>
      <w:r>
        <w:rPr>
          <w:rFonts w:hint="eastAsia"/>
        </w:rPr>
        <w:t>返回数据中的数据体为红外数据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1字节长度+string数据</w:t>
      </w:r>
      <w:r>
        <w:rPr>
          <w:rFonts w:hint="eastAsia"/>
          <w:lang w:eastAsia="zh-CN"/>
        </w:rPr>
        <w:t>）</w:t>
      </w:r>
    </w:p>
    <w:p>
      <w:pPr>
        <w:ind w:firstLine="1449" w:firstLineChars="69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</w:rPr>
        <w:t>0x25</w:t>
      </w:r>
      <w:r>
        <w:rPr>
          <w:rFonts w:hint="eastAsia"/>
        </w:rPr>
        <w:t>-发送红外控制命令相关数据</w:t>
      </w:r>
      <w:r>
        <w:rPr>
          <w:rFonts w:hint="eastAsia"/>
          <w:lang w:val="en-US" w:eastAsia="zh-CN"/>
        </w:rPr>
        <w:t>//</w:t>
      </w:r>
    </w:p>
    <w:p>
      <w:pPr>
        <w:ind w:firstLine="1449" w:firstLineChars="690"/>
      </w:pPr>
      <w:r>
        <w:rPr>
          <w:rFonts w:hint="eastAsia"/>
          <w:lang w:val="en-US" w:eastAsia="zh-CN"/>
        </w:rPr>
        <w:t xml:space="preserve">      分机返回1字节状态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</w:rPr>
        <w:t>0x30</w:t>
      </w:r>
      <w:r>
        <w:rPr>
          <w:rFonts w:hint="eastAsia"/>
        </w:rPr>
        <w:t>-停止红外学习</w:t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分机指令回复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0x26-删除分机-数据长度0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0x27-删除开关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 xml:space="preserve"> 注2:开关返回数据:</w:t>
      </w:r>
    </w:p>
    <w:p>
      <w:r>
        <w:rPr>
          <w:rFonts w:hint="eastAsia"/>
        </w:rPr>
        <w:t xml:space="preserve">     数据格式顺序同上,但返回的命令</w:t>
      </w:r>
      <w:r>
        <w:rPr>
          <w:rFonts w:hint="eastAsia"/>
          <w:b/>
          <w:bCs/>
        </w:rPr>
        <w:t>最高位置1</w:t>
      </w:r>
      <w:r>
        <w:rPr>
          <w:rFonts w:hint="eastAsia"/>
        </w:rPr>
        <w:t>,数据长度为1,数据体作为开关的</w:t>
      </w:r>
      <w:r>
        <w:rPr>
          <w:rFonts w:hint="eastAsia"/>
          <w:lang w:val="en-US" w:eastAsia="zh-CN"/>
        </w:rPr>
        <w:t>各路</w:t>
      </w:r>
      <w:r>
        <w:rPr>
          <w:rFonts w:hint="eastAsia"/>
        </w:rPr>
        <w:t>状态</w:t>
      </w:r>
    </w:p>
    <w:p/>
    <w:p>
      <w:pPr>
        <w:ind w:firstLine="420"/>
      </w:pPr>
      <w:r>
        <w:rPr>
          <w:rFonts w:hint="eastAsia"/>
        </w:rPr>
        <w:t>发送目标为通过中继的开关，目的地址为分机地址，数据体为4字节，该字节串为开关地址。</w:t>
      </w:r>
    </w:p>
    <w:p>
      <w:pPr>
        <w:ind w:firstLine="420"/>
      </w:pPr>
    </w:p>
    <w:p>
      <w:r>
        <w:rPr>
          <w:rFonts w:hint="eastAsia"/>
        </w:rPr>
        <w:t>主机添加从机步骤：</w:t>
      </w:r>
    </w:p>
    <w:p>
      <w:pPr>
        <w:numPr>
          <w:ilvl w:val="0"/>
          <w:numId w:val="2"/>
        </w:numPr>
      </w:pPr>
      <w:r>
        <w:rPr>
          <w:rFonts w:hint="eastAsia"/>
        </w:rPr>
        <w:t>app发送添加分机命令给主机</w:t>
      </w:r>
    </w:p>
    <w:p>
      <w:pPr>
        <w:numPr>
          <w:ilvl w:val="0"/>
          <w:numId w:val="2"/>
        </w:numPr>
      </w:pPr>
      <w:r>
        <w:rPr>
          <w:rFonts w:hint="eastAsia"/>
        </w:rPr>
        <w:t>主机接收到app添加分机命令，广播添加分机命令；已添加的分机忽略该命令；</w:t>
      </w:r>
    </w:p>
    <w:p>
      <w:r>
        <w:rPr>
          <w:rFonts w:hint="eastAsia"/>
        </w:rPr>
        <w:t xml:space="preserve"> 未添加的分机，则记录主机地址，并发送确认应答给主机。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C22B7"/>
    <w:multiLevelType w:val="multilevel"/>
    <w:tmpl w:val="469C22B7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9F362"/>
    <w:multiLevelType w:val="singleLevel"/>
    <w:tmpl w:val="5809F36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2843"/>
    <w:rsid w:val="001A344C"/>
    <w:rsid w:val="001B1E5C"/>
    <w:rsid w:val="002801E2"/>
    <w:rsid w:val="00366F99"/>
    <w:rsid w:val="003D4FAB"/>
    <w:rsid w:val="003F15E0"/>
    <w:rsid w:val="004579C6"/>
    <w:rsid w:val="005056D7"/>
    <w:rsid w:val="00534F1B"/>
    <w:rsid w:val="00537585"/>
    <w:rsid w:val="0056701E"/>
    <w:rsid w:val="00585420"/>
    <w:rsid w:val="005C6D0E"/>
    <w:rsid w:val="005F1CDE"/>
    <w:rsid w:val="00650AA6"/>
    <w:rsid w:val="006B0AF7"/>
    <w:rsid w:val="0073148F"/>
    <w:rsid w:val="00852843"/>
    <w:rsid w:val="00860EEA"/>
    <w:rsid w:val="00885A7F"/>
    <w:rsid w:val="00980C48"/>
    <w:rsid w:val="00AD1EA8"/>
    <w:rsid w:val="00AD66E9"/>
    <w:rsid w:val="00B00001"/>
    <w:rsid w:val="00B21038"/>
    <w:rsid w:val="00B31D1B"/>
    <w:rsid w:val="00B3234F"/>
    <w:rsid w:val="00B35491"/>
    <w:rsid w:val="00B67C3C"/>
    <w:rsid w:val="00BC2F14"/>
    <w:rsid w:val="00BC58B4"/>
    <w:rsid w:val="00BD2889"/>
    <w:rsid w:val="00BD60C3"/>
    <w:rsid w:val="00C66362"/>
    <w:rsid w:val="00C72122"/>
    <w:rsid w:val="00D55468"/>
    <w:rsid w:val="00DC5FAE"/>
    <w:rsid w:val="00E41189"/>
    <w:rsid w:val="00E771D4"/>
    <w:rsid w:val="00EC4374"/>
    <w:rsid w:val="00F422BA"/>
    <w:rsid w:val="027672BC"/>
    <w:rsid w:val="0358350C"/>
    <w:rsid w:val="03C80663"/>
    <w:rsid w:val="081651EC"/>
    <w:rsid w:val="082D0457"/>
    <w:rsid w:val="08BE77FC"/>
    <w:rsid w:val="09BA789A"/>
    <w:rsid w:val="0A573047"/>
    <w:rsid w:val="0A8A3023"/>
    <w:rsid w:val="0AD75072"/>
    <w:rsid w:val="0C82371B"/>
    <w:rsid w:val="0D371439"/>
    <w:rsid w:val="0E533BE7"/>
    <w:rsid w:val="15BB2B43"/>
    <w:rsid w:val="160A0F16"/>
    <w:rsid w:val="161069A8"/>
    <w:rsid w:val="16A82604"/>
    <w:rsid w:val="17826C28"/>
    <w:rsid w:val="18A55A90"/>
    <w:rsid w:val="18EA650C"/>
    <w:rsid w:val="19C76B23"/>
    <w:rsid w:val="211F01B6"/>
    <w:rsid w:val="218E7087"/>
    <w:rsid w:val="22CC2C47"/>
    <w:rsid w:val="23746CF5"/>
    <w:rsid w:val="25DD0E5E"/>
    <w:rsid w:val="27C83F1C"/>
    <w:rsid w:val="295C3439"/>
    <w:rsid w:val="2AA00F25"/>
    <w:rsid w:val="30615A73"/>
    <w:rsid w:val="30BC5E0A"/>
    <w:rsid w:val="317252C6"/>
    <w:rsid w:val="34111A64"/>
    <w:rsid w:val="35423595"/>
    <w:rsid w:val="357E519F"/>
    <w:rsid w:val="368078C6"/>
    <w:rsid w:val="372E7AFC"/>
    <w:rsid w:val="392B6501"/>
    <w:rsid w:val="3A0751C9"/>
    <w:rsid w:val="3ACD73CD"/>
    <w:rsid w:val="3B654197"/>
    <w:rsid w:val="3E5B5D6E"/>
    <w:rsid w:val="3F8452DC"/>
    <w:rsid w:val="3F9248E8"/>
    <w:rsid w:val="413F6096"/>
    <w:rsid w:val="419E5575"/>
    <w:rsid w:val="424E39A8"/>
    <w:rsid w:val="45841D75"/>
    <w:rsid w:val="45901F7D"/>
    <w:rsid w:val="46456D79"/>
    <w:rsid w:val="471A6AF6"/>
    <w:rsid w:val="4755768E"/>
    <w:rsid w:val="4BFB3807"/>
    <w:rsid w:val="4CD53008"/>
    <w:rsid w:val="4ECE7FCE"/>
    <w:rsid w:val="514A0AF6"/>
    <w:rsid w:val="533A7F59"/>
    <w:rsid w:val="54292FDE"/>
    <w:rsid w:val="543A75DA"/>
    <w:rsid w:val="548B4737"/>
    <w:rsid w:val="57427388"/>
    <w:rsid w:val="593910F6"/>
    <w:rsid w:val="595C622F"/>
    <w:rsid w:val="5A445237"/>
    <w:rsid w:val="5B2C694E"/>
    <w:rsid w:val="5B6C17EA"/>
    <w:rsid w:val="5BA77323"/>
    <w:rsid w:val="5CB10B60"/>
    <w:rsid w:val="5F1E7FFD"/>
    <w:rsid w:val="60EB1076"/>
    <w:rsid w:val="62B41CD4"/>
    <w:rsid w:val="6599643A"/>
    <w:rsid w:val="695758AD"/>
    <w:rsid w:val="697A1A70"/>
    <w:rsid w:val="69F551FA"/>
    <w:rsid w:val="69F90AC6"/>
    <w:rsid w:val="6D230CB4"/>
    <w:rsid w:val="6D9926A2"/>
    <w:rsid w:val="7014594D"/>
    <w:rsid w:val="70A05692"/>
    <w:rsid w:val="70CC4AF9"/>
    <w:rsid w:val="722B5BA0"/>
    <w:rsid w:val="7470494F"/>
    <w:rsid w:val="749A747F"/>
    <w:rsid w:val="75BD26E4"/>
    <w:rsid w:val="76094617"/>
    <w:rsid w:val="76B845DF"/>
    <w:rsid w:val="778C284A"/>
    <w:rsid w:val="7A7A1F1B"/>
    <w:rsid w:val="7AC7175C"/>
    <w:rsid w:val="7AF50351"/>
    <w:rsid w:val="7D3D1B5E"/>
    <w:rsid w:val="7DBC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151</Words>
  <Characters>862</Characters>
  <Lines>7</Lines>
  <Paragraphs>2</Paragraphs>
  <ScaleCrop>false</ScaleCrop>
  <LinksUpToDate>false</LinksUpToDate>
  <CharactersWithSpaces>1011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2016-08-05T04:49:00Z</dcterms:created>
  <dc:creator>Administrator</dc:creator>
  <cp:lastModifiedBy>bill</cp:lastModifiedBy>
  <dcterms:modified xsi:type="dcterms:W3CDTF">2017-11-08T15:05:09Z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