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7B3DB" w14:textId="77777777" w:rsidR="00C54D59" w:rsidRPr="00276398" w:rsidRDefault="00000000" w:rsidP="00276398">
      <w:pPr>
        <w:shd w:val="clear" w:color="auto" w:fill="16324F"/>
        <w:bidi/>
        <w:spacing w:after="80"/>
        <w:jc w:val="center"/>
        <w:rPr>
          <w:rFonts w:asciiTheme="majorBidi" w:hAnsiTheme="majorBidi" w:cs="B Titr"/>
          <w:sz w:val="28"/>
          <w:szCs w:val="28"/>
        </w:rPr>
      </w:pPr>
      <w:r>
        <w:rPr>
          <w:rFonts w:ascii="Noto Kufi Arabic" w:eastAsia="Noto Kufi Arabic" w:hAnsi="Noto Kufi Arabic" w:cs="Noto Kufi Arabic"/>
          <w:b/>
          <w:color w:val="FFFFFF"/>
          <w:sz w:val="36"/>
          <w:rtl/>
        </w:rPr>
        <w:br/>
      </w:r>
      <w:r w:rsidRPr="00276398">
        <w:rPr>
          <w:rFonts w:ascii="Noto Kufi Arabic" w:eastAsia="Noto Kufi Arabic" w:hAnsi="Noto Kufi Arabic" w:cs="B Titr"/>
          <w:b/>
          <w:color w:val="FFFFFF"/>
          <w:sz w:val="50"/>
          <w:szCs w:val="36"/>
          <w:rtl/>
        </w:rPr>
        <w:t>گزارش نهایی پروژه فشرده‌سازی داده‌ها</w:t>
      </w:r>
      <w:r w:rsidRPr="00276398">
        <w:rPr>
          <w:rFonts w:ascii="Noto Kufi Arabic" w:eastAsia="Noto Kufi Arabic" w:hAnsi="Noto Kufi Arabic" w:cs="B Titr"/>
          <w:b/>
          <w:color w:val="FFFFFF"/>
          <w:sz w:val="36"/>
          <w:rtl/>
        </w:rPr>
        <w:br/>
      </w:r>
    </w:p>
    <w:p w14:paraId="22EBA523" w14:textId="77777777" w:rsidR="00C54D59" w:rsidRPr="00276398" w:rsidRDefault="00000000" w:rsidP="00276398">
      <w:pPr>
        <w:bidi/>
        <w:spacing w:after="60"/>
        <w:jc w:val="center"/>
        <w:rPr>
          <w:rFonts w:asciiTheme="majorBidi" w:hAnsiTheme="majorBidi" w:cs="B Titr"/>
          <w:sz w:val="28"/>
          <w:szCs w:val="28"/>
        </w:rPr>
      </w:pPr>
      <w:r w:rsidRPr="00276398">
        <w:rPr>
          <w:rFonts w:asciiTheme="majorBidi" w:eastAsia="Noto Sans Arabic" w:hAnsiTheme="majorBidi" w:cs="B Titr"/>
          <w:b/>
          <w:color w:val="0B7285"/>
          <w:sz w:val="25"/>
          <w:szCs w:val="26"/>
          <w:rtl/>
        </w:rPr>
        <w:t>پیاده‌سازی و ارزیابی Huffman، LZW، Adaptive Huffman و RLE با Python</w:t>
      </w:r>
    </w:p>
    <w:p w14:paraId="1D03B651" w14:textId="77777777" w:rsidR="00C54D59" w:rsidRPr="00276398" w:rsidRDefault="00000000" w:rsidP="00276398">
      <w:pPr>
        <w:keepNext/>
        <w:pBdr>
          <w:right w:val="single" w:sz="22" w:space="4" w:color="0B7285"/>
        </w:pBdr>
        <w:shd w:val="clear" w:color="auto" w:fill="E8F7FA"/>
        <w:bidi/>
        <w:spacing w:before="40" w:after="60"/>
        <w:rPr>
          <w:rFonts w:cs="B Titr"/>
          <w:sz w:val="32"/>
          <w:szCs w:val="32"/>
        </w:rPr>
      </w:pPr>
      <w:r w:rsidRPr="00276398">
        <w:rPr>
          <w:rFonts w:ascii="Noto Kufi Arabic" w:eastAsia="Noto Kufi Arabic" w:hAnsi="Noto Kufi Arabic" w:cs="B Titr"/>
          <w:b/>
          <w:color w:val="0B7285"/>
          <w:sz w:val="30"/>
          <w:szCs w:val="28"/>
          <w:rtl/>
        </w:rPr>
        <w:t xml:space="preserve">  معرفی و هدف پروژه</w:t>
      </w:r>
    </w:p>
    <w:p w14:paraId="3275F3B4" w14:textId="77777777" w:rsidR="00C54D59" w:rsidRPr="00276398" w:rsidRDefault="00000000" w:rsidP="00276398">
      <w:pPr>
        <w:bidi/>
        <w:spacing w:after="50" w:line="259" w:lineRule="auto"/>
        <w:ind w:firstLine="238"/>
        <w:rPr>
          <w:rFonts w:cs="B Nazanin"/>
          <w:sz w:val="24"/>
          <w:szCs w:val="24"/>
        </w:rPr>
      </w:pPr>
      <w:r w:rsidRPr="00276398">
        <w:rPr>
          <w:rFonts w:ascii="Noto Sans Arabic" w:eastAsia="Noto Sans Arabic" w:hAnsi="Noto Sans Arabic" w:cs="B Nazanin"/>
          <w:color w:val="263238"/>
          <w:sz w:val="20"/>
          <w:szCs w:val="24"/>
          <w:rtl/>
        </w:rPr>
        <w:t>این پروژه با هدف پیاده‌سازی چند روش فشرده‌سازی بدون اتلاف و بررسی ارتباط آن‌ها با مفاهیم نظریه اطلاعات انجام شد. شرط اصلی آن بود که داده پس از رمزگشایی دقیقاً و به‌صورت بایت‌به‌بایت با ورودی یکسان باشد. هسته پروژه الگوریتم هافمن است و در کنار آن LZW، هافمن تطبیقی و RLE نیز پیاده‌سازی و مقایسه شدند.</w:t>
      </w:r>
    </w:p>
    <w:p w14:paraId="6132C2FE" w14:textId="77777777" w:rsidR="00C54D59" w:rsidRPr="00276398" w:rsidRDefault="00000000" w:rsidP="00276398">
      <w:pPr>
        <w:keepNext/>
        <w:pBdr>
          <w:right w:val="single" w:sz="22" w:space="4" w:color="0B7285"/>
        </w:pBdr>
        <w:shd w:val="clear" w:color="auto" w:fill="E8F7FA"/>
        <w:bidi/>
        <w:spacing w:before="40" w:after="60"/>
        <w:rPr>
          <w:rFonts w:cs="B Titr"/>
        </w:rPr>
      </w:pPr>
      <w:r>
        <w:rPr>
          <w:rFonts w:ascii="Noto Kufi Arabic" w:eastAsia="Noto Kufi Arabic" w:hAnsi="Noto Kufi Arabic" w:cs="Noto Kufi Arabic"/>
          <w:b/>
          <w:color w:val="0B7285"/>
          <w:sz w:val="24"/>
          <w:rtl/>
        </w:rPr>
        <w:t xml:space="preserve">  </w:t>
      </w:r>
      <w:r w:rsidRPr="00276398">
        <w:rPr>
          <w:rFonts w:ascii="Noto Kufi Arabic" w:eastAsia="Noto Kufi Arabic" w:hAnsi="Noto Kufi Arabic" w:cs="B Titr"/>
          <w:b/>
          <w:color w:val="0B7285"/>
          <w:sz w:val="26"/>
          <w:szCs w:val="24"/>
          <w:rtl/>
        </w:rPr>
        <w:t>پیاده‌سازی الگوریتم هافمن</w:t>
      </w:r>
    </w:p>
    <w:p w14:paraId="736F78F1" w14:textId="77777777" w:rsidR="00C54D59" w:rsidRPr="00276398" w:rsidRDefault="00000000" w:rsidP="00276398">
      <w:pPr>
        <w:bidi/>
        <w:spacing w:after="50" w:line="259" w:lineRule="auto"/>
        <w:ind w:firstLine="238"/>
        <w:rPr>
          <w:rFonts w:cs="B Nazanin"/>
          <w:sz w:val="24"/>
          <w:szCs w:val="24"/>
        </w:rPr>
      </w:pPr>
      <w:r w:rsidRPr="00276398">
        <w:rPr>
          <w:rFonts w:ascii="Noto Sans Arabic" w:eastAsia="Noto Sans Arabic" w:hAnsi="Noto Sans Arabic" w:cs="B Nazanin"/>
          <w:color w:val="263238"/>
          <w:sz w:val="20"/>
          <w:szCs w:val="24"/>
          <w:rtl/>
        </w:rPr>
        <w:t>ابتدا فراوانی تمام بایت‌های ورودی محاسبه و هر نماد به یک گره برگ تبدیل شد. گره‌ها در صف اولویت قرار گرفتند و در هر مرحله دو گره با کمترین فراوانی ادغام شدند. با تکرار این کار، درخت دودویی هافمن تشکیل شد و با اختصاص صفر به یال چپ و یک به یال راست، کد هر نماد به دست آمد.</w:t>
      </w:r>
    </w:p>
    <w:p w14:paraId="167F9A42" w14:textId="77777777" w:rsidR="00C54D59" w:rsidRPr="00276398" w:rsidRDefault="00000000" w:rsidP="00276398">
      <w:pPr>
        <w:bidi/>
        <w:spacing w:after="50" w:line="259" w:lineRule="auto"/>
        <w:ind w:firstLine="238"/>
        <w:rPr>
          <w:rFonts w:cs="B Nazanin"/>
          <w:sz w:val="24"/>
          <w:szCs w:val="24"/>
        </w:rPr>
      </w:pPr>
      <w:r w:rsidRPr="00276398">
        <w:rPr>
          <w:rFonts w:ascii="Noto Sans Arabic" w:eastAsia="Noto Sans Arabic" w:hAnsi="Noto Sans Arabic" w:cs="B Nazanin"/>
          <w:color w:val="263238"/>
          <w:sz w:val="20"/>
          <w:szCs w:val="24"/>
          <w:rtl/>
        </w:rPr>
        <w:t>برای ایجاد فایل فشرده مستقل، علاوه بر جریان بیت، اندازه داده اصلی، جدول فراوانی و تعداد بیت‌های معتبر در Header ذخیره شد. رمزگشا با استفاده از همین اطلاعات، درخت را بازسازی و فایل اصلی را تولید می‌کند. روند ساخت درخت نیز مرحله‌به‌مرحله رسم و به‌صورت تصاویر PNG و یک GIF متحرک ذخیره شد.</w:t>
      </w:r>
    </w:p>
    <w:p w14:paraId="384D8E40" w14:textId="77777777" w:rsidR="00C54D59" w:rsidRPr="00276398" w:rsidRDefault="00000000" w:rsidP="00276398">
      <w:pPr>
        <w:keepNext/>
        <w:shd w:val="clear" w:color="auto" w:fill="E8590C"/>
        <w:bidi/>
        <w:spacing w:before="20" w:after="40"/>
        <w:rPr>
          <w:rFonts w:cs="B Titr"/>
          <w:sz w:val="28"/>
          <w:szCs w:val="28"/>
        </w:rPr>
      </w:pPr>
      <w:r>
        <w:rPr>
          <w:rFonts w:ascii="Noto Kufi Arabic" w:eastAsia="Noto Kufi Arabic" w:hAnsi="Noto Kufi Arabic" w:cs="Noto Kufi Arabic"/>
          <w:b/>
          <w:color w:val="FFFFFF"/>
          <w:sz w:val="18"/>
          <w:rtl/>
        </w:rPr>
        <w:t xml:space="preserve">  </w:t>
      </w:r>
      <w:r w:rsidRPr="00276398">
        <w:rPr>
          <w:rFonts w:ascii="Noto Kufi Arabic" w:eastAsia="Noto Kufi Arabic" w:hAnsi="Noto Kufi Arabic" w:cs="B Titr"/>
          <w:b/>
          <w:color w:val="FFFFFF"/>
          <w:szCs w:val="28"/>
          <w:rtl/>
        </w:rPr>
        <w:t xml:space="preserve">الگوریتم‌های تکمیلی  </w:t>
      </w:r>
    </w:p>
    <w:p w14:paraId="1256F08A" w14:textId="77777777" w:rsidR="00C54D59" w:rsidRPr="00276398" w:rsidRDefault="00000000" w:rsidP="00276398">
      <w:pPr>
        <w:bidi/>
        <w:spacing w:after="50" w:line="259" w:lineRule="auto"/>
        <w:ind w:firstLine="238"/>
        <w:rPr>
          <w:rFonts w:cs="B Nazanin"/>
          <w:sz w:val="24"/>
          <w:szCs w:val="24"/>
        </w:rPr>
      </w:pPr>
      <w:r w:rsidRPr="00276398">
        <w:rPr>
          <w:rFonts w:ascii="Noto Sans Arabic" w:eastAsia="Noto Sans Arabic" w:hAnsi="Noto Sans Arabic" w:cs="B Nazanin"/>
          <w:color w:val="263238"/>
          <w:sz w:val="20"/>
          <w:szCs w:val="24"/>
          <w:rtl/>
        </w:rPr>
        <w:t>LZW با فرهنگ اولیه ۲۵۶ بایتی و کدهای ثابت ۱۲ بیتی اجرا شد. هافمن تطبیقی بدون اسکن اولیه فراوانی‌ها، مدل خود را پس از هر نماد به‌روزرسانی کرد. RLE برای تصویر BMP سیاه‌وسفید به کار رفت و ماژول فشرده‌سازی و بازسازی تصویر با هافمن نیز آماده شد.</w:t>
      </w:r>
    </w:p>
    <w:p w14:paraId="2C5695F5" w14:textId="77777777" w:rsidR="00C54D59" w:rsidRPr="00276398" w:rsidRDefault="00000000" w:rsidP="00276398">
      <w:pPr>
        <w:keepNext/>
        <w:pBdr>
          <w:right w:val="single" w:sz="22" w:space="4" w:color="0B7285"/>
        </w:pBdr>
        <w:shd w:val="clear" w:color="auto" w:fill="E8F7FA"/>
        <w:bidi/>
        <w:spacing w:before="40" w:after="60"/>
        <w:rPr>
          <w:rFonts w:cs="B Titr"/>
        </w:rPr>
      </w:pPr>
      <w:r>
        <w:rPr>
          <w:rFonts w:ascii="Noto Kufi Arabic" w:eastAsia="Noto Kufi Arabic" w:hAnsi="Noto Kufi Arabic" w:cs="Noto Kufi Arabic"/>
          <w:b/>
          <w:color w:val="0B7285"/>
          <w:sz w:val="24"/>
          <w:rtl/>
        </w:rPr>
        <w:t xml:space="preserve">  </w:t>
      </w:r>
      <w:r w:rsidRPr="00276398">
        <w:rPr>
          <w:rFonts w:ascii="Noto Kufi Arabic" w:eastAsia="Noto Kufi Arabic" w:hAnsi="Noto Kufi Arabic" w:cs="B Titr"/>
          <w:b/>
          <w:color w:val="0B7285"/>
          <w:sz w:val="28"/>
          <w:szCs w:val="28"/>
          <w:rtl/>
        </w:rPr>
        <w:t>ساختار نرم‌افزاری</w:t>
      </w:r>
    </w:p>
    <w:p w14:paraId="10C397D9" w14:textId="77777777" w:rsidR="00C54D59" w:rsidRPr="00276398" w:rsidRDefault="00000000" w:rsidP="00276398">
      <w:pPr>
        <w:bidi/>
        <w:spacing w:after="50" w:line="259" w:lineRule="auto"/>
        <w:ind w:firstLine="238"/>
        <w:rPr>
          <w:rFonts w:cs="B Nazanin"/>
          <w:sz w:val="24"/>
          <w:szCs w:val="24"/>
        </w:rPr>
      </w:pPr>
      <w:r w:rsidRPr="00276398">
        <w:rPr>
          <w:rFonts w:ascii="Noto Sans Arabic" w:eastAsia="Noto Sans Arabic" w:hAnsi="Noto Sans Arabic" w:cs="B Nazanin"/>
          <w:color w:val="263238"/>
          <w:sz w:val="20"/>
          <w:szCs w:val="24"/>
          <w:rtl/>
        </w:rPr>
        <w:t>کدها در ماژول‌های جداگانه برای Huffman، LZW، Adaptive Huffman و RLE سازمان‌دهی شدند. پوشه‌های data، results و tests نیز به‌ترتیب برای ورودی‌ها، خروجی‌های تحلیلی و آزمون‌های صحت در نظر گرفته شدند. یک ابزار خط فرمان نیز برای فشرده‌سازی و بازیابی فایل‌ها تهیه شد.</w:t>
      </w:r>
    </w:p>
    <w:p w14:paraId="3AA50A04" w14:textId="77777777" w:rsidR="00C54D59" w:rsidRDefault="00000000" w:rsidP="00276398">
      <w:pPr>
        <w:jc w:val="right"/>
      </w:pPr>
      <w:r>
        <w:br w:type="page"/>
      </w:r>
    </w:p>
    <w:p w14:paraId="687E1F68" w14:textId="77777777" w:rsidR="00C54D59" w:rsidRPr="00276398" w:rsidRDefault="00000000" w:rsidP="00276398">
      <w:pPr>
        <w:keepNext/>
        <w:pBdr>
          <w:right w:val="single" w:sz="22" w:space="4" w:color="0B7285"/>
        </w:pBdr>
        <w:shd w:val="clear" w:color="auto" w:fill="E8F7FA"/>
        <w:bidi/>
        <w:spacing w:before="40" w:after="60"/>
        <w:rPr>
          <w:rFonts w:cs="B Titr"/>
          <w:sz w:val="28"/>
          <w:szCs w:val="28"/>
        </w:rPr>
      </w:pPr>
      <w:r w:rsidRPr="00276398">
        <w:rPr>
          <w:rFonts w:ascii="Noto Kufi Arabic" w:eastAsia="Noto Kufi Arabic" w:hAnsi="Noto Kufi Arabic" w:cs="B Titr"/>
          <w:b/>
          <w:color w:val="0B7285"/>
          <w:sz w:val="28"/>
          <w:szCs w:val="28"/>
          <w:rtl/>
        </w:rPr>
        <w:lastRenderedPageBreak/>
        <w:t xml:space="preserve">  تحلیل نظری و اثبات‌ها</w:t>
      </w:r>
    </w:p>
    <w:p w14:paraId="4987BE75" w14:textId="77777777" w:rsidR="00C54D59" w:rsidRPr="00276398" w:rsidRDefault="00000000" w:rsidP="00276398">
      <w:pPr>
        <w:bidi/>
        <w:spacing w:after="50" w:line="259" w:lineRule="auto"/>
        <w:ind w:firstLine="238"/>
        <w:rPr>
          <w:rFonts w:asciiTheme="majorBidi" w:hAnsiTheme="majorBidi" w:cs="B Nazanin"/>
          <w:sz w:val="24"/>
          <w:szCs w:val="24"/>
        </w:rPr>
      </w:pPr>
      <w:r w:rsidRPr="00276398">
        <w:rPr>
          <w:rFonts w:asciiTheme="majorBidi" w:eastAsia="Noto Sans Arabic" w:hAnsiTheme="majorBidi" w:cs="B Nazanin"/>
          <w:color w:val="263238"/>
          <w:sz w:val="20"/>
          <w:szCs w:val="24"/>
          <w:rtl/>
        </w:rPr>
        <w:t xml:space="preserve">برای داده انگلیسی، آنتروپی شانون برابر 4.381 و میانگین طول کد هافمن برابر 4.401 بیت بر بایت شد. برای داده فارسی نیز این مقادیر به‌ترتیب 4.100 و 4.125 بودند. در هر دو حالت رابطه H </w:t>
      </w:r>
      <w:r w:rsidRPr="00276398">
        <w:rPr>
          <w:rFonts w:ascii="Arial" w:eastAsia="Noto Sans Arabic" w:hAnsi="Arial" w:cs="Arial" w:hint="cs"/>
          <w:color w:val="263238"/>
          <w:sz w:val="20"/>
          <w:szCs w:val="24"/>
          <w:rtl/>
        </w:rPr>
        <w:t>≤</w:t>
      </w:r>
      <w:r w:rsidRPr="00276398">
        <w:rPr>
          <w:rFonts w:asciiTheme="majorBidi" w:eastAsia="Noto Sans Arabic" w:hAnsiTheme="majorBidi" w:cs="B Nazanin"/>
          <w:color w:val="263238"/>
          <w:sz w:val="20"/>
          <w:szCs w:val="24"/>
          <w:rtl/>
        </w:rPr>
        <w:t xml:space="preserve"> L &lt; H + 1 </w:t>
      </w:r>
      <w:r w:rsidRPr="00276398">
        <w:rPr>
          <w:rFonts w:asciiTheme="majorBidi" w:eastAsia="Noto Sans Arabic" w:hAnsiTheme="majorBidi" w:cs="B Nazanin" w:hint="cs"/>
          <w:color w:val="263238"/>
          <w:sz w:val="20"/>
          <w:szCs w:val="24"/>
          <w:rtl/>
        </w:rPr>
        <w:t>برقرار</w:t>
      </w:r>
      <w:r w:rsidRPr="00276398">
        <w:rPr>
          <w:rFonts w:asciiTheme="majorBidi" w:eastAsia="Noto Sans Arabic" w:hAnsiTheme="majorBidi" w:cs="B Nazanin"/>
          <w:color w:val="263238"/>
          <w:sz w:val="20"/>
          <w:szCs w:val="24"/>
          <w:rtl/>
        </w:rPr>
        <w:t xml:space="preserve"> </w:t>
      </w:r>
      <w:r w:rsidRPr="00276398">
        <w:rPr>
          <w:rFonts w:asciiTheme="majorBidi" w:eastAsia="Noto Sans Arabic" w:hAnsiTheme="majorBidi" w:cs="B Nazanin" w:hint="cs"/>
          <w:color w:val="263238"/>
          <w:sz w:val="20"/>
          <w:szCs w:val="24"/>
          <w:rtl/>
        </w:rPr>
        <w:t>و</w:t>
      </w:r>
      <w:r w:rsidRPr="00276398">
        <w:rPr>
          <w:rFonts w:asciiTheme="majorBidi" w:eastAsia="Noto Sans Arabic" w:hAnsiTheme="majorBidi" w:cs="B Nazanin"/>
          <w:color w:val="263238"/>
          <w:sz w:val="20"/>
          <w:szCs w:val="24"/>
          <w:rtl/>
        </w:rPr>
        <w:t xml:space="preserve"> </w:t>
      </w:r>
      <w:r w:rsidRPr="00276398">
        <w:rPr>
          <w:rFonts w:asciiTheme="majorBidi" w:eastAsia="Noto Sans Arabic" w:hAnsiTheme="majorBidi" w:cs="B Nazanin" w:hint="cs"/>
          <w:color w:val="263238"/>
          <w:sz w:val="20"/>
          <w:szCs w:val="24"/>
          <w:rtl/>
        </w:rPr>
        <w:t>مجموع</w:t>
      </w:r>
      <w:r w:rsidRPr="00276398">
        <w:rPr>
          <w:rFonts w:asciiTheme="majorBidi" w:eastAsia="Noto Sans Arabic" w:hAnsiTheme="majorBidi" w:cs="B Nazanin"/>
          <w:color w:val="263238"/>
          <w:sz w:val="20"/>
          <w:szCs w:val="24"/>
          <w:rtl/>
        </w:rPr>
        <w:t xml:space="preserve"> Kraft </w:t>
      </w:r>
      <w:r w:rsidRPr="00276398">
        <w:rPr>
          <w:rFonts w:asciiTheme="majorBidi" w:eastAsia="Noto Sans Arabic" w:hAnsiTheme="majorBidi" w:cs="B Nazanin" w:hint="cs"/>
          <w:color w:val="263238"/>
          <w:sz w:val="20"/>
          <w:szCs w:val="24"/>
          <w:rtl/>
        </w:rPr>
        <w:t>برابر</w:t>
      </w:r>
      <w:r w:rsidRPr="00276398">
        <w:rPr>
          <w:rFonts w:asciiTheme="majorBidi" w:eastAsia="Noto Sans Arabic" w:hAnsiTheme="majorBidi" w:cs="B Nazanin"/>
          <w:color w:val="263238"/>
          <w:sz w:val="20"/>
          <w:szCs w:val="24"/>
          <w:rtl/>
        </w:rPr>
        <w:t xml:space="preserve"> </w:t>
      </w:r>
      <w:r w:rsidRPr="00276398">
        <w:rPr>
          <w:rFonts w:asciiTheme="majorBidi" w:eastAsia="Noto Sans Arabic" w:hAnsiTheme="majorBidi" w:cs="B Nazanin" w:hint="cs"/>
          <w:color w:val="263238"/>
          <w:sz w:val="20"/>
          <w:szCs w:val="24"/>
          <w:rtl/>
        </w:rPr>
        <w:t>یک</w:t>
      </w:r>
      <w:r w:rsidRPr="00276398">
        <w:rPr>
          <w:rFonts w:asciiTheme="majorBidi" w:eastAsia="Noto Sans Arabic" w:hAnsiTheme="majorBidi" w:cs="B Nazanin"/>
          <w:color w:val="263238"/>
          <w:sz w:val="20"/>
          <w:szCs w:val="24"/>
          <w:rtl/>
        </w:rPr>
        <w:t xml:space="preserve"> </w:t>
      </w:r>
      <w:r w:rsidRPr="00276398">
        <w:rPr>
          <w:rFonts w:asciiTheme="majorBidi" w:eastAsia="Noto Sans Arabic" w:hAnsiTheme="majorBidi" w:cs="B Nazanin" w:hint="cs"/>
          <w:color w:val="263238"/>
          <w:sz w:val="20"/>
          <w:szCs w:val="24"/>
          <w:rtl/>
        </w:rPr>
        <w:t>بود؛</w:t>
      </w:r>
      <w:r w:rsidRPr="00276398">
        <w:rPr>
          <w:rFonts w:asciiTheme="majorBidi" w:eastAsia="Noto Sans Arabic" w:hAnsiTheme="majorBidi" w:cs="B Nazanin"/>
          <w:color w:val="263238"/>
          <w:sz w:val="20"/>
          <w:szCs w:val="24"/>
          <w:rtl/>
        </w:rPr>
        <w:t xml:space="preserve"> </w:t>
      </w:r>
      <w:r w:rsidRPr="00276398">
        <w:rPr>
          <w:rFonts w:asciiTheme="majorBidi" w:eastAsia="Noto Sans Arabic" w:hAnsiTheme="majorBidi" w:cs="B Nazanin" w:hint="cs"/>
          <w:color w:val="263238"/>
          <w:sz w:val="20"/>
          <w:szCs w:val="24"/>
          <w:rtl/>
        </w:rPr>
        <w:t>بنابراین</w:t>
      </w:r>
      <w:r w:rsidRPr="00276398">
        <w:rPr>
          <w:rFonts w:asciiTheme="majorBidi" w:eastAsia="Noto Sans Arabic" w:hAnsiTheme="majorBidi" w:cs="B Nazanin"/>
          <w:color w:val="263238"/>
          <w:sz w:val="20"/>
          <w:szCs w:val="24"/>
          <w:rtl/>
        </w:rPr>
        <w:t xml:space="preserve"> </w:t>
      </w:r>
      <w:r w:rsidRPr="00276398">
        <w:rPr>
          <w:rFonts w:asciiTheme="majorBidi" w:eastAsia="Noto Sans Arabic" w:hAnsiTheme="majorBidi" w:cs="B Nazanin" w:hint="cs"/>
          <w:color w:val="263238"/>
          <w:sz w:val="20"/>
          <w:szCs w:val="24"/>
          <w:rtl/>
        </w:rPr>
        <w:t>کدهای</w:t>
      </w:r>
      <w:r w:rsidRPr="00276398">
        <w:rPr>
          <w:rFonts w:asciiTheme="majorBidi" w:eastAsia="Noto Sans Arabic" w:hAnsiTheme="majorBidi" w:cs="B Nazanin"/>
          <w:color w:val="263238"/>
          <w:sz w:val="20"/>
          <w:szCs w:val="24"/>
          <w:rtl/>
        </w:rPr>
        <w:t xml:space="preserve"> </w:t>
      </w:r>
      <w:r w:rsidRPr="00276398">
        <w:rPr>
          <w:rFonts w:asciiTheme="majorBidi" w:eastAsia="Noto Sans Arabic" w:hAnsiTheme="majorBidi" w:cs="B Nazanin" w:hint="cs"/>
          <w:color w:val="263238"/>
          <w:sz w:val="20"/>
          <w:szCs w:val="24"/>
          <w:rtl/>
        </w:rPr>
        <w:t>تولیدی</w:t>
      </w:r>
      <w:r w:rsidRPr="00276398">
        <w:rPr>
          <w:rFonts w:asciiTheme="majorBidi" w:eastAsia="Noto Sans Arabic" w:hAnsiTheme="majorBidi" w:cs="B Nazanin"/>
          <w:color w:val="263238"/>
          <w:sz w:val="20"/>
          <w:szCs w:val="24"/>
          <w:rtl/>
        </w:rPr>
        <w:t xml:space="preserve"> </w:t>
      </w:r>
      <w:r w:rsidRPr="00276398">
        <w:rPr>
          <w:rFonts w:asciiTheme="majorBidi" w:eastAsia="Noto Sans Arabic" w:hAnsiTheme="majorBidi" w:cs="B Nazanin" w:hint="cs"/>
          <w:color w:val="263238"/>
          <w:sz w:val="20"/>
          <w:szCs w:val="24"/>
          <w:rtl/>
        </w:rPr>
        <w:t>پیشوندی</w:t>
      </w:r>
      <w:r w:rsidRPr="00276398">
        <w:rPr>
          <w:rFonts w:asciiTheme="majorBidi" w:eastAsia="Noto Sans Arabic" w:hAnsiTheme="majorBidi" w:cs="B Nazanin"/>
          <w:color w:val="263238"/>
          <w:sz w:val="20"/>
          <w:szCs w:val="24"/>
          <w:rtl/>
        </w:rPr>
        <w:t xml:space="preserve"> </w:t>
      </w:r>
      <w:r w:rsidRPr="00276398">
        <w:rPr>
          <w:rFonts w:asciiTheme="majorBidi" w:eastAsia="Noto Sans Arabic" w:hAnsiTheme="majorBidi" w:cs="B Nazanin" w:hint="cs"/>
          <w:color w:val="263238"/>
          <w:sz w:val="20"/>
          <w:szCs w:val="24"/>
          <w:rtl/>
        </w:rPr>
        <w:t>و</w:t>
      </w:r>
      <w:r w:rsidRPr="00276398">
        <w:rPr>
          <w:rFonts w:asciiTheme="majorBidi" w:eastAsia="Noto Sans Arabic" w:hAnsiTheme="majorBidi" w:cs="B Nazanin"/>
          <w:color w:val="263238"/>
          <w:sz w:val="20"/>
          <w:szCs w:val="24"/>
          <w:rtl/>
        </w:rPr>
        <w:t xml:space="preserve"> </w:t>
      </w:r>
      <w:r w:rsidRPr="00276398">
        <w:rPr>
          <w:rFonts w:asciiTheme="majorBidi" w:eastAsia="Noto Sans Arabic" w:hAnsiTheme="majorBidi" w:cs="B Nazanin" w:hint="cs"/>
          <w:color w:val="263238"/>
          <w:sz w:val="20"/>
          <w:szCs w:val="24"/>
          <w:rtl/>
        </w:rPr>
        <w:t>کامل</w:t>
      </w:r>
      <w:r w:rsidRPr="00276398">
        <w:rPr>
          <w:rFonts w:asciiTheme="majorBidi" w:eastAsia="Noto Sans Arabic" w:hAnsiTheme="majorBidi" w:cs="B Nazanin"/>
          <w:color w:val="263238"/>
          <w:sz w:val="20"/>
          <w:szCs w:val="24"/>
          <w:rtl/>
        </w:rPr>
        <w:t xml:space="preserve"> </w:t>
      </w:r>
      <w:r w:rsidRPr="00276398">
        <w:rPr>
          <w:rFonts w:asciiTheme="majorBidi" w:eastAsia="Noto Sans Arabic" w:hAnsiTheme="majorBidi" w:cs="B Nazanin" w:hint="cs"/>
          <w:color w:val="263238"/>
          <w:sz w:val="20"/>
          <w:szCs w:val="24"/>
          <w:rtl/>
        </w:rPr>
        <w:t>بودند</w:t>
      </w:r>
      <w:r w:rsidRPr="00276398">
        <w:rPr>
          <w:rFonts w:asciiTheme="majorBidi" w:eastAsia="Noto Sans Arabic" w:hAnsiTheme="majorBidi" w:cs="B Nazanin"/>
          <w:color w:val="263238"/>
          <w:sz w:val="20"/>
          <w:szCs w:val="24"/>
          <w:rtl/>
        </w:rPr>
        <w:t>.</w:t>
      </w:r>
    </w:p>
    <w:p w14:paraId="77A27AFF" w14:textId="77777777" w:rsidR="00C54D59" w:rsidRPr="00276398" w:rsidRDefault="00000000" w:rsidP="00276398">
      <w:pPr>
        <w:pBdr>
          <w:right w:val="single" w:sz="25" w:space="5" w:color="7B2CBF"/>
        </w:pBdr>
        <w:shd w:val="clear" w:color="auto" w:fill="F3EEFF"/>
        <w:bidi/>
        <w:spacing w:before="40" w:after="60" w:line="250" w:lineRule="auto"/>
        <w:ind w:left="85" w:right="85"/>
        <w:rPr>
          <w:rFonts w:asciiTheme="majorBidi" w:hAnsiTheme="majorBidi" w:cs="B Nazanin"/>
          <w:sz w:val="24"/>
          <w:szCs w:val="24"/>
        </w:rPr>
      </w:pPr>
      <w:r w:rsidRPr="00276398">
        <w:rPr>
          <w:rFonts w:asciiTheme="majorBidi" w:eastAsia="Noto Kufi Arabic" w:hAnsiTheme="majorBidi" w:cs="B Nazanin"/>
          <w:b/>
          <w:color w:val="7B2CBF"/>
          <w:sz w:val="20"/>
          <w:szCs w:val="24"/>
          <w:rtl/>
        </w:rPr>
        <w:t xml:space="preserve">بهینگی هافمن:  </w:t>
      </w:r>
      <w:r w:rsidRPr="00276398">
        <w:rPr>
          <w:rFonts w:asciiTheme="majorBidi" w:eastAsia="Noto Sans Arabic" w:hAnsiTheme="majorBidi" w:cs="B Nazanin"/>
          <w:color w:val="37474F"/>
          <w:sz w:val="20"/>
          <w:szCs w:val="24"/>
          <w:rtl/>
        </w:rPr>
        <w:t>اثبات با استدلال تعویض، خواهر بودن دو نماد کم‌احتمال، کاهش مسئله از n نماد به n-1 نماد و استقرای ریاضی انجام شد. نتیجه نشان می‌دهد هافمن در میان کدهای دودویی پیشوندی، کمترین میانگین طول کد را تولید می‌کند.</w:t>
      </w:r>
    </w:p>
    <w:p w14:paraId="2F558971" w14:textId="77777777" w:rsidR="00C54D59" w:rsidRPr="00276398" w:rsidRDefault="00000000" w:rsidP="00276398">
      <w:pPr>
        <w:jc w:val="center"/>
        <w:rPr>
          <w:rFonts w:cs="B Nazanin"/>
          <w:bCs/>
        </w:rPr>
      </w:pPr>
      <w:r>
        <w:rPr>
          <w:noProof/>
        </w:rPr>
        <w:drawing>
          <wp:inline distT="0" distB="0" distL="0" distR="0" wp14:anchorId="0E3D9261" wp14:editId="6B2544C3">
            <wp:extent cx="3851999" cy="20543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ffman_step_04.png"/>
                    <pic:cNvPicPr/>
                  </pic:nvPicPr>
                  <pic:blipFill>
                    <a:blip r:embed="rId8"/>
                    <a:stretch>
                      <a:fillRect/>
                    </a:stretch>
                  </pic:blipFill>
                  <pic:spPr>
                    <a:xfrm>
                      <a:off x="0" y="0"/>
                      <a:ext cx="3851999" cy="2054399"/>
                    </a:xfrm>
                    <a:prstGeom prst="rect">
                      <a:avLst/>
                    </a:prstGeom>
                  </pic:spPr>
                </pic:pic>
              </a:graphicData>
            </a:graphic>
          </wp:inline>
        </w:drawing>
      </w:r>
    </w:p>
    <w:p w14:paraId="7F8670D0" w14:textId="77777777" w:rsidR="00C54D59" w:rsidRPr="00276398" w:rsidRDefault="00000000" w:rsidP="00276398">
      <w:pPr>
        <w:bidi/>
        <w:spacing w:after="60"/>
        <w:jc w:val="center"/>
        <w:rPr>
          <w:rFonts w:cs="B Nazanin"/>
          <w:bCs/>
        </w:rPr>
      </w:pPr>
      <w:r w:rsidRPr="00276398">
        <w:rPr>
          <w:rFonts w:ascii="Noto Sans Arabic" w:eastAsia="Noto Sans Arabic" w:hAnsi="Noto Sans Arabic" w:cs="B Nazanin"/>
          <w:bCs/>
          <w:color w:val="546E7A"/>
          <w:sz w:val="16"/>
          <w:rtl/>
        </w:rPr>
        <w:t>درخت نهایی هافمن برای رشته BANANA_BANDANA</w:t>
      </w:r>
    </w:p>
    <w:p w14:paraId="63A2E7AD" w14:textId="77777777" w:rsidR="00C54D59" w:rsidRPr="00276398" w:rsidRDefault="00000000" w:rsidP="00276398">
      <w:pPr>
        <w:keepNext/>
        <w:pBdr>
          <w:right w:val="single" w:sz="22" w:space="4" w:color="0B7285"/>
        </w:pBdr>
        <w:shd w:val="clear" w:color="auto" w:fill="E8F7FA"/>
        <w:bidi/>
        <w:spacing w:before="40" w:after="60"/>
        <w:rPr>
          <w:rFonts w:cs="Calibri"/>
        </w:rPr>
      </w:pPr>
      <w:r>
        <w:rPr>
          <w:rFonts w:ascii="Noto Kufi Arabic" w:eastAsia="Noto Kufi Arabic" w:hAnsi="Noto Kufi Arabic" w:cs="Noto Kufi Arabic"/>
          <w:b/>
          <w:color w:val="0B7285"/>
          <w:sz w:val="24"/>
          <w:rtl/>
        </w:rPr>
        <w:t xml:space="preserve">  </w:t>
      </w:r>
      <w:r w:rsidRPr="00276398">
        <w:rPr>
          <w:rFonts w:ascii="Noto Kufi Arabic" w:eastAsia="Noto Kufi Arabic" w:hAnsi="Noto Kufi Arabic" w:cs="B Titr"/>
          <w:b/>
          <w:color w:val="0B7285"/>
          <w:sz w:val="28"/>
          <w:szCs w:val="28"/>
          <w:rtl/>
        </w:rPr>
        <w:t>آزمون و اعتبارسنجی</w:t>
      </w:r>
    </w:p>
    <w:p w14:paraId="7B9ECB75" w14:textId="77777777" w:rsidR="00C54D59" w:rsidRPr="00276398" w:rsidRDefault="00000000" w:rsidP="00276398">
      <w:pPr>
        <w:bidi/>
        <w:spacing w:after="50" w:line="259" w:lineRule="auto"/>
        <w:ind w:firstLine="238"/>
        <w:rPr>
          <w:rFonts w:cs="B Nazanin"/>
          <w:sz w:val="24"/>
          <w:szCs w:val="24"/>
        </w:rPr>
      </w:pPr>
      <w:r w:rsidRPr="00276398">
        <w:rPr>
          <w:rFonts w:ascii="Noto Sans Arabic" w:eastAsia="Noto Sans Arabic" w:hAnsi="Noto Sans Arabic" w:cs="B Nazanin"/>
          <w:color w:val="263238"/>
          <w:sz w:val="20"/>
          <w:szCs w:val="24"/>
          <w:rtl/>
        </w:rPr>
        <w:t>پروژه با ورودی خالی، ورودی تک‌نمادی، داده‌های تکراری، تمام مقادیر ممکن بایت و داده‌های تصادفی آزمایش شد. افزون بر رفت‌وبرگشت صحیح، Prefix-Free بودن کدها، نابرابری Kraft و کران آنتروپی نیز بررسی شدند. هر پنج آزمون خودکار با موفقیت عبور کردند.</w:t>
      </w:r>
    </w:p>
    <w:p w14:paraId="15F05220" w14:textId="77777777" w:rsidR="00C54D59" w:rsidRPr="00276398" w:rsidRDefault="00000000" w:rsidP="00276398">
      <w:pPr>
        <w:bidi/>
        <w:spacing w:after="50" w:line="259" w:lineRule="auto"/>
        <w:ind w:firstLine="238"/>
        <w:rPr>
          <w:rFonts w:cs="B Nazanin"/>
          <w:sz w:val="24"/>
          <w:szCs w:val="24"/>
        </w:rPr>
      </w:pPr>
      <w:r w:rsidRPr="00276398">
        <w:rPr>
          <w:rFonts w:ascii="Noto Sans Arabic" w:eastAsia="Noto Sans Arabic" w:hAnsi="Noto Sans Arabic" w:cs="B Nazanin"/>
          <w:color w:val="263238"/>
          <w:sz w:val="20"/>
          <w:szCs w:val="24"/>
          <w:rtl/>
        </w:rPr>
        <w:t>در فایل‌های فارسی و انگلیسی، خروجی بازیابی‌شده در روش‌های Huffman، LZW و Adaptive Huffman دقیقاً با فایل اصلی برابر بود. این برابری بر اساس مقایسه مستقیم بایت‌ها انجام شد و به یکسان بودن ظاهری متن محدود نبود.</w:t>
      </w:r>
    </w:p>
    <w:p w14:paraId="3F8B4A9A" w14:textId="77777777" w:rsidR="00C54D59" w:rsidRPr="00276398" w:rsidRDefault="00000000" w:rsidP="00276398">
      <w:pPr>
        <w:pBdr>
          <w:right w:val="single" w:sz="25" w:space="5" w:color="2F9E44"/>
        </w:pBdr>
        <w:shd w:val="clear" w:color="auto" w:fill="E9F7EF"/>
        <w:bidi/>
        <w:spacing w:before="40" w:after="60" w:line="250" w:lineRule="auto"/>
        <w:ind w:left="85" w:right="85"/>
        <w:rPr>
          <w:rFonts w:cs="B Nazanin"/>
          <w:sz w:val="24"/>
          <w:szCs w:val="24"/>
        </w:rPr>
      </w:pPr>
      <w:r w:rsidRPr="00276398">
        <w:rPr>
          <w:rFonts w:ascii="Noto Kufi Arabic" w:eastAsia="Noto Kufi Arabic" w:hAnsi="Noto Kufi Arabic" w:cs="B Nazanin"/>
          <w:b/>
          <w:color w:val="2F9E44"/>
          <w:sz w:val="20"/>
          <w:szCs w:val="24"/>
          <w:rtl/>
        </w:rPr>
        <w:t xml:space="preserve">معیار صحت:  </w:t>
      </w:r>
      <w:r w:rsidRPr="00276398">
        <w:rPr>
          <w:rFonts w:ascii="Noto Sans Arabic" w:eastAsia="Noto Sans Arabic" w:hAnsi="Noto Sans Arabic" w:cs="B Nazanin"/>
          <w:color w:val="37474F"/>
          <w:sz w:val="20"/>
          <w:szCs w:val="24"/>
          <w:rtl/>
        </w:rPr>
        <w:t>original_bytes == restored_bytes برای تمام الگوریتم‌ها و تمام داده‌های آزمایشی.</w:t>
      </w:r>
    </w:p>
    <w:p w14:paraId="5DB9B987" w14:textId="77777777" w:rsidR="00C54D59" w:rsidRPr="00276398" w:rsidRDefault="00000000" w:rsidP="00276398">
      <w:pPr>
        <w:keepNext/>
        <w:pBdr>
          <w:right w:val="single" w:sz="22" w:space="4" w:color="0B7285"/>
        </w:pBdr>
        <w:shd w:val="clear" w:color="auto" w:fill="E8F7FA"/>
        <w:bidi/>
        <w:spacing w:before="40" w:after="60"/>
        <w:rPr>
          <w:rFonts w:cs="B Titr"/>
        </w:rPr>
      </w:pPr>
      <w:r>
        <w:rPr>
          <w:rFonts w:ascii="Noto Kufi Arabic" w:eastAsia="Noto Kufi Arabic" w:hAnsi="Noto Kufi Arabic" w:cs="Noto Kufi Arabic"/>
          <w:b/>
          <w:color w:val="0B7285"/>
          <w:sz w:val="24"/>
          <w:rtl/>
        </w:rPr>
        <w:t xml:space="preserve">  </w:t>
      </w:r>
      <w:r w:rsidRPr="00276398">
        <w:rPr>
          <w:rFonts w:ascii="Noto Kufi Arabic" w:eastAsia="Noto Kufi Arabic" w:hAnsi="Noto Kufi Arabic" w:cs="B Titr"/>
          <w:b/>
          <w:color w:val="0B7285"/>
          <w:sz w:val="28"/>
          <w:szCs w:val="28"/>
          <w:rtl/>
        </w:rPr>
        <w:t>خروجی‌های گرافیکی</w:t>
      </w:r>
    </w:p>
    <w:p w14:paraId="390F6A1A" w14:textId="77777777" w:rsidR="00C54D59" w:rsidRPr="00276398" w:rsidRDefault="00000000" w:rsidP="00276398">
      <w:pPr>
        <w:bidi/>
        <w:spacing w:after="50" w:line="259" w:lineRule="auto"/>
        <w:ind w:firstLine="238"/>
        <w:rPr>
          <w:rFonts w:cs="B Nazanin"/>
          <w:sz w:val="24"/>
          <w:szCs w:val="24"/>
        </w:rPr>
      </w:pPr>
      <w:r w:rsidRPr="00276398">
        <w:rPr>
          <w:rFonts w:ascii="Noto Sans Arabic" w:eastAsia="Noto Sans Arabic" w:hAnsi="Noto Sans Arabic" w:cs="B Nazanin"/>
          <w:color w:val="263238"/>
          <w:sz w:val="20"/>
          <w:szCs w:val="24"/>
          <w:rtl/>
        </w:rPr>
        <w:t>برای تحلیل بهتر، نمودار مقایسه نسبت فشرده‌سازی روش‌ها، نمودار آنتروپی و میانگین طول کد، نمودار اندازه فایل اصلی و هافمن، تصاویر مراحل ساخت درخت و خروجی‌های تصویر RLE ایجاد شدند. این نمودارها امکان مقایسه مستقیم رفتار الگوریتم‌ها را فراهم کردند.</w:t>
      </w:r>
    </w:p>
    <w:p w14:paraId="1F663D2A" w14:textId="77777777" w:rsidR="00C54D59" w:rsidRDefault="00000000" w:rsidP="00276398">
      <w:pPr>
        <w:jc w:val="right"/>
      </w:pPr>
      <w:r>
        <w:br w:type="page"/>
      </w:r>
    </w:p>
    <w:p w14:paraId="3045464E" w14:textId="77777777" w:rsidR="00C54D59" w:rsidRPr="00276398" w:rsidRDefault="00000000" w:rsidP="00276398">
      <w:pPr>
        <w:keepNext/>
        <w:pBdr>
          <w:right w:val="single" w:sz="22" w:space="4" w:color="0B7285"/>
        </w:pBdr>
        <w:shd w:val="clear" w:color="auto" w:fill="E8F7FA"/>
        <w:bidi/>
        <w:spacing w:before="40" w:after="60"/>
        <w:rPr>
          <w:rFonts w:cs="B Titr"/>
          <w:sz w:val="28"/>
          <w:szCs w:val="28"/>
        </w:rPr>
      </w:pPr>
      <w:r w:rsidRPr="00276398">
        <w:rPr>
          <w:rFonts w:ascii="Noto Kufi Arabic" w:eastAsia="Noto Kufi Arabic" w:hAnsi="Noto Kufi Arabic" w:cs="B Titr"/>
          <w:b/>
          <w:color w:val="0B7285"/>
          <w:sz w:val="28"/>
          <w:szCs w:val="28"/>
          <w:rtl/>
        </w:rPr>
        <w:lastRenderedPageBreak/>
        <w:t xml:space="preserve">  نتایج تجربی</w:t>
      </w:r>
    </w:p>
    <w:p w14:paraId="6CA6F434" w14:textId="69ABB039" w:rsidR="00C54D59" w:rsidRPr="00276398" w:rsidRDefault="00000000" w:rsidP="00276398">
      <w:pPr>
        <w:bidi/>
        <w:spacing w:after="50" w:line="259" w:lineRule="auto"/>
        <w:ind w:firstLine="238"/>
        <w:rPr>
          <w:rFonts w:cs="B Nazanin"/>
          <w:sz w:val="24"/>
          <w:szCs w:val="24"/>
        </w:rPr>
      </w:pPr>
      <w:r w:rsidRPr="00276398">
        <w:rPr>
          <w:rFonts w:ascii="Noto Sans Arabic" w:eastAsia="Noto Sans Arabic" w:hAnsi="Noto Sans Arabic" w:cs="B Nazanin"/>
          <w:color w:val="263238"/>
          <w:sz w:val="20"/>
          <w:szCs w:val="24"/>
          <w:rtl/>
        </w:rPr>
        <w:t>متن انگلیسی با اندازه ۳۳</w:t>
      </w:r>
      <w:r w:rsidRPr="00276398">
        <w:rPr>
          <w:rFonts w:ascii="Arial" w:eastAsia="Noto Sans Arabic" w:hAnsi="Arial" w:cs="Arial" w:hint="cs"/>
          <w:color w:val="263238"/>
          <w:sz w:val="20"/>
          <w:szCs w:val="24"/>
          <w:rtl/>
        </w:rPr>
        <w:t>٬</w:t>
      </w:r>
      <w:r w:rsidRPr="00276398">
        <w:rPr>
          <w:rFonts w:ascii="Noto Sans Arabic" w:eastAsia="Noto Sans Arabic" w:hAnsi="Noto Sans Arabic" w:cs="B Nazanin" w:hint="cs"/>
          <w:color w:val="263238"/>
          <w:sz w:val="20"/>
          <w:szCs w:val="24"/>
          <w:rtl/>
        </w:rPr>
        <w:t>۱۱۹</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بایت</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و</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متن</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فارسی</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با</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اندازه</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۵۱</w:t>
      </w:r>
      <w:r w:rsidRPr="00276398">
        <w:rPr>
          <w:rFonts w:ascii="Arial" w:eastAsia="Noto Sans Arabic" w:hAnsi="Arial" w:cs="Arial" w:hint="cs"/>
          <w:color w:val="263238"/>
          <w:sz w:val="20"/>
          <w:szCs w:val="24"/>
          <w:rtl/>
        </w:rPr>
        <w:t>٬</w:t>
      </w:r>
      <w:r w:rsidRPr="00276398">
        <w:rPr>
          <w:rFonts w:ascii="Noto Sans Arabic" w:eastAsia="Noto Sans Arabic" w:hAnsi="Noto Sans Arabic" w:cs="B Nazanin" w:hint="cs"/>
          <w:color w:val="263238"/>
          <w:sz w:val="20"/>
          <w:szCs w:val="24"/>
          <w:rtl/>
        </w:rPr>
        <w:t>۱۱۹</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بایت</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هافمن</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اندازه</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آن‌ها</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را</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به‌ترتیب</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به</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۱۸</w:t>
      </w:r>
      <w:r w:rsidRPr="00276398">
        <w:rPr>
          <w:rFonts w:ascii="Arial" w:eastAsia="Noto Sans Arabic" w:hAnsi="Arial" w:cs="Arial" w:hint="cs"/>
          <w:color w:val="263238"/>
          <w:sz w:val="20"/>
          <w:szCs w:val="24"/>
          <w:rtl/>
        </w:rPr>
        <w:t>٬</w:t>
      </w:r>
      <w:r w:rsidRPr="00276398">
        <w:rPr>
          <w:rFonts w:ascii="Noto Sans Arabic" w:eastAsia="Noto Sans Arabic" w:hAnsi="Noto Sans Arabic" w:cs="B Nazanin" w:hint="cs"/>
          <w:color w:val="263238"/>
          <w:sz w:val="20"/>
          <w:szCs w:val="24"/>
          <w:rtl/>
        </w:rPr>
        <w:t>۶۳۶</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و</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۲۶</w:t>
      </w:r>
      <w:r w:rsidRPr="00276398">
        <w:rPr>
          <w:rFonts w:ascii="Arial" w:eastAsia="Noto Sans Arabic" w:hAnsi="Arial" w:cs="Arial" w:hint="cs"/>
          <w:color w:val="263238"/>
          <w:sz w:val="20"/>
          <w:szCs w:val="24"/>
          <w:rtl/>
        </w:rPr>
        <w:t>٬</w:t>
      </w:r>
      <w:r w:rsidRPr="00276398">
        <w:rPr>
          <w:rFonts w:ascii="Noto Sans Arabic" w:eastAsia="Noto Sans Arabic" w:hAnsi="Noto Sans Arabic" w:cs="B Nazanin" w:hint="cs"/>
          <w:color w:val="263238"/>
          <w:sz w:val="20"/>
          <w:szCs w:val="24"/>
          <w:rtl/>
        </w:rPr>
        <w:t>۷۹۳</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بایت</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کاهش</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داد؛</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یعنی</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نسبت</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اندازه</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فشرده</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به</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اصلی</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حدود</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۵۶</w:t>
      </w:r>
      <w:r w:rsidRPr="00276398">
        <w:rPr>
          <w:rFonts w:ascii="Arial" w:eastAsia="Noto Sans Arabic" w:hAnsi="Arial" w:cs="Arial" w:hint="cs"/>
          <w:color w:val="263238"/>
          <w:sz w:val="20"/>
          <w:szCs w:val="24"/>
          <w:rtl/>
        </w:rPr>
        <w:t>٫</w:t>
      </w:r>
      <w:r w:rsidRPr="00276398">
        <w:rPr>
          <w:rFonts w:ascii="Noto Sans Arabic" w:eastAsia="Noto Sans Arabic" w:hAnsi="Noto Sans Arabic" w:cs="B Nazanin" w:hint="cs"/>
          <w:color w:val="263238"/>
          <w:sz w:val="20"/>
          <w:szCs w:val="24"/>
          <w:rtl/>
        </w:rPr>
        <w:t>۳</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درصد</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برای</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انگلیسی</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و</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۵۲</w:t>
      </w:r>
      <w:r w:rsidRPr="00276398">
        <w:rPr>
          <w:rFonts w:ascii="Arial" w:eastAsia="Noto Sans Arabic" w:hAnsi="Arial" w:cs="Arial" w:hint="cs"/>
          <w:color w:val="263238"/>
          <w:sz w:val="20"/>
          <w:szCs w:val="24"/>
          <w:rtl/>
        </w:rPr>
        <w:t>٫</w:t>
      </w:r>
      <w:r w:rsidRPr="00276398">
        <w:rPr>
          <w:rFonts w:ascii="Noto Sans Arabic" w:eastAsia="Noto Sans Arabic" w:hAnsi="Noto Sans Arabic" w:cs="B Nazanin" w:hint="cs"/>
          <w:color w:val="263238"/>
          <w:sz w:val="20"/>
          <w:szCs w:val="24"/>
          <w:rtl/>
        </w:rPr>
        <w:t>۴</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درصد</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برای</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فارسی</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بود</w:t>
      </w:r>
      <w:r w:rsidRPr="00276398">
        <w:rPr>
          <w:rFonts w:ascii="Noto Sans Arabic" w:eastAsia="Noto Sans Arabic" w:hAnsi="Noto Sans Arabic" w:cs="B Nazanin"/>
          <w:color w:val="263238"/>
          <w:sz w:val="20"/>
          <w:szCs w:val="24"/>
          <w:rtl/>
        </w:rPr>
        <w:t>.</w:t>
      </w:r>
    </w:p>
    <w:p w14:paraId="5BF34EDF" w14:textId="77777777" w:rsidR="00C54D59" w:rsidRPr="00276398" w:rsidRDefault="00000000" w:rsidP="00276398">
      <w:pPr>
        <w:bidi/>
        <w:spacing w:after="50" w:line="259" w:lineRule="auto"/>
        <w:ind w:firstLine="238"/>
        <w:rPr>
          <w:rFonts w:cs="B Nazanin"/>
          <w:sz w:val="24"/>
          <w:szCs w:val="24"/>
        </w:rPr>
      </w:pPr>
      <w:r w:rsidRPr="00276398">
        <w:rPr>
          <w:rFonts w:ascii="Noto Sans Arabic" w:eastAsia="Noto Sans Arabic" w:hAnsi="Noto Sans Arabic" w:cs="B Nazanin"/>
          <w:color w:val="263238"/>
          <w:sz w:val="20"/>
          <w:szCs w:val="24"/>
          <w:rtl/>
        </w:rPr>
        <w:t>LZW به دلیل استفاده از توالی‌های تکراری، نسبت به هافمن نتیجه بهتری داشت و نسبت اندازه را به 24.8 درصد برای انگلیسی و 22.0 درصد برای فارسی رساند. هافمن تطبیقی نتیجه‌ای نزدیک به هافمن ایستا داشت، اما بدون پیش‌خوانی کامل داده عمل کرد.</w:t>
      </w:r>
    </w:p>
    <w:p w14:paraId="2025B514" w14:textId="77777777" w:rsidR="00C54D59" w:rsidRPr="00276398" w:rsidRDefault="00000000" w:rsidP="00276398">
      <w:pPr>
        <w:bidi/>
        <w:spacing w:after="50" w:line="259" w:lineRule="auto"/>
        <w:ind w:firstLine="238"/>
        <w:rPr>
          <w:rFonts w:cs="B Nazanin"/>
          <w:sz w:val="24"/>
          <w:szCs w:val="24"/>
        </w:rPr>
      </w:pPr>
      <w:r w:rsidRPr="00276398">
        <w:rPr>
          <w:rFonts w:ascii="Noto Sans Arabic" w:eastAsia="Noto Sans Arabic" w:hAnsi="Noto Sans Arabic" w:cs="B Nazanin"/>
          <w:color w:val="263238"/>
          <w:sz w:val="20"/>
          <w:szCs w:val="24"/>
          <w:rtl/>
        </w:rPr>
        <w:t>gzip و zlib بهترین نتیجه را ثبت کردند و نسبت اندازه را در متن‌های آزمایشی تا محدوده 2.2 تا 1.7 درصد کاهش دادند. علت اصلی این برتری، استفاده هم‌زمان از شناسایی تکرارهای طولانی و کدگذاری آماری است.</w:t>
      </w:r>
    </w:p>
    <w:p w14:paraId="61A0819A" w14:textId="77777777" w:rsidR="00C54D59" w:rsidRDefault="00000000" w:rsidP="00276398">
      <w:pPr>
        <w:jc w:val="center"/>
      </w:pPr>
      <w:r>
        <w:rPr>
          <w:noProof/>
        </w:rPr>
        <w:drawing>
          <wp:inline distT="0" distB="0" distL="0" distR="0" wp14:anchorId="0FCBEF85" wp14:editId="1DB06C67">
            <wp:extent cx="4212000" cy="22714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ssion_ratio_comparison.png"/>
                    <pic:cNvPicPr/>
                  </pic:nvPicPr>
                  <pic:blipFill>
                    <a:blip r:embed="rId9"/>
                    <a:stretch>
                      <a:fillRect/>
                    </a:stretch>
                  </pic:blipFill>
                  <pic:spPr>
                    <a:xfrm>
                      <a:off x="0" y="0"/>
                      <a:ext cx="4212000" cy="2271471"/>
                    </a:xfrm>
                    <a:prstGeom prst="rect">
                      <a:avLst/>
                    </a:prstGeom>
                  </pic:spPr>
                </pic:pic>
              </a:graphicData>
            </a:graphic>
          </wp:inline>
        </w:drawing>
      </w:r>
    </w:p>
    <w:p w14:paraId="6598D9C5" w14:textId="77777777" w:rsidR="00C54D59" w:rsidRPr="00276398" w:rsidRDefault="00000000" w:rsidP="00276398">
      <w:pPr>
        <w:bidi/>
        <w:spacing w:after="60"/>
        <w:jc w:val="center"/>
        <w:rPr>
          <w:rFonts w:cs="B Nazanin"/>
        </w:rPr>
      </w:pPr>
      <w:r w:rsidRPr="00276398">
        <w:rPr>
          <w:rFonts w:ascii="Noto Sans Arabic" w:eastAsia="Noto Sans Arabic" w:hAnsi="Noto Sans Arabic" w:cs="B Nazanin"/>
          <w:b/>
          <w:color w:val="546E7A"/>
          <w:sz w:val="16"/>
          <w:rtl/>
        </w:rPr>
        <w:t>مقایسه نسبت اندازه فایل فشرده به فایل اصلی؛ مقدار کمتر بهتر است.</w:t>
      </w:r>
    </w:p>
    <w:p w14:paraId="33E738D4" w14:textId="77777777" w:rsidR="00C54D59" w:rsidRPr="00276398" w:rsidRDefault="00000000" w:rsidP="00276398">
      <w:pPr>
        <w:keepNext/>
        <w:pBdr>
          <w:right w:val="single" w:sz="22" w:space="4" w:color="0B7285"/>
        </w:pBdr>
        <w:shd w:val="clear" w:color="auto" w:fill="E8F7FA"/>
        <w:bidi/>
        <w:spacing w:before="40" w:after="60"/>
        <w:rPr>
          <w:rFonts w:cs="B Titr"/>
        </w:rPr>
      </w:pPr>
      <w:r>
        <w:rPr>
          <w:rFonts w:ascii="Noto Kufi Arabic" w:eastAsia="Noto Kufi Arabic" w:hAnsi="Noto Kufi Arabic" w:cs="Noto Kufi Arabic"/>
          <w:b/>
          <w:color w:val="0B7285"/>
          <w:sz w:val="24"/>
          <w:rtl/>
        </w:rPr>
        <w:t xml:space="preserve">  </w:t>
      </w:r>
      <w:r w:rsidRPr="00276398">
        <w:rPr>
          <w:rFonts w:ascii="Noto Kufi Arabic" w:eastAsia="Noto Kufi Arabic" w:hAnsi="Noto Kufi Arabic" w:cs="B Titr"/>
          <w:b/>
          <w:color w:val="0B7285"/>
          <w:sz w:val="28"/>
          <w:szCs w:val="28"/>
          <w:rtl/>
        </w:rPr>
        <w:t>آزمایش تصویر</w:t>
      </w:r>
    </w:p>
    <w:p w14:paraId="487BE3D3" w14:textId="77777777" w:rsidR="00C54D59" w:rsidRPr="00276398" w:rsidRDefault="00000000" w:rsidP="00276398">
      <w:pPr>
        <w:bidi/>
        <w:spacing w:after="50" w:line="259" w:lineRule="auto"/>
        <w:ind w:firstLine="238"/>
        <w:rPr>
          <w:rFonts w:cs="B Nazanin"/>
          <w:sz w:val="24"/>
          <w:szCs w:val="24"/>
        </w:rPr>
      </w:pPr>
      <w:r w:rsidRPr="00276398">
        <w:rPr>
          <w:rFonts w:ascii="Noto Sans Arabic" w:eastAsia="Noto Sans Arabic" w:hAnsi="Noto Sans Arabic" w:cs="B Nazanin"/>
          <w:color w:val="263238"/>
          <w:sz w:val="20"/>
          <w:szCs w:val="24"/>
          <w:rtl/>
        </w:rPr>
        <w:t xml:space="preserve">در تصویر سیاه‌وسفید، RLE </w:t>
      </w:r>
      <w:r w:rsidRPr="00276398">
        <w:rPr>
          <w:rFonts w:ascii="Noto Sans Arabic" w:eastAsia="Noto Sans Arabic" w:hAnsi="Noto Sans Arabic" w:cs="B Nazanin" w:hint="cs"/>
          <w:color w:val="263238"/>
          <w:sz w:val="20"/>
          <w:szCs w:val="24"/>
          <w:rtl/>
        </w:rPr>
        <w:t>حجم</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۶۵</w:t>
      </w:r>
      <w:r w:rsidRPr="00276398">
        <w:rPr>
          <w:rFonts w:ascii="Arial" w:eastAsia="Noto Sans Arabic" w:hAnsi="Arial" w:cs="Arial" w:hint="cs"/>
          <w:color w:val="263238"/>
          <w:sz w:val="20"/>
          <w:szCs w:val="24"/>
          <w:rtl/>
        </w:rPr>
        <w:t>٬</w:t>
      </w:r>
      <w:r w:rsidRPr="00276398">
        <w:rPr>
          <w:rFonts w:ascii="Noto Sans Arabic" w:eastAsia="Noto Sans Arabic" w:hAnsi="Noto Sans Arabic" w:cs="B Nazanin" w:hint="cs"/>
          <w:color w:val="263238"/>
          <w:sz w:val="20"/>
          <w:szCs w:val="24"/>
          <w:rtl/>
        </w:rPr>
        <w:t>۵۳۶</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بایت</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داده</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خام</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پیکسل</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را</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به</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۱</w:t>
      </w:r>
      <w:r w:rsidRPr="00276398">
        <w:rPr>
          <w:rFonts w:ascii="Arial" w:eastAsia="Noto Sans Arabic" w:hAnsi="Arial" w:cs="Arial" w:hint="cs"/>
          <w:color w:val="263238"/>
          <w:sz w:val="20"/>
          <w:szCs w:val="24"/>
          <w:rtl/>
        </w:rPr>
        <w:t>٬</w:t>
      </w:r>
      <w:r w:rsidRPr="00276398">
        <w:rPr>
          <w:rFonts w:ascii="Noto Sans Arabic" w:eastAsia="Noto Sans Arabic" w:hAnsi="Noto Sans Arabic" w:cs="B Nazanin" w:hint="cs"/>
          <w:color w:val="263238"/>
          <w:sz w:val="20"/>
          <w:szCs w:val="24"/>
          <w:rtl/>
        </w:rPr>
        <w:t>۲۵۸</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بایت</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رساند</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و</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حدود</w:t>
      </w:r>
      <w:r w:rsidRPr="00276398">
        <w:rPr>
          <w:rFonts w:ascii="Noto Sans Arabic" w:eastAsia="Noto Sans Arabic" w:hAnsi="Noto Sans Arabic" w:cs="B Nazanin"/>
          <w:color w:val="263238"/>
          <w:sz w:val="20"/>
          <w:szCs w:val="24"/>
          <w:rtl/>
        </w:rPr>
        <w:t xml:space="preserve"> 98.1 </w:t>
      </w:r>
      <w:r w:rsidRPr="00276398">
        <w:rPr>
          <w:rFonts w:ascii="Noto Sans Arabic" w:eastAsia="Noto Sans Arabic" w:hAnsi="Noto Sans Arabic" w:cs="B Nazanin" w:hint="cs"/>
          <w:color w:val="263238"/>
          <w:sz w:val="20"/>
          <w:szCs w:val="24"/>
          <w:rtl/>
        </w:rPr>
        <w:t>درصد</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صرفه‌جویی</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ایجاد</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کرد</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وجود</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نواحی</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بزرگ</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از</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پیکسل‌های</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یکسان</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دلیل</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اصلی</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این</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عملکرد</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بود</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برای</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تکمیل</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پروژه،</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فشرده‌سازی</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و</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بازسازی</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همان</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تصویر</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با</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هافمن</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نیز</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به‌صورت</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مستقل</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طراحی</w:t>
      </w:r>
      <w:r w:rsidRPr="00276398">
        <w:rPr>
          <w:rFonts w:ascii="Noto Sans Arabic" w:eastAsia="Noto Sans Arabic" w:hAnsi="Noto Sans Arabic" w:cs="B Nazanin"/>
          <w:color w:val="263238"/>
          <w:sz w:val="20"/>
          <w:szCs w:val="24"/>
          <w:rtl/>
        </w:rPr>
        <w:t xml:space="preserve"> </w:t>
      </w:r>
      <w:r w:rsidRPr="00276398">
        <w:rPr>
          <w:rFonts w:ascii="Noto Sans Arabic" w:eastAsia="Noto Sans Arabic" w:hAnsi="Noto Sans Arabic" w:cs="B Nazanin" w:hint="cs"/>
          <w:color w:val="263238"/>
          <w:sz w:val="20"/>
          <w:szCs w:val="24"/>
          <w:rtl/>
        </w:rPr>
        <w:t>شد</w:t>
      </w:r>
      <w:r w:rsidRPr="00276398">
        <w:rPr>
          <w:rFonts w:ascii="Noto Sans Arabic" w:eastAsia="Noto Sans Arabic" w:hAnsi="Noto Sans Arabic" w:cs="B Nazanin"/>
          <w:color w:val="263238"/>
          <w:sz w:val="20"/>
          <w:szCs w:val="24"/>
          <w:rtl/>
        </w:rPr>
        <w:t>.</w:t>
      </w:r>
    </w:p>
    <w:p w14:paraId="53DFE214" w14:textId="00E08603" w:rsidR="00C54D59" w:rsidRPr="00276398" w:rsidRDefault="00000000" w:rsidP="00276398">
      <w:pPr>
        <w:keepNext/>
        <w:pBdr>
          <w:right w:val="single" w:sz="22" w:space="4" w:color="0B7285"/>
        </w:pBdr>
        <w:shd w:val="clear" w:color="auto" w:fill="E8F7FA"/>
        <w:bidi/>
        <w:spacing w:before="40" w:after="60"/>
        <w:rPr>
          <w:rFonts w:cs="B Titr"/>
          <w:sz w:val="28"/>
          <w:szCs w:val="28"/>
        </w:rPr>
      </w:pPr>
      <w:r w:rsidRPr="00276398">
        <w:rPr>
          <w:rFonts w:ascii="Noto Kufi Arabic" w:eastAsia="Noto Kufi Arabic" w:hAnsi="Noto Kufi Arabic" w:cs="B Titr"/>
          <w:b/>
          <w:color w:val="0B7285"/>
          <w:sz w:val="28"/>
          <w:szCs w:val="28"/>
          <w:rtl/>
        </w:rPr>
        <w:t xml:space="preserve">  </w:t>
      </w:r>
      <w:r w:rsidR="00276398" w:rsidRPr="00276398">
        <w:rPr>
          <w:rFonts w:ascii="Noto Kufi Arabic" w:eastAsia="Noto Kufi Arabic" w:hAnsi="Noto Kufi Arabic" w:cs="B Titr" w:hint="cs"/>
          <w:b/>
          <w:color w:val="0B7285"/>
          <w:sz w:val="28"/>
          <w:szCs w:val="28"/>
          <w:rtl/>
        </w:rPr>
        <w:t>نتیجه نهایی::</w:t>
      </w:r>
    </w:p>
    <w:p w14:paraId="4EF0FD98" w14:textId="77777777" w:rsidR="00C54D59" w:rsidRPr="00276398" w:rsidRDefault="00000000" w:rsidP="00276398">
      <w:pPr>
        <w:bidi/>
        <w:spacing w:after="50" w:line="259" w:lineRule="auto"/>
        <w:ind w:firstLine="238"/>
        <w:rPr>
          <w:rFonts w:cs="B Nazanin"/>
          <w:sz w:val="24"/>
          <w:szCs w:val="24"/>
        </w:rPr>
      </w:pPr>
      <w:r w:rsidRPr="00276398">
        <w:rPr>
          <w:rFonts w:ascii="Noto Sans Arabic" w:eastAsia="Noto Sans Arabic" w:hAnsi="Noto Sans Arabic" w:cs="B Nazanin"/>
          <w:color w:val="263238"/>
          <w:sz w:val="20"/>
          <w:szCs w:val="24"/>
          <w:rtl/>
        </w:rPr>
        <w:t>پروژه نشان داد که انتخاب روش فشرده‌سازی به ساختار داده بستگی دارد. هافمن برای ساخت کد پیشوندی بهینه بر اساس فراوانی مناسب است، LZW از الگوهای تکراری بهره می‌برد، هافمن تطبیقی برای پردازش تک‌گذره کاربرد دارد و RLE روی تکرارهای متوالی طولانی بسیار مؤثر است. gzip و zlib نیز به دلیل ترکیب چند روش، در متن‌های تکراری بهترین فشرده‌سازی را ارائه کردند.</w:t>
      </w:r>
    </w:p>
    <w:sectPr w:rsidR="00C54D59" w:rsidRPr="00276398" w:rsidSect="00875A4F">
      <w:headerReference w:type="default" r:id="rId10"/>
      <w:footerReference w:type="default" r:id="rId11"/>
      <w:pgSz w:w="12240" w:h="15840"/>
      <w:pgMar w:top="595" w:right="709" w:bottom="595" w:left="709" w:header="181" w:footer="2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5E542" w14:textId="77777777" w:rsidR="00875A4F" w:rsidRDefault="00875A4F">
      <w:pPr>
        <w:spacing w:after="0" w:line="240" w:lineRule="auto"/>
      </w:pPr>
      <w:r>
        <w:separator/>
      </w:r>
    </w:p>
  </w:endnote>
  <w:endnote w:type="continuationSeparator" w:id="0">
    <w:p w14:paraId="36708B1D" w14:textId="77777777" w:rsidR="00875A4F" w:rsidRDefault="00875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 w:name="Noto Kufi Arabic">
    <w:altName w:val="Cambria"/>
    <w:panose1 w:val="00000000000000000000"/>
    <w:charset w:val="00"/>
    <w:family w:val="roman"/>
    <w:notTrueType/>
    <w:pitch w:val="default"/>
  </w:font>
  <w:font w:name="Noto Sans Arabic">
    <w:altName w:val="Cambria"/>
    <w:panose1 w:val="00000000000000000000"/>
    <w:charset w:val="00"/>
    <w:family w:val="roman"/>
    <w:notTrueType/>
    <w:pitch w:val="default"/>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794C7" w14:textId="77777777" w:rsidR="00C54D59" w:rsidRPr="00276398" w:rsidRDefault="00000000">
    <w:pPr>
      <w:pStyle w:val="Footer"/>
      <w:bidi/>
      <w:jc w:val="center"/>
      <w:rPr>
        <w:rFonts w:cs="B Nazanin"/>
      </w:rPr>
    </w:pPr>
    <w:r w:rsidRPr="00276398">
      <w:rPr>
        <w:rFonts w:ascii="Noto Sans Arabic" w:eastAsia="Noto Sans Arabic" w:hAnsi="Noto Sans Arabic" w:cs="B Nazanin"/>
        <w:color w:val="607D8B"/>
        <w:sz w:val="16"/>
        <w:rtl/>
      </w:rPr>
      <w:t xml:space="preserve">گزارش پروژه فشرده‌سازی داده‌ها | صفحه </w:t>
    </w:r>
    <w:r w:rsidRPr="00276398">
      <w:rPr>
        <w:rFonts w:ascii="Noto Sans Arabic" w:eastAsia="Noto Sans Arabic" w:hAnsi="Noto Sans Arabic" w:cs="B Nazanin"/>
        <w:color w:val="607D8B"/>
        <w:sz w:val="16"/>
        <w:rtl/>
      </w:rPr>
      <w:fldChar w:fldCharType="begin"/>
    </w:r>
    <w:r w:rsidRPr="00276398">
      <w:rPr>
        <w:rFonts w:ascii="Noto Sans Arabic" w:eastAsia="Noto Sans Arabic" w:hAnsi="Noto Sans Arabic" w:cs="B Nazanin"/>
        <w:color w:val="607D8B"/>
        <w:sz w:val="16"/>
        <w:rtl/>
      </w:rPr>
      <w:instrText>PAGE</w:instrText>
    </w:r>
    <w:r w:rsidR="00276398" w:rsidRPr="00276398">
      <w:rPr>
        <w:rFonts w:ascii="Noto Sans Arabic" w:eastAsia="Noto Sans Arabic" w:hAnsi="Noto Sans Arabic" w:cs="B Nazanin"/>
        <w:color w:val="607D8B"/>
        <w:sz w:val="16"/>
        <w:rtl/>
      </w:rPr>
      <w:fldChar w:fldCharType="separate"/>
    </w:r>
    <w:r w:rsidR="00276398" w:rsidRPr="00276398">
      <w:rPr>
        <w:rFonts w:ascii="Noto Sans Arabic" w:eastAsia="Noto Sans Arabic" w:hAnsi="Noto Sans Arabic" w:cs="B Nazanin"/>
        <w:noProof/>
        <w:color w:val="607D8B"/>
        <w:sz w:val="16"/>
        <w:rtl/>
      </w:rPr>
      <w:t>1</w:t>
    </w:r>
    <w:r w:rsidRPr="00276398">
      <w:rPr>
        <w:rFonts w:ascii="Noto Sans Arabic" w:eastAsia="Noto Sans Arabic" w:hAnsi="Noto Sans Arabic" w:cs="B Nazanin"/>
        <w:color w:val="607D8B"/>
        <w:sz w:val="16"/>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47CF8" w14:textId="77777777" w:rsidR="00875A4F" w:rsidRDefault="00875A4F">
      <w:pPr>
        <w:spacing w:after="0" w:line="240" w:lineRule="auto"/>
      </w:pPr>
      <w:r>
        <w:separator/>
      </w:r>
    </w:p>
  </w:footnote>
  <w:footnote w:type="continuationSeparator" w:id="0">
    <w:p w14:paraId="5F95A8A2" w14:textId="77777777" w:rsidR="00875A4F" w:rsidRDefault="00875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2A125" w14:textId="04E77D4C" w:rsidR="00C54D59" w:rsidRDefault="00C54D59">
    <w:pPr>
      <w:pStyle w:val="Header"/>
      <w:pBdr>
        <w:bottom w:val="single" w:sz="8" w:space="2" w:color="0B7285"/>
      </w:pBdr>
      <w:bidi/>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072963">
    <w:abstractNumId w:val="8"/>
  </w:num>
  <w:num w:numId="2" w16cid:durableId="664209129">
    <w:abstractNumId w:val="6"/>
  </w:num>
  <w:num w:numId="3" w16cid:durableId="362172897">
    <w:abstractNumId w:val="5"/>
  </w:num>
  <w:num w:numId="4" w16cid:durableId="861744833">
    <w:abstractNumId w:val="4"/>
  </w:num>
  <w:num w:numId="5" w16cid:durableId="1402559046">
    <w:abstractNumId w:val="7"/>
  </w:num>
  <w:num w:numId="6" w16cid:durableId="1673139035">
    <w:abstractNumId w:val="3"/>
  </w:num>
  <w:num w:numId="7" w16cid:durableId="244412554">
    <w:abstractNumId w:val="2"/>
  </w:num>
  <w:num w:numId="8" w16cid:durableId="1684237958">
    <w:abstractNumId w:val="1"/>
  </w:num>
  <w:num w:numId="9" w16cid:durableId="870266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6398"/>
    <w:rsid w:val="0029639D"/>
    <w:rsid w:val="00326F90"/>
    <w:rsid w:val="00875A4F"/>
    <w:rsid w:val="00A949BE"/>
    <w:rsid w:val="00AA1D8D"/>
    <w:rsid w:val="00B47730"/>
    <w:rsid w:val="00C54D5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63C799"/>
  <w14:defaultImageDpi w14:val="300"/>
  <w15:docId w15:val="{9118CDC5-755C-49FC-A0C5-C09D6958E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645</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Dolphin_Computer</cp:lastModifiedBy>
  <cp:revision>2</cp:revision>
  <dcterms:created xsi:type="dcterms:W3CDTF">2026-08-04T12:44:00Z</dcterms:created>
  <dcterms:modified xsi:type="dcterms:W3CDTF">2026-08-04T12:44:00Z</dcterms:modified>
  <cp:category/>
</cp:coreProperties>
</file>