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AC713" w14:textId="6FED56BB" w:rsidR="00E307FA" w:rsidRDefault="0022339F">
      <w:r>
        <w:t>Phase 1 Report</w:t>
      </w:r>
    </w:p>
    <w:p w14:paraId="56B3626A" w14:textId="0E382693" w:rsidR="0022339F" w:rsidRDefault="0022339F" w:rsidP="0022339F">
      <w:proofErr w:type="gramStart"/>
      <w:r>
        <w:t>Authors :</w:t>
      </w:r>
      <w:proofErr w:type="gramEnd"/>
      <w:r>
        <w:t xml:space="preserve"> </w:t>
      </w:r>
      <w:proofErr w:type="spellStart"/>
      <w:r>
        <w:t>Navid</w:t>
      </w:r>
      <w:proofErr w:type="spellEnd"/>
      <w:r>
        <w:t xml:space="preserve"> </w:t>
      </w:r>
      <w:proofErr w:type="spellStart"/>
      <w:r>
        <w:t>Naserazad</w:t>
      </w:r>
      <w:proofErr w:type="spellEnd"/>
      <w:r>
        <w:t xml:space="preserve"> – Bardia Akbari</w:t>
      </w:r>
    </w:p>
    <w:p w14:paraId="1B2C8C1A" w14:textId="30B5F1B5" w:rsidR="0022339F" w:rsidRDefault="0022339F" w:rsidP="0022339F">
      <w:proofErr w:type="gramStart"/>
      <w:r>
        <w:t>Date :</w:t>
      </w:r>
      <w:proofErr w:type="gramEnd"/>
      <w:r>
        <w:t xml:space="preserve"> 20 September 2025</w:t>
      </w:r>
    </w:p>
    <w:p w14:paraId="4F068432" w14:textId="480A4B07" w:rsidR="009E20D7" w:rsidRDefault="009E20D7" w:rsidP="0022339F"/>
    <w:p w14:paraId="414538D2"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t>1. Introduction</w:t>
      </w:r>
    </w:p>
    <w:p w14:paraId="17A196A6" w14:textId="6F165BD5" w:rsidR="00E9369F" w:rsidRDefault="00E9369F" w:rsidP="00E936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Describe what point clouds are</w:t>
      </w:r>
    </w:p>
    <w:p w14:paraId="47CDEAEC" w14:textId="7440BDB8" w:rsidR="00ED6EE3" w:rsidRDefault="00ED6EE3" w:rsidP="00ED6EE3">
      <w:pPr>
        <w:spacing w:before="100" w:beforeAutospacing="1" w:after="100" w:afterAutospacing="1" w:line="240" w:lineRule="auto"/>
        <w:ind w:left="720"/>
        <w:rPr>
          <w:rFonts w:ascii="Segoe UI" w:hAnsi="Segoe UI" w:cs="Segoe UI"/>
          <w:color w:val="434343"/>
          <w:rtl/>
        </w:rPr>
      </w:pPr>
      <w:r>
        <w:rPr>
          <w:rFonts w:ascii="Segoe UI" w:hAnsi="Segoe UI" w:cs="Segoe UI"/>
          <w:color w:val="434343"/>
        </w:rPr>
        <w:t>In 3D modeling, a point cloud is a discrete set of data points in a 3D coordinate system—commonly known as the XYZ axes. Each point represents a single spatial measurement on the object's surface. Taken together, a point cloud represents the entire external surface of an object. If the RGB value of each point is recorded, color information can also be added to the point cloud. A point cloud is created using a 3D scanner, lidar, or photogrammetry software. It can be converted into the familiar formats of mesh models, CAD models, or NURBS surface models through a process known as surface reconstruction.</w:t>
      </w:r>
    </w:p>
    <w:p w14:paraId="72BB360D" w14:textId="14686130" w:rsidR="00986F70" w:rsidRPr="00E9369F" w:rsidRDefault="00986F70" w:rsidP="00ED6EE3">
      <w:pPr>
        <w:spacing w:before="100" w:beforeAutospacing="1" w:after="100" w:afterAutospacing="1" w:line="240" w:lineRule="auto"/>
        <w:ind w:left="720"/>
        <w:rPr>
          <w:rFonts w:ascii="Times New Roman" w:eastAsia="Times New Roman" w:hAnsi="Times New Roman" w:cs="Times New Roman"/>
          <w:sz w:val="24"/>
          <w:szCs w:val="24"/>
          <w:lang w:bidi="fa-IR"/>
        </w:rPr>
      </w:pPr>
      <w:proofErr w:type="spellStart"/>
      <w:proofErr w:type="gramStart"/>
      <w:r>
        <w:rPr>
          <w:rFonts w:ascii="Segoe UI" w:hAnsi="Segoe UI" w:cs="Segoe UI"/>
          <w:color w:val="434343"/>
        </w:rPr>
        <w:t>Cite</w:t>
      </w:r>
      <w:proofErr w:type="spellEnd"/>
      <w:r>
        <w:rPr>
          <w:rFonts w:ascii="Segoe UI" w:hAnsi="Segoe UI" w:cs="Segoe UI"/>
          <w:color w:val="434343"/>
        </w:rPr>
        <w:t xml:space="preserve"> :</w:t>
      </w:r>
      <w:proofErr w:type="gramEnd"/>
      <w:r>
        <w:rPr>
          <w:rFonts w:ascii="Segoe UI" w:hAnsi="Segoe UI" w:cs="Segoe UI"/>
          <w:color w:val="434343"/>
        </w:rPr>
        <w:t xml:space="preserve"> </w:t>
      </w:r>
      <w:r w:rsidRPr="00986F70">
        <w:rPr>
          <w:rFonts w:ascii="Segoe UI" w:hAnsi="Segoe UI" w:cs="Segoe UI"/>
          <w:color w:val="434343"/>
        </w:rPr>
        <w:t>https://www.gigabyte.com/Glossary/point-cloud</w:t>
      </w:r>
    </w:p>
    <w:p w14:paraId="5486D55A" w14:textId="7D986359" w:rsidR="00580641" w:rsidRPr="00580641" w:rsidRDefault="00E9369F" w:rsidP="005806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Why point cloud classification + segmentation is important</w:t>
      </w:r>
    </w:p>
    <w:p w14:paraId="4B6D2623" w14:textId="6C7449D8" w:rsidR="00463023" w:rsidRPr="00E9369F" w:rsidRDefault="00BF7299" w:rsidP="00BF7299">
      <w:pPr>
        <w:bidi/>
        <w:spacing w:before="100" w:beforeAutospacing="1" w:after="100" w:afterAutospacing="1" w:line="240" w:lineRule="auto"/>
        <w:ind w:left="360"/>
        <w:rPr>
          <w:rFonts w:ascii="Times New Roman" w:eastAsia="Times New Roman" w:hAnsi="Times New Roman" w:cs="Times New Roman"/>
          <w:sz w:val="24"/>
          <w:szCs w:val="24"/>
          <w:rtl/>
          <w:lang w:bidi="fa-IR"/>
        </w:rPr>
      </w:pPr>
      <w:r>
        <w:rPr>
          <w:rFonts w:ascii="Times New Roman" w:eastAsia="Times New Roman" w:hAnsi="Times New Roman" w:cs="Times New Roman" w:hint="cs"/>
          <w:sz w:val="24"/>
          <w:szCs w:val="24"/>
          <w:rtl/>
          <w:lang w:bidi="fa-IR"/>
        </w:rPr>
        <w:t xml:space="preserve">خود </w:t>
      </w:r>
      <w:r>
        <w:rPr>
          <w:rFonts w:ascii="Times New Roman" w:eastAsia="Times New Roman" w:hAnsi="Times New Roman" w:cs="Times New Roman"/>
          <w:sz w:val="24"/>
          <w:szCs w:val="24"/>
          <w:lang w:bidi="fa-IR"/>
        </w:rPr>
        <w:t>point cloud</w:t>
      </w:r>
      <w:r>
        <w:rPr>
          <w:rFonts w:ascii="Times New Roman" w:eastAsia="Times New Roman" w:hAnsi="Times New Roman" w:cs="Times New Roman" w:hint="cs"/>
          <w:sz w:val="24"/>
          <w:szCs w:val="24"/>
          <w:rtl/>
          <w:lang w:bidi="fa-IR"/>
        </w:rPr>
        <w:t xml:space="preserve"> ها به خودی خود داده های خام هستند و سیستم های هوشمند عملکرد مناسبی روی داده های خام ندارند. بنابراین پردازش </w:t>
      </w:r>
      <w:r>
        <w:rPr>
          <w:rFonts w:ascii="Times New Roman" w:eastAsia="Times New Roman" w:hAnsi="Times New Roman" w:cs="Times New Roman"/>
          <w:sz w:val="24"/>
          <w:szCs w:val="24"/>
          <w:lang w:bidi="fa-IR"/>
        </w:rPr>
        <w:t>point cloud</w:t>
      </w:r>
      <w:r>
        <w:rPr>
          <w:rFonts w:ascii="Times New Roman" w:eastAsia="Times New Roman" w:hAnsi="Times New Roman" w:cs="Times New Roman" w:hint="cs"/>
          <w:sz w:val="24"/>
          <w:szCs w:val="24"/>
          <w:rtl/>
          <w:lang w:bidi="fa-IR"/>
        </w:rPr>
        <w:t xml:space="preserve"> ها تبدیل کردن آنها به داده های معنا دار باعث بهبود عملکرد سیستم های هوشمند می شود. در واقع </w:t>
      </w:r>
      <w:r>
        <w:rPr>
          <w:rFonts w:ascii="Times New Roman" w:eastAsia="Times New Roman" w:hAnsi="Times New Roman" w:cs="Times New Roman"/>
          <w:sz w:val="24"/>
          <w:szCs w:val="24"/>
          <w:lang w:bidi="fa-IR"/>
        </w:rPr>
        <w:t>classification</w:t>
      </w:r>
      <w:r>
        <w:rPr>
          <w:rFonts w:ascii="Times New Roman" w:eastAsia="Times New Roman" w:hAnsi="Times New Roman" w:cs="Times New Roman" w:hint="cs"/>
          <w:sz w:val="24"/>
          <w:szCs w:val="24"/>
          <w:rtl/>
          <w:lang w:bidi="fa-IR"/>
        </w:rPr>
        <w:t xml:space="preserve"> و </w:t>
      </w:r>
      <w:r>
        <w:rPr>
          <w:rFonts w:ascii="Times New Roman" w:eastAsia="Times New Roman" w:hAnsi="Times New Roman" w:cs="Times New Roman"/>
          <w:sz w:val="24"/>
          <w:szCs w:val="24"/>
          <w:lang w:bidi="fa-IR"/>
        </w:rPr>
        <w:t>segmentation</w:t>
      </w:r>
      <w:r>
        <w:rPr>
          <w:rFonts w:ascii="Times New Roman" w:eastAsia="Times New Roman" w:hAnsi="Times New Roman" w:cs="Times New Roman" w:hint="cs"/>
          <w:sz w:val="24"/>
          <w:szCs w:val="24"/>
          <w:rtl/>
          <w:lang w:bidi="fa-IR"/>
        </w:rPr>
        <w:t xml:space="preserve"> این داده ها باعث می شود سیستم های هوشمند بتوانند درک مناسب تری از محیط در مقایسه با استفاده از داده خام داشته باشند. در واقع </w:t>
      </w:r>
      <w:r>
        <w:rPr>
          <w:rFonts w:ascii="Times New Roman" w:eastAsia="Times New Roman" w:hAnsi="Times New Roman" w:cs="Times New Roman"/>
          <w:sz w:val="24"/>
          <w:szCs w:val="24"/>
          <w:lang w:bidi="fa-IR"/>
        </w:rPr>
        <w:t>point cloud classification/segmentation</w:t>
      </w:r>
      <w:r>
        <w:rPr>
          <w:rFonts w:ascii="Times New Roman" w:eastAsia="Times New Roman" w:hAnsi="Times New Roman" w:cs="Times New Roman" w:hint="cs"/>
          <w:sz w:val="24"/>
          <w:szCs w:val="24"/>
          <w:rtl/>
          <w:lang w:bidi="fa-IR"/>
        </w:rPr>
        <w:t xml:space="preserve"> در تناظر با </w:t>
      </w:r>
      <w:r>
        <w:rPr>
          <w:rFonts w:ascii="Times New Roman" w:eastAsia="Times New Roman" w:hAnsi="Times New Roman" w:cs="Times New Roman"/>
          <w:sz w:val="24"/>
          <w:szCs w:val="24"/>
          <w:lang w:bidi="fa-IR"/>
        </w:rPr>
        <w:t>image classification/segmentation</w:t>
      </w:r>
      <w:r>
        <w:rPr>
          <w:rFonts w:ascii="Times New Roman" w:eastAsia="Times New Roman" w:hAnsi="Times New Roman" w:cs="Times New Roman" w:hint="cs"/>
          <w:sz w:val="24"/>
          <w:szCs w:val="24"/>
          <w:rtl/>
          <w:lang w:bidi="fa-IR"/>
        </w:rPr>
        <w:t xml:space="preserve"> است با این تفاوت که </w:t>
      </w:r>
      <w:r>
        <w:rPr>
          <w:rFonts w:ascii="Times New Roman" w:eastAsia="Times New Roman" w:hAnsi="Times New Roman" w:cs="Times New Roman"/>
          <w:sz w:val="24"/>
          <w:szCs w:val="24"/>
          <w:lang w:bidi="fa-IR"/>
        </w:rPr>
        <w:t>point cloud</w:t>
      </w:r>
      <w:r>
        <w:rPr>
          <w:rFonts w:ascii="Times New Roman" w:eastAsia="Times New Roman" w:hAnsi="Times New Roman" w:cs="Times New Roman" w:hint="cs"/>
          <w:sz w:val="24"/>
          <w:szCs w:val="24"/>
          <w:rtl/>
          <w:lang w:bidi="fa-IR"/>
        </w:rPr>
        <w:t xml:space="preserve"> ها 3 بعدی و تصاویر 2 بعدی می باشند.</w:t>
      </w:r>
    </w:p>
    <w:p w14:paraId="5278F236" w14:textId="3D517E81" w:rsidR="00E9369F" w:rsidRDefault="00E9369F" w:rsidP="00E936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Applications (autonomous driving, robotics, AR/VR, etc.)</w:t>
      </w:r>
    </w:p>
    <w:p w14:paraId="7A6EE005" w14:textId="0365310E" w:rsidR="00ED6EE3" w:rsidRDefault="00ED6EE3" w:rsidP="00ED6EE3">
      <w:pPr>
        <w:pStyle w:val="ListParagraph"/>
        <w:autoSpaceDE w:val="0"/>
        <w:autoSpaceDN w:val="0"/>
        <w:adjustRightInd w:val="0"/>
        <w:spacing w:after="0" w:line="240" w:lineRule="auto"/>
        <w:rPr>
          <w:rFonts w:ascii="NimbusRomNo9L-Regu" w:eastAsia="NimbusRomNo9L-Regu" w:cs="NimbusRomNo9L-Regu"/>
          <w:sz w:val="20"/>
          <w:szCs w:val="20"/>
        </w:rPr>
      </w:pPr>
      <w:r w:rsidRPr="00ED6EE3">
        <w:rPr>
          <w:rFonts w:ascii="NimbusRomNo9L-Regu" w:eastAsia="NimbusRomNo9L-Regu" w:cs="NimbusRomNo9L-Regu"/>
          <w:sz w:val="20"/>
          <w:szCs w:val="20"/>
        </w:rPr>
        <w:t>3D data arises in many application areas such as autonomous</w:t>
      </w:r>
      <w:r>
        <w:rPr>
          <w:rFonts w:ascii="NimbusRomNo9L-Regu" w:eastAsia="NimbusRomNo9L-Regu" w:cs="NimbusRomNo9L-Regu"/>
          <w:sz w:val="20"/>
          <w:szCs w:val="20"/>
        </w:rPr>
        <w:t xml:space="preserve"> </w:t>
      </w:r>
      <w:r w:rsidRPr="00ED6EE3">
        <w:rPr>
          <w:rFonts w:ascii="NimbusRomNo9L-Regu" w:eastAsia="NimbusRomNo9L-Regu" w:cs="NimbusRomNo9L-Regu"/>
          <w:sz w:val="20"/>
          <w:szCs w:val="20"/>
        </w:rPr>
        <w:t>driving, augmented reality, and robotics.</w:t>
      </w:r>
    </w:p>
    <w:p w14:paraId="5C17858E" w14:textId="4EFA3561" w:rsidR="00986F70" w:rsidRPr="00ED6EE3" w:rsidRDefault="00986F70" w:rsidP="00ED6EE3">
      <w:pPr>
        <w:pStyle w:val="ListParagraph"/>
        <w:autoSpaceDE w:val="0"/>
        <w:autoSpaceDN w:val="0"/>
        <w:adjustRightInd w:val="0"/>
        <w:spacing w:after="0" w:line="240" w:lineRule="auto"/>
        <w:rPr>
          <w:rFonts w:ascii="NimbusRomNo9L-Regu" w:eastAsia="NimbusRomNo9L-Regu" w:cs="NimbusRomNo9L-Regu"/>
          <w:sz w:val="20"/>
          <w:szCs w:val="20"/>
        </w:rPr>
      </w:pPr>
      <w:proofErr w:type="gramStart"/>
      <w:r>
        <w:rPr>
          <w:rFonts w:ascii="NimbusRomNo9L-Regu" w:eastAsia="NimbusRomNo9L-Regu" w:cs="NimbusRomNo9L-Regu"/>
          <w:sz w:val="20"/>
          <w:szCs w:val="20"/>
        </w:rPr>
        <w:t>Cite :</w:t>
      </w:r>
      <w:proofErr w:type="gramEnd"/>
      <w:r>
        <w:rPr>
          <w:rFonts w:ascii="NimbusRomNo9L-Regu" w:eastAsia="NimbusRomNo9L-Regu" w:cs="NimbusRomNo9L-Regu"/>
          <w:sz w:val="20"/>
          <w:szCs w:val="20"/>
        </w:rPr>
        <w:t xml:space="preserve"> Point Transformer introduction section</w:t>
      </w:r>
    </w:p>
    <w:p w14:paraId="04F0E188" w14:textId="77777777" w:rsidR="00E9369F" w:rsidRPr="00E9369F" w:rsidRDefault="00E9369F" w:rsidP="00E936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State your objective:</w:t>
      </w:r>
    </w:p>
    <w:p w14:paraId="2808BEB4" w14:textId="0B48807F" w:rsidR="00E9369F" w:rsidRPr="00E9369F" w:rsidRDefault="00E9369F" w:rsidP="00E9369F">
      <w:pPr>
        <w:spacing w:beforeAutospacing="1" w:after="100" w:afterAutospacing="1" w:line="240" w:lineRule="auto"/>
        <w:ind w:left="1440"/>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 xml:space="preserve">“Our goal is to implement and improve Point Transformer </w:t>
      </w:r>
      <w:r w:rsidR="001F766B">
        <w:rPr>
          <w:rFonts w:ascii="Times New Roman" w:eastAsia="Times New Roman" w:hAnsi="Times New Roman" w:cs="Times New Roman"/>
          <w:sz w:val="24"/>
          <w:szCs w:val="24"/>
        </w:rPr>
        <w:t xml:space="preserve">or maybe some other SOTA papers </w:t>
      </w:r>
      <w:r w:rsidRPr="00E9369F">
        <w:rPr>
          <w:rFonts w:ascii="Times New Roman" w:eastAsia="Times New Roman" w:hAnsi="Times New Roman" w:cs="Times New Roman"/>
          <w:sz w:val="24"/>
          <w:szCs w:val="24"/>
        </w:rPr>
        <w:t>for classification and segmentation.”</w:t>
      </w:r>
    </w:p>
    <w:p w14:paraId="7288BDE1" w14:textId="77777777" w:rsidR="00E9369F" w:rsidRPr="00E9369F" w:rsidRDefault="00527AD1" w:rsidP="00E936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AA408D">
          <v:rect id="_x0000_i1025" style="width:0;height:1.5pt" o:hralign="center" o:hrstd="t" o:hr="t" fillcolor="#a0a0a0" stroked="f"/>
        </w:pict>
      </w:r>
    </w:p>
    <w:p w14:paraId="02E94D50"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lastRenderedPageBreak/>
        <w:t>2. Problem Definition</w:t>
      </w:r>
    </w:p>
    <w:p w14:paraId="4B47B12E" w14:textId="77777777" w:rsidR="00E9369F" w:rsidRPr="00E9369F" w:rsidRDefault="00E9369F" w:rsidP="00E9369F">
      <w:p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Define:</w:t>
      </w:r>
    </w:p>
    <w:p w14:paraId="1865179E" w14:textId="33891DDD" w:rsidR="00E9369F" w:rsidRDefault="001A24D6" w:rsidP="001A24D6">
      <w:pPr>
        <w:rPr>
          <w:rFonts w:ascii="Times New Roman" w:eastAsia="Times New Roman" w:hAnsi="Times New Roman" w:cs="Times New Roman"/>
          <w:sz w:val="24"/>
          <w:szCs w:val="24"/>
        </w:rPr>
      </w:pPr>
      <w:r w:rsidRPr="001A24D6">
        <w:rPr>
          <w:rFonts w:ascii="Times New Roman" w:eastAsia="Times New Roman" w:hAnsi="Times New Roman" w:cs="Times New Roman"/>
          <w:sz w:val="24"/>
          <w:szCs w:val="24"/>
        </w:rPr>
        <w:t>ModelNet40</w:t>
      </w:r>
      <w:r>
        <w:rPr>
          <w:rFonts w:ascii="Times New Roman" w:eastAsia="Times New Roman" w:hAnsi="Times New Roman" w:cs="Times New Roman" w:hint="cs"/>
          <w:sz w:val="24"/>
          <w:szCs w:val="24"/>
          <w:rtl/>
        </w:rPr>
        <w:t xml:space="preserve"> ) </w:t>
      </w:r>
      <w:r>
        <w:rPr>
          <w:rFonts w:ascii="Times New Roman" w:eastAsia="Times New Roman" w:hAnsi="Times New Roman" w:cs="Times New Roman"/>
          <w:sz w:val="24"/>
          <w:szCs w:val="24"/>
        </w:rPr>
        <w:t>As it’s huge dataset we use ModelNet10 ( 10 category instead of 40 ) ) (</w:t>
      </w:r>
      <w:hyperlink r:id="rId5" w:history="1">
        <w:r w:rsidRPr="00947A50">
          <w:rPr>
            <w:rStyle w:val="Hyperlink"/>
            <w:rFonts w:ascii="Times New Roman" w:eastAsia="Times New Roman" w:hAnsi="Times New Roman" w:cs="Times New Roman"/>
            <w:sz w:val="24"/>
            <w:szCs w:val="24"/>
          </w:rPr>
          <w:t>https://modelnet.cs.princeton.edu/#</w:t>
        </w:r>
      </w:hyperlink>
      <w:r>
        <w:rPr>
          <w:rFonts w:ascii="Times New Roman" w:eastAsia="Times New Roman" w:hAnsi="Times New Roman" w:cs="Times New Roman"/>
          <w:sz w:val="24"/>
          <w:szCs w:val="24"/>
        </w:rPr>
        <w:t xml:space="preserve"> ), </w:t>
      </w:r>
      <w:proofErr w:type="spellStart"/>
      <w:r w:rsidRPr="001A24D6">
        <w:rPr>
          <w:rFonts w:ascii="Times New Roman" w:eastAsia="Times New Roman" w:hAnsi="Times New Roman" w:cs="Times New Roman"/>
          <w:sz w:val="24"/>
          <w:szCs w:val="24"/>
        </w:rPr>
        <w:t>ShapeNet</w:t>
      </w:r>
      <w:proofErr w:type="spellEnd"/>
      <w:r w:rsidRPr="001A24D6">
        <w:rPr>
          <w:rFonts w:ascii="Times New Roman" w:eastAsia="Times New Roman" w:hAnsi="Times New Roman" w:cs="Times New Roman"/>
          <w:sz w:val="24"/>
          <w:szCs w:val="24"/>
        </w:rPr>
        <w:t xml:space="preserve"> part</w:t>
      </w:r>
      <w:r>
        <w:rPr>
          <w:rFonts w:ascii="Times New Roman" w:eastAsia="Times New Roman" w:hAnsi="Times New Roman" w:cs="Times New Roman"/>
          <w:sz w:val="24"/>
          <w:szCs w:val="24"/>
        </w:rPr>
        <w:t xml:space="preserve"> (</w:t>
      </w:r>
      <w:hyperlink r:id="rId6" w:history="1">
        <w:r w:rsidRPr="00947A50">
          <w:rPr>
            <w:rStyle w:val="Hyperlink"/>
            <w:rFonts w:ascii="Times New Roman" w:eastAsia="Times New Roman" w:hAnsi="Times New Roman" w:cs="Times New Roman"/>
            <w:sz w:val="24"/>
            <w:szCs w:val="24"/>
          </w:rPr>
          <w:t>https://www.kaggle.com/datasets/majdouline20/shapenetpart-dataset</w:t>
        </w:r>
      </w:hyperlink>
      <w:r>
        <w:rPr>
          <w:rFonts w:ascii="Times New Roman" w:eastAsia="Times New Roman" w:hAnsi="Times New Roman" w:cs="Times New Roman"/>
          <w:sz w:val="24"/>
          <w:szCs w:val="24"/>
        </w:rPr>
        <w:t>),</w:t>
      </w:r>
    </w:p>
    <w:p w14:paraId="1D97FE98" w14:textId="7022A1B7" w:rsidR="001A24D6" w:rsidRPr="001A24D6" w:rsidRDefault="001A24D6" w:rsidP="001A24D6">
      <w:pPr>
        <w:rPr>
          <w:rFonts w:ascii="Times New Roman" w:eastAsia="Times New Roman" w:hAnsi="Times New Roman" w:cs="Times New Roman"/>
          <w:sz w:val="24"/>
          <w:szCs w:val="24"/>
        </w:rPr>
      </w:pPr>
      <w:r w:rsidRPr="001A24D6">
        <w:rPr>
          <w:rFonts w:ascii="Times New Roman" w:eastAsia="Times New Roman" w:hAnsi="Times New Roman" w:cs="Times New Roman"/>
          <w:sz w:val="24"/>
          <w:szCs w:val="24"/>
        </w:rPr>
        <w:t>Stanford Large-Scale 3D Indoor Spaces (S3DIS)</w:t>
      </w:r>
      <w:r>
        <w:rPr>
          <w:rFonts w:ascii="Times New Roman" w:eastAsia="Times New Roman" w:hAnsi="Times New Roman" w:cs="Times New Roman"/>
          <w:sz w:val="24"/>
          <w:szCs w:val="24"/>
        </w:rPr>
        <w:t xml:space="preserve"> (</w:t>
      </w:r>
      <w:hyperlink r:id="rId7" w:history="1">
        <w:r w:rsidRPr="00947A50">
          <w:rPr>
            <w:rStyle w:val="Hyperlink"/>
            <w:rFonts w:ascii="Times New Roman" w:eastAsia="Times New Roman" w:hAnsi="Times New Roman" w:cs="Times New Roman"/>
            <w:sz w:val="24"/>
            <w:szCs w:val="24"/>
          </w:rPr>
          <w:t>https://sdss.redivis.com/datasets/9q3m-9w5pa1a2h</w:t>
        </w:r>
      </w:hyperlink>
      <w:r>
        <w:rPr>
          <w:rFonts w:ascii="Times New Roman" w:eastAsia="Times New Roman" w:hAnsi="Times New Roman" w:cs="Times New Roman"/>
          <w:sz w:val="24"/>
          <w:szCs w:val="24"/>
        </w:rPr>
        <w:t xml:space="preserve">), </w:t>
      </w:r>
      <w:r w:rsidRPr="001A24D6">
        <w:rPr>
          <w:rFonts w:ascii="Times New Roman" w:eastAsia="Times New Roman" w:hAnsi="Times New Roman" w:cs="Times New Roman"/>
          <w:sz w:val="24"/>
          <w:szCs w:val="24"/>
        </w:rPr>
        <w:t>ScanNetv2</w:t>
      </w:r>
      <w:r>
        <w:rPr>
          <w:rFonts w:ascii="Times New Roman" w:eastAsia="Times New Roman" w:hAnsi="Times New Roman" w:cs="Times New Roman"/>
          <w:sz w:val="24"/>
          <w:szCs w:val="24"/>
        </w:rPr>
        <w:t xml:space="preserve"> ( </w:t>
      </w:r>
      <w:hyperlink r:id="rId8" w:anchor="scannet-v2-2018-06-11" w:history="1">
        <w:r w:rsidRPr="00947A50">
          <w:rPr>
            <w:rStyle w:val="Hyperlink"/>
            <w:rFonts w:ascii="Times New Roman" w:eastAsia="Times New Roman" w:hAnsi="Times New Roman" w:cs="Times New Roman"/>
            <w:sz w:val="24"/>
            <w:szCs w:val="24"/>
          </w:rPr>
          <w:t>http://www.scan-net.org/changelog#scannet-v2-2018-06-11</w:t>
        </w:r>
      </w:hyperlink>
      <w:r>
        <w:rPr>
          <w:rFonts w:ascii="Times New Roman" w:eastAsia="Times New Roman" w:hAnsi="Times New Roman" w:cs="Times New Roman"/>
          <w:sz w:val="24"/>
          <w:szCs w:val="24"/>
        </w:rPr>
        <w:t xml:space="preserve">), </w:t>
      </w:r>
      <w:proofErr w:type="spellStart"/>
      <w:r w:rsidRPr="001A24D6">
        <w:rPr>
          <w:rFonts w:ascii="Times New Roman" w:eastAsia="Times New Roman" w:hAnsi="Times New Roman" w:cs="Times New Roman"/>
          <w:sz w:val="24"/>
          <w:szCs w:val="24"/>
        </w:rPr>
        <w:t>ScanObjectNN</w:t>
      </w:r>
      <w:proofErr w:type="spellEnd"/>
      <w:r>
        <w:rPr>
          <w:rFonts w:ascii="Times New Roman" w:eastAsia="Times New Roman" w:hAnsi="Times New Roman" w:cs="Times New Roman"/>
          <w:sz w:val="24"/>
          <w:szCs w:val="24"/>
        </w:rPr>
        <w:t xml:space="preserve"> (</w:t>
      </w:r>
      <w:r w:rsidRPr="001A24D6">
        <w:rPr>
          <w:rFonts w:ascii="Times New Roman" w:eastAsia="Times New Roman" w:hAnsi="Times New Roman" w:cs="Times New Roman"/>
          <w:sz w:val="24"/>
          <w:szCs w:val="24"/>
        </w:rPr>
        <w:t>https://hkust-vgd.github.io/scanobjectnn/</w:t>
      </w:r>
      <w:r>
        <w:rPr>
          <w:rFonts w:ascii="Times New Roman" w:eastAsia="Times New Roman" w:hAnsi="Times New Roman" w:cs="Times New Roman"/>
          <w:sz w:val="24"/>
          <w:szCs w:val="24"/>
        </w:rPr>
        <w:t>)</w:t>
      </w:r>
    </w:p>
    <w:p w14:paraId="7947D413" w14:textId="5CE7224E" w:rsidR="00E9369F" w:rsidRDefault="00E9369F" w:rsidP="00E936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Tasks (classification, part segmentation, scene segmentation)</w:t>
      </w:r>
    </w:p>
    <w:p w14:paraId="2A1BDFFB" w14:textId="76552AB2" w:rsidR="0071100B" w:rsidRDefault="0071100B" w:rsidP="0071100B">
      <w:pPr>
        <w:spacing w:before="100" w:beforeAutospacing="1" w:after="100" w:afterAutospacing="1" w:line="240" w:lineRule="auto"/>
        <w:ind w:left="720"/>
        <w:rPr>
          <w:rFonts w:ascii="Times New Roman" w:eastAsia="Times New Roman" w:hAnsi="Times New Roman" w:cs="Times New Roman"/>
          <w:sz w:val="24"/>
          <w:szCs w:val="24"/>
          <w:lang w:bidi="fa-IR"/>
        </w:rPr>
      </w:pPr>
      <w:proofErr w:type="gramStart"/>
      <w:r>
        <w:rPr>
          <w:rFonts w:ascii="Times New Roman" w:eastAsia="Times New Roman" w:hAnsi="Times New Roman" w:cs="Times New Roman"/>
          <w:sz w:val="24"/>
          <w:szCs w:val="24"/>
          <w:lang w:bidi="fa-IR"/>
        </w:rPr>
        <w:t>Classification :</w:t>
      </w:r>
      <w:proofErr w:type="gramEnd"/>
      <w:r w:rsidR="00227A69">
        <w:rPr>
          <w:rFonts w:ascii="Times New Roman" w:eastAsia="Times New Roman" w:hAnsi="Times New Roman" w:cs="Times New Roman"/>
          <w:sz w:val="24"/>
          <w:szCs w:val="24"/>
          <w:lang w:bidi="fa-IR"/>
        </w:rPr>
        <w:t xml:space="preserve"> </w:t>
      </w:r>
      <w:r w:rsidR="001A24D6">
        <w:rPr>
          <w:rFonts w:ascii="Times New Roman" w:eastAsia="Times New Roman" w:hAnsi="Times New Roman" w:cs="Times New Roman" w:hint="cs"/>
          <w:sz w:val="24"/>
          <w:szCs w:val="24"/>
          <w:rtl/>
          <w:lang w:bidi="fa-IR"/>
        </w:rPr>
        <w:t>طبقه بندی (کلاس بندی) شیء داده شده.</w:t>
      </w:r>
    </w:p>
    <w:p w14:paraId="74769DCE" w14:textId="5279461A" w:rsidR="0071100B" w:rsidRPr="00057155" w:rsidRDefault="0071100B" w:rsidP="00057155">
      <w:pPr>
        <w:pStyle w:val="NormalWeb"/>
        <w:ind w:left="720"/>
        <w:rPr>
          <w:rtl/>
        </w:rPr>
      </w:pPr>
      <w:r>
        <w:rPr>
          <w:lang w:bidi="fa-IR"/>
        </w:rPr>
        <w:t xml:space="preserve">Part </w:t>
      </w:r>
      <w:proofErr w:type="gramStart"/>
      <w:r>
        <w:rPr>
          <w:lang w:bidi="fa-IR"/>
        </w:rPr>
        <w:t>segmentation :</w:t>
      </w:r>
      <w:proofErr w:type="gramEnd"/>
      <w:r w:rsidR="00227A69">
        <w:rPr>
          <w:lang w:bidi="fa-IR"/>
        </w:rPr>
        <w:t xml:space="preserve"> </w:t>
      </w:r>
      <w:r w:rsidR="00057155">
        <w:rPr>
          <w:rFonts w:hint="cs"/>
          <w:rtl/>
          <w:lang w:bidi="fa-IR"/>
        </w:rPr>
        <w:t xml:space="preserve">قطعه بندی یا جزء بندی هر شیء ( برای مثل صندلی -&gt; پایه، پشتی / انسان -&gt; دست، پا ، سر)  </w:t>
      </w:r>
    </w:p>
    <w:p w14:paraId="6EA4DEB4" w14:textId="7B8254E2" w:rsidR="0071100B" w:rsidRPr="00E9369F" w:rsidRDefault="0071100B" w:rsidP="0071100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bidi="fa-IR"/>
        </w:rPr>
        <w:t xml:space="preserve">Scene </w:t>
      </w:r>
      <w:proofErr w:type="gramStart"/>
      <w:r>
        <w:rPr>
          <w:rFonts w:ascii="Times New Roman" w:eastAsia="Times New Roman" w:hAnsi="Times New Roman" w:cs="Times New Roman"/>
          <w:sz w:val="24"/>
          <w:szCs w:val="24"/>
          <w:lang w:bidi="fa-IR"/>
        </w:rPr>
        <w:t>segmentation :</w:t>
      </w:r>
      <w:proofErr w:type="gramEnd"/>
      <w:r>
        <w:rPr>
          <w:rFonts w:ascii="Times New Roman" w:eastAsia="Times New Roman" w:hAnsi="Times New Roman" w:cs="Times New Roman"/>
          <w:sz w:val="24"/>
          <w:szCs w:val="24"/>
          <w:lang w:bidi="fa-IR"/>
        </w:rPr>
        <w:t xml:space="preserve"> </w:t>
      </w:r>
      <w:r w:rsidR="00057155">
        <w:rPr>
          <w:rFonts w:ascii="Times New Roman" w:eastAsia="Times New Roman" w:hAnsi="Times New Roman" w:cs="Times New Roman" w:hint="cs"/>
          <w:sz w:val="24"/>
          <w:szCs w:val="24"/>
          <w:rtl/>
          <w:lang w:bidi="fa-IR"/>
        </w:rPr>
        <w:t>جداسازی یا جزء بندی هر یک صحنه به اجزای مختلف ( برای مثال: عکس یک خیابان -&gt; آدم ها، چراغ راهنمایی رانندگی، ساختمان )</w:t>
      </w:r>
    </w:p>
    <w:p w14:paraId="539FC846" w14:textId="552DB549" w:rsidR="00E9369F" w:rsidRDefault="00E9369F" w:rsidP="00E936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Challenges (irregularity, permutation invariance, local/global context, sparsity)</w:t>
      </w:r>
    </w:p>
    <w:p w14:paraId="559081A8" w14:textId="7EBD3EC9" w:rsidR="00227A69" w:rsidRDefault="00227A69" w:rsidP="00227A69">
      <w:pPr>
        <w:spacing w:before="100" w:beforeAutospacing="1" w:after="100" w:afterAutospacing="1"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Irregularity :</w:t>
      </w:r>
      <w:proofErr w:type="gramEnd"/>
      <w:r>
        <w:rPr>
          <w:rFonts w:ascii="Times New Roman" w:eastAsia="Times New Roman" w:hAnsi="Times New Roman" w:cs="Times New Roman"/>
          <w:sz w:val="24"/>
          <w:szCs w:val="24"/>
        </w:rPr>
        <w:t xml:space="preserve"> unlike pixels of an image, point clouds are some unordered sets which are not located regularly. </w:t>
      </w:r>
      <w:proofErr w:type="gramStart"/>
      <w:r>
        <w:rPr>
          <w:rFonts w:ascii="Times New Roman" w:eastAsia="Times New Roman" w:hAnsi="Times New Roman" w:cs="Times New Roman"/>
          <w:sz w:val="24"/>
          <w:szCs w:val="24"/>
        </w:rPr>
        <w:t>Therefore</w:t>
      </w:r>
      <w:proofErr w:type="gramEnd"/>
      <w:r>
        <w:rPr>
          <w:rFonts w:ascii="Times New Roman" w:eastAsia="Times New Roman" w:hAnsi="Times New Roman" w:cs="Times New Roman"/>
          <w:sz w:val="24"/>
          <w:szCs w:val="24"/>
        </w:rPr>
        <w:t xml:space="preserve"> some proposed approaches make them regular </w:t>
      </w:r>
      <w:r w:rsidR="0024530D">
        <w:rPr>
          <w:rFonts w:ascii="Times New Roman" w:eastAsia="Times New Roman" w:hAnsi="Times New Roman" w:cs="Times New Roman"/>
          <w:sz w:val="24"/>
          <w:szCs w:val="24"/>
        </w:rPr>
        <w:t xml:space="preserve">(voxel-based approaches) </w:t>
      </w:r>
      <w:r>
        <w:rPr>
          <w:rFonts w:ascii="Times New Roman" w:eastAsia="Times New Roman" w:hAnsi="Times New Roman" w:cs="Times New Roman"/>
          <w:sz w:val="24"/>
          <w:szCs w:val="24"/>
        </w:rPr>
        <w:t>and some others don’t</w:t>
      </w:r>
    </w:p>
    <w:p w14:paraId="3FF0B668" w14:textId="108D7EBB" w:rsidR="00227A69" w:rsidRDefault="00227A69" w:rsidP="0024530D">
      <w:pPr>
        <w:spacing w:before="100" w:beforeAutospacing="1" w:after="100" w:afterAutospacing="1" w:line="240" w:lineRule="auto"/>
        <w:ind w:left="720"/>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 xml:space="preserve">permutation </w:t>
      </w:r>
      <w:proofErr w:type="gramStart"/>
      <w:r w:rsidRPr="00E9369F">
        <w:rPr>
          <w:rFonts w:ascii="Times New Roman" w:eastAsia="Times New Roman" w:hAnsi="Times New Roman" w:cs="Times New Roman"/>
          <w:sz w:val="24"/>
          <w:szCs w:val="24"/>
        </w:rPr>
        <w:t>invariance</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due to being unordered sets, any valid model needs to return the same answer for a given input regardless of </w:t>
      </w:r>
      <w:r w:rsidR="00044409">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permutation</w:t>
      </w:r>
    </w:p>
    <w:p w14:paraId="61D1389D" w14:textId="2F555BA9" w:rsidR="00227A69" w:rsidRDefault="00227A69" w:rsidP="00227A6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cardinality </w:t>
      </w:r>
      <w:proofErr w:type="gramStart"/>
      <w:r>
        <w:rPr>
          <w:rFonts w:ascii="Times New Roman" w:eastAsia="Times New Roman" w:hAnsi="Times New Roman" w:cs="Times New Roman"/>
          <w:sz w:val="24"/>
          <w:szCs w:val="24"/>
        </w:rPr>
        <w:t>invariance :</w:t>
      </w:r>
      <w:proofErr w:type="gramEnd"/>
      <w:r>
        <w:rPr>
          <w:rFonts w:ascii="Times New Roman" w:eastAsia="Times New Roman" w:hAnsi="Times New Roman" w:cs="Times New Roman"/>
          <w:sz w:val="24"/>
          <w:szCs w:val="24"/>
        </w:rPr>
        <w:t xml:space="preserve"> point clouds </w:t>
      </w:r>
      <w:r w:rsidR="0024530D">
        <w:rPr>
          <w:rFonts w:ascii="Times New Roman" w:eastAsia="Times New Roman" w:hAnsi="Times New Roman" w:cs="Times New Roman"/>
          <w:sz w:val="24"/>
          <w:szCs w:val="24"/>
        </w:rPr>
        <w:t>differ in cardinality, therefore the proposed model needs to handle this issue</w:t>
      </w:r>
    </w:p>
    <w:p w14:paraId="7F982FF8" w14:textId="324B457A" w:rsidR="00227A69" w:rsidRPr="0024530D" w:rsidRDefault="0024530D" w:rsidP="0024530D">
      <w:pPr>
        <w:autoSpaceDE w:val="0"/>
        <w:autoSpaceDN w:val="0"/>
        <w:adjustRightInd w:val="0"/>
        <w:spacing w:after="0" w:line="240" w:lineRule="auto"/>
        <w:ind w:left="720"/>
        <w:rPr>
          <w:rFonts w:ascii="NimbusRomNo9L-Regu" w:eastAsia="NimbusRomNo9L-Regu" w:cs="NimbusRomNo9L-Regu"/>
          <w:sz w:val="20"/>
          <w:szCs w:val="20"/>
        </w:rPr>
      </w:pPr>
      <w:r>
        <w:rPr>
          <w:rFonts w:ascii="NimbusRomNo9L-Regu" w:eastAsia="NimbusRomNo9L-Regu" w:cs="NimbusRomNo9L-Regu"/>
          <w:sz w:val="20"/>
          <w:szCs w:val="20"/>
        </w:rPr>
        <w:t xml:space="preserve">Invariance under </w:t>
      </w:r>
      <w:proofErr w:type="gramStart"/>
      <w:r>
        <w:rPr>
          <w:rFonts w:ascii="NimbusRomNo9L-Regu" w:eastAsia="NimbusRomNo9L-Regu" w:cs="NimbusRomNo9L-Regu"/>
          <w:sz w:val="20"/>
          <w:szCs w:val="20"/>
        </w:rPr>
        <w:t>transformations :</w:t>
      </w:r>
      <w:proofErr w:type="gramEnd"/>
      <w:r>
        <w:rPr>
          <w:rFonts w:ascii="NimbusRomNo9L-Regu" w:eastAsia="NimbusRomNo9L-Regu" w:cs="NimbusRomNo9L-Regu"/>
          <w:sz w:val="20"/>
          <w:szCs w:val="20"/>
        </w:rPr>
        <w:t xml:space="preserve"> As a geometric object, the learned representation of the point set should be invariant to certain transformations. For example, rotating and translating points all together should not modify the global point cloud category nor the segmentation of the points. -&gt; </w:t>
      </w:r>
      <w:proofErr w:type="gramStart"/>
      <w:r>
        <w:rPr>
          <w:rFonts w:ascii="NimbusRomNo9L-Regu" w:eastAsia="NimbusRomNo9L-Regu" w:cs="NimbusRomNo9L-Regu"/>
          <w:sz w:val="20"/>
          <w:szCs w:val="20"/>
        </w:rPr>
        <w:t>cite :</w:t>
      </w:r>
      <w:proofErr w:type="gramEnd"/>
      <w:r>
        <w:rPr>
          <w:rFonts w:ascii="NimbusRomNo9L-Regu" w:eastAsia="NimbusRomNo9L-Regu" w:cs="NimbusRomNo9L-Regu"/>
          <w:sz w:val="20"/>
          <w:szCs w:val="20"/>
        </w:rPr>
        <w:t xml:space="preserve"> </w:t>
      </w:r>
      <w:proofErr w:type="spellStart"/>
      <w:r>
        <w:rPr>
          <w:rFonts w:ascii="NimbusRomNo9L-Regu" w:eastAsia="NimbusRomNo9L-Regu" w:cs="NimbusRomNo9L-Regu"/>
          <w:sz w:val="20"/>
          <w:szCs w:val="20"/>
        </w:rPr>
        <w:t>PointNet</w:t>
      </w:r>
      <w:proofErr w:type="spellEnd"/>
      <w:r>
        <w:rPr>
          <w:rFonts w:ascii="NimbusRomNo9L-Regu" w:eastAsia="NimbusRomNo9L-Regu" w:cs="NimbusRomNo9L-Regu"/>
          <w:sz w:val="20"/>
          <w:szCs w:val="20"/>
        </w:rPr>
        <w:t xml:space="preserve"> paper</w:t>
      </w:r>
    </w:p>
    <w:p w14:paraId="33D30A82" w14:textId="77777777" w:rsidR="00E9369F" w:rsidRPr="00E9369F" w:rsidRDefault="00527AD1" w:rsidP="00E936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7B2A46">
          <v:rect id="_x0000_i1026" style="width:0;height:1.5pt" o:hralign="center" o:hrstd="t" o:hr="t" fillcolor="#a0a0a0" stroked="f"/>
        </w:pict>
      </w:r>
    </w:p>
    <w:p w14:paraId="4246F857"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t>3. Literature Review (your 6 papers)</w:t>
      </w:r>
    </w:p>
    <w:p w14:paraId="14023D91" w14:textId="77777777" w:rsidR="005D5EBD" w:rsidRDefault="005D5EBD" w:rsidP="00E9369F">
      <w:pPr>
        <w:spacing w:after="0" w:line="240" w:lineRule="auto"/>
        <w:rPr>
          <w:rFonts w:ascii="Times New Roman" w:eastAsia="Times New Roman" w:hAnsi="Times New Roman" w:cs="Times New Roman"/>
          <w:sz w:val="24"/>
          <w:szCs w:val="24"/>
        </w:rPr>
      </w:pPr>
    </w:p>
    <w:p w14:paraId="1351C90C" w14:textId="2F47A03B" w:rsidR="00E9369F" w:rsidRPr="00E9369F" w:rsidRDefault="005D5EBD" w:rsidP="00E936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this part I will use the summary Microsoft word</w:t>
      </w:r>
      <w:r w:rsidR="00D93593">
        <w:rPr>
          <w:rFonts w:ascii="Times New Roman" w:eastAsia="Times New Roman" w:hAnsi="Times New Roman" w:cs="Times New Roman"/>
          <w:sz w:val="24"/>
          <w:szCs w:val="24"/>
        </w:rPr>
        <w:t xml:space="preserve"> file</w:t>
      </w:r>
      <w:r>
        <w:rPr>
          <w:rFonts w:ascii="Times New Roman" w:eastAsia="Times New Roman" w:hAnsi="Times New Roman" w:cs="Times New Roman"/>
          <w:sz w:val="24"/>
          <w:szCs w:val="24"/>
        </w:rPr>
        <w:t xml:space="preserve"> I have prepared from studying those papers.</w:t>
      </w:r>
      <w:r w:rsidR="00527AD1">
        <w:rPr>
          <w:rFonts w:ascii="Times New Roman" w:eastAsia="Times New Roman" w:hAnsi="Times New Roman" w:cs="Times New Roman"/>
          <w:sz w:val="24"/>
          <w:szCs w:val="24"/>
        </w:rPr>
        <w:pict w14:anchorId="4B11C374">
          <v:rect id="_x0000_i1027" style="width:0;height:1.5pt" o:hralign="center" o:hrstd="t" o:hr="t" fillcolor="#a0a0a0" stroked="f"/>
        </w:pict>
      </w:r>
    </w:p>
    <w:p w14:paraId="439A9086"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t>4. Dataset Collection &amp; EDA</w:t>
      </w:r>
    </w:p>
    <w:p w14:paraId="7ACB5DD6" w14:textId="1D0C1A06" w:rsidR="00E9369F" w:rsidRPr="00057155" w:rsidRDefault="00E9369F" w:rsidP="00057155">
      <w:pPr>
        <w:spacing w:before="100" w:beforeAutospacing="1" w:after="100" w:afterAutospacing="1" w:line="240" w:lineRule="auto"/>
        <w:rPr>
          <w:rFonts w:ascii="Times New Roman" w:eastAsia="Times New Roman" w:hAnsi="Times New Roman" w:cs="Times New Roman"/>
          <w:sz w:val="24"/>
          <w:szCs w:val="24"/>
        </w:rPr>
      </w:pPr>
      <w:r w:rsidRPr="00E9369F">
        <w:rPr>
          <w:rFonts w:ascii="Segoe UI Emoji" w:eastAsia="Times New Roman" w:hAnsi="Segoe UI Emoji" w:cs="Segoe UI Emoji"/>
          <w:b/>
          <w:bCs/>
          <w:sz w:val="27"/>
          <w:szCs w:val="27"/>
        </w:rPr>
        <w:t>✔</w:t>
      </w:r>
      <w:r w:rsidRPr="00E9369F">
        <w:rPr>
          <w:rFonts w:ascii="Times New Roman" w:eastAsia="Times New Roman" w:hAnsi="Times New Roman" w:cs="Times New Roman"/>
          <w:b/>
          <w:bCs/>
          <w:sz w:val="27"/>
          <w:szCs w:val="27"/>
        </w:rPr>
        <w:t xml:space="preserve"> Dataset Source</w:t>
      </w:r>
    </w:p>
    <w:p w14:paraId="4262BA47" w14:textId="77777777" w:rsidR="00057155" w:rsidRDefault="00057155" w:rsidP="00057155">
      <w:pPr>
        <w:rPr>
          <w:rFonts w:ascii="Times New Roman" w:eastAsia="Times New Roman" w:hAnsi="Times New Roman" w:cs="Times New Roman"/>
          <w:sz w:val="24"/>
          <w:szCs w:val="24"/>
        </w:rPr>
      </w:pPr>
      <w:r w:rsidRPr="001A24D6">
        <w:rPr>
          <w:rFonts w:ascii="Times New Roman" w:eastAsia="Times New Roman" w:hAnsi="Times New Roman" w:cs="Times New Roman"/>
          <w:sz w:val="24"/>
          <w:szCs w:val="24"/>
        </w:rPr>
        <w:t>ModelNet40</w:t>
      </w:r>
      <w:r>
        <w:rPr>
          <w:rFonts w:ascii="Times New Roman" w:eastAsia="Times New Roman" w:hAnsi="Times New Roman" w:cs="Times New Roman" w:hint="cs"/>
          <w:sz w:val="24"/>
          <w:szCs w:val="24"/>
          <w:rtl/>
        </w:rPr>
        <w:t xml:space="preserve"> ) </w:t>
      </w:r>
      <w:r>
        <w:rPr>
          <w:rFonts w:ascii="Times New Roman" w:eastAsia="Times New Roman" w:hAnsi="Times New Roman" w:cs="Times New Roman"/>
          <w:sz w:val="24"/>
          <w:szCs w:val="24"/>
        </w:rPr>
        <w:t>As it’s huge dataset we use ModelNet10 ( 10 category instead of 40 ) ) (</w:t>
      </w:r>
      <w:hyperlink r:id="rId9" w:history="1">
        <w:r w:rsidRPr="00947A50">
          <w:rPr>
            <w:rStyle w:val="Hyperlink"/>
            <w:rFonts w:ascii="Times New Roman" w:eastAsia="Times New Roman" w:hAnsi="Times New Roman" w:cs="Times New Roman"/>
            <w:sz w:val="24"/>
            <w:szCs w:val="24"/>
          </w:rPr>
          <w:t>https://modelnet.cs.princeton.edu/#</w:t>
        </w:r>
      </w:hyperlink>
      <w:r>
        <w:rPr>
          <w:rFonts w:ascii="Times New Roman" w:eastAsia="Times New Roman" w:hAnsi="Times New Roman" w:cs="Times New Roman"/>
          <w:sz w:val="24"/>
          <w:szCs w:val="24"/>
        </w:rPr>
        <w:t xml:space="preserve"> ), </w:t>
      </w:r>
      <w:proofErr w:type="spellStart"/>
      <w:r w:rsidRPr="001A24D6">
        <w:rPr>
          <w:rFonts w:ascii="Times New Roman" w:eastAsia="Times New Roman" w:hAnsi="Times New Roman" w:cs="Times New Roman"/>
          <w:sz w:val="24"/>
          <w:szCs w:val="24"/>
        </w:rPr>
        <w:t>ShapeNet</w:t>
      </w:r>
      <w:proofErr w:type="spellEnd"/>
      <w:r w:rsidRPr="001A24D6">
        <w:rPr>
          <w:rFonts w:ascii="Times New Roman" w:eastAsia="Times New Roman" w:hAnsi="Times New Roman" w:cs="Times New Roman"/>
          <w:sz w:val="24"/>
          <w:szCs w:val="24"/>
        </w:rPr>
        <w:t xml:space="preserve"> part</w:t>
      </w:r>
      <w:r>
        <w:rPr>
          <w:rFonts w:ascii="Times New Roman" w:eastAsia="Times New Roman" w:hAnsi="Times New Roman" w:cs="Times New Roman"/>
          <w:sz w:val="24"/>
          <w:szCs w:val="24"/>
        </w:rPr>
        <w:t xml:space="preserve"> (</w:t>
      </w:r>
      <w:hyperlink r:id="rId10" w:history="1">
        <w:r w:rsidRPr="00947A50">
          <w:rPr>
            <w:rStyle w:val="Hyperlink"/>
            <w:rFonts w:ascii="Times New Roman" w:eastAsia="Times New Roman" w:hAnsi="Times New Roman" w:cs="Times New Roman"/>
            <w:sz w:val="24"/>
            <w:szCs w:val="24"/>
          </w:rPr>
          <w:t>https://www.kaggle.com/datasets/majdouline20/shapenetpart-dataset</w:t>
        </w:r>
      </w:hyperlink>
      <w:r>
        <w:rPr>
          <w:rFonts w:ascii="Times New Roman" w:eastAsia="Times New Roman" w:hAnsi="Times New Roman" w:cs="Times New Roman"/>
          <w:sz w:val="24"/>
          <w:szCs w:val="24"/>
        </w:rPr>
        <w:t>),</w:t>
      </w:r>
    </w:p>
    <w:p w14:paraId="60911720" w14:textId="77777777" w:rsidR="00057155" w:rsidRPr="001A24D6" w:rsidRDefault="00057155" w:rsidP="00057155">
      <w:pPr>
        <w:rPr>
          <w:rFonts w:ascii="Times New Roman" w:eastAsia="Times New Roman" w:hAnsi="Times New Roman" w:cs="Times New Roman"/>
          <w:sz w:val="24"/>
          <w:szCs w:val="24"/>
        </w:rPr>
      </w:pPr>
      <w:r w:rsidRPr="001A24D6">
        <w:rPr>
          <w:rFonts w:ascii="Times New Roman" w:eastAsia="Times New Roman" w:hAnsi="Times New Roman" w:cs="Times New Roman"/>
          <w:sz w:val="24"/>
          <w:szCs w:val="24"/>
        </w:rPr>
        <w:t>Stanford Large-Scale 3D Indoor Spaces (S3DIS)</w:t>
      </w:r>
      <w:r>
        <w:rPr>
          <w:rFonts w:ascii="Times New Roman" w:eastAsia="Times New Roman" w:hAnsi="Times New Roman" w:cs="Times New Roman"/>
          <w:sz w:val="24"/>
          <w:szCs w:val="24"/>
        </w:rPr>
        <w:t xml:space="preserve"> (</w:t>
      </w:r>
      <w:hyperlink r:id="rId11" w:history="1">
        <w:r w:rsidRPr="00947A50">
          <w:rPr>
            <w:rStyle w:val="Hyperlink"/>
            <w:rFonts w:ascii="Times New Roman" w:eastAsia="Times New Roman" w:hAnsi="Times New Roman" w:cs="Times New Roman"/>
            <w:sz w:val="24"/>
            <w:szCs w:val="24"/>
          </w:rPr>
          <w:t>https://sdss.redivis.com/datasets/9q3m-9w5pa1a2h</w:t>
        </w:r>
      </w:hyperlink>
      <w:r>
        <w:rPr>
          <w:rFonts w:ascii="Times New Roman" w:eastAsia="Times New Roman" w:hAnsi="Times New Roman" w:cs="Times New Roman"/>
          <w:sz w:val="24"/>
          <w:szCs w:val="24"/>
        </w:rPr>
        <w:t xml:space="preserve">), </w:t>
      </w:r>
      <w:r w:rsidRPr="001A24D6">
        <w:rPr>
          <w:rFonts w:ascii="Times New Roman" w:eastAsia="Times New Roman" w:hAnsi="Times New Roman" w:cs="Times New Roman"/>
          <w:sz w:val="24"/>
          <w:szCs w:val="24"/>
        </w:rPr>
        <w:t>ScanNetv2</w:t>
      </w:r>
      <w:r>
        <w:rPr>
          <w:rFonts w:ascii="Times New Roman" w:eastAsia="Times New Roman" w:hAnsi="Times New Roman" w:cs="Times New Roman"/>
          <w:sz w:val="24"/>
          <w:szCs w:val="24"/>
        </w:rPr>
        <w:t xml:space="preserve"> ( </w:t>
      </w:r>
      <w:hyperlink r:id="rId12" w:anchor="scannet-v2-2018-06-11" w:history="1">
        <w:r w:rsidRPr="00947A50">
          <w:rPr>
            <w:rStyle w:val="Hyperlink"/>
            <w:rFonts w:ascii="Times New Roman" w:eastAsia="Times New Roman" w:hAnsi="Times New Roman" w:cs="Times New Roman"/>
            <w:sz w:val="24"/>
            <w:szCs w:val="24"/>
          </w:rPr>
          <w:t>http://www.scan-net.org/changelog#scannet-v2-2018-06-11</w:t>
        </w:r>
      </w:hyperlink>
      <w:r>
        <w:rPr>
          <w:rFonts w:ascii="Times New Roman" w:eastAsia="Times New Roman" w:hAnsi="Times New Roman" w:cs="Times New Roman"/>
          <w:sz w:val="24"/>
          <w:szCs w:val="24"/>
        </w:rPr>
        <w:t xml:space="preserve">), </w:t>
      </w:r>
      <w:proofErr w:type="spellStart"/>
      <w:r w:rsidRPr="001A24D6">
        <w:rPr>
          <w:rFonts w:ascii="Times New Roman" w:eastAsia="Times New Roman" w:hAnsi="Times New Roman" w:cs="Times New Roman"/>
          <w:sz w:val="24"/>
          <w:szCs w:val="24"/>
        </w:rPr>
        <w:t>ScanObjectNN</w:t>
      </w:r>
      <w:proofErr w:type="spellEnd"/>
      <w:r>
        <w:rPr>
          <w:rFonts w:ascii="Times New Roman" w:eastAsia="Times New Roman" w:hAnsi="Times New Roman" w:cs="Times New Roman"/>
          <w:sz w:val="24"/>
          <w:szCs w:val="24"/>
        </w:rPr>
        <w:t xml:space="preserve"> (</w:t>
      </w:r>
      <w:r w:rsidRPr="001A24D6">
        <w:rPr>
          <w:rFonts w:ascii="Times New Roman" w:eastAsia="Times New Roman" w:hAnsi="Times New Roman" w:cs="Times New Roman"/>
          <w:sz w:val="24"/>
          <w:szCs w:val="24"/>
        </w:rPr>
        <w:t>https://hkust-vgd.github.io/scanobjectnn/</w:t>
      </w:r>
      <w:r>
        <w:rPr>
          <w:rFonts w:ascii="Times New Roman" w:eastAsia="Times New Roman" w:hAnsi="Times New Roman" w:cs="Times New Roman"/>
          <w:sz w:val="24"/>
          <w:szCs w:val="24"/>
        </w:rPr>
        <w:t>)</w:t>
      </w:r>
    </w:p>
    <w:p w14:paraId="1CB018F9" w14:textId="77777777" w:rsidR="00E9369F" w:rsidRPr="00E9369F" w:rsidRDefault="00E9369F" w:rsidP="00E9369F">
      <w:pPr>
        <w:spacing w:before="100" w:beforeAutospacing="1" w:after="100" w:afterAutospacing="1" w:line="240" w:lineRule="auto"/>
        <w:outlineLvl w:val="2"/>
        <w:rPr>
          <w:rFonts w:ascii="Times New Roman" w:eastAsia="Times New Roman" w:hAnsi="Times New Roman" w:cs="Times New Roman"/>
          <w:b/>
          <w:bCs/>
          <w:sz w:val="27"/>
          <w:szCs w:val="27"/>
        </w:rPr>
      </w:pPr>
      <w:r w:rsidRPr="00E9369F">
        <w:rPr>
          <w:rFonts w:ascii="Segoe UI Emoji" w:eastAsia="Times New Roman" w:hAnsi="Segoe UI Emoji" w:cs="Segoe UI Emoji"/>
          <w:b/>
          <w:bCs/>
          <w:sz w:val="27"/>
          <w:szCs w:val="27"/>
        </w:rPr>
        <w:t>✔</w:t>
      </w:r>
      <w:r w:rsidRPr="00E9369F">
        <w:rPr>
          <w:rFonts w:ascii="Times New Roman" w:eastAsia="Times New Roman" w:hAnsi="Times New Roman" w:cs="Times New Roman"/>
          <w:b/>
          <w:bCs/>
          <w:sz w:val="27"/>
          <w:szCs w:val="27"/>
        </w:rPr>
        <w:t xml:space="preserve"> EDA Findings (very important)</w:t>
      </w:r>
    </w:p>
    <w:p w14:paraId="0B1BCFA1" w14:textId="77777777" w:rsidR="00596BB7" w:rsidRDefault="00057155" w:rsidP="004E4E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only could do </w:t>
      </w:r>
      <w:r w:rsidRPr="00057155">
        <w:rPr>
          <w:rFonts w:ascii="Times New Roman" w:eastAsia="Times New Roman" w:hAnsi="Times New Roman" w:cs="Times New Roman"/>
          <w:sz w:val="24"/>
          <w:szCs w:val="24"/>
        </w:rPr>
        <w:t>Exploratory Data Analysis</w:t>
      </w:r>
      <w:r>
        <w:rPr>
          <w:rFonts w:ascii="Times New Roman" w:eastAsia="Times New Roman" w:hAnsi="Times New Roman" w:cs="Times New Roman"/>
          <w:sz w:val="24"/>
          <w:szCs w:val="24"/>
        </w:rPr>
        <w:t xml:space="preserve"> on first two datasets because others are either need access or huge computational power to analyze them.</w:t>
      </w:r>
    </w:p>
    <w:p w14:paraId="207EA40D" w14:textId="77777777" w:rsidR="00596BB7" w:rsidRDefault="00596BB7" w:rsidP="004E4E06">
      <w:pPr>
        <w:spacing w:after="0" w:line="240" w:lineRule="auto"/>
        <w:rPr>
          <w:rFonts w:ascii="Times New Roman" w:eastAsia="Times New Roman" w:hAnsi="Times New Roman" w:cs="Times New Roman"/>
          <w:sz w:val="24"/>
          <w:szCs w:val="24"/>
        </w:rPr>
      </w:pPr>
    </w:p>
    <w:p w14:paraId="7D92C568" w14:textId="77777777" w:rsidR="00596BB7" w:rsidRDefault="00596BB7" w:rsidP="004E4E06">
      <w:pPr>
        <w:spacing w:after="0" w:line="240" w:lineRule="auto"/>
        <w:rPr>
          <w:rFonts w:ascii="Times New Roman" w:eastAsia="Times New Roman" w:hAnsi="Times New Roman" w:cs="Times New Roman"/>
          <w:sz w:val="24"/>
          <w:szCs w:val="24"/>
        </w:rPr>
      </w:pPr>
    </w:p>
    <w:p w14:paraId="551E1013" w14:textId="0A837BD8" w:rsidR="00596BB7" w:rsidRPr="00596BB7" w:rsidRDefault="00057155" w:rsidP="00596BB7">
      <w:pPr>
        <w:pStyle w:val="Heading4"/>
        <w:rPr>
          <w:i w:val="0"/>
          <w:iCs w:val="0"/>
        </w:rPr>
      </w:pPr>
      <w:r w:rsidRPr="00596BB7">
        <w:rPr>
          <w:rFonts w:ascii="Times New Roman" w:eastAsia="Times New Roman" w:hAnsi="Times New Roman" w:cs="Times New Roman"/>
          <w:i w:val="0"/>
          <w:iCs w:val="0"/>
          <w:sz w:val="24"/>
          <w:szCs w:val="24"/>
        </w:rPr>
        <w:t>1</w:t>
      </w:r>
      <w:r w:rsidR="00596BB7" w:rsidRPr="00596BB7">
        <w:rPr>
          <w:rFonts w:ascii="Times New Roman" w:eastAsia="Times New Roman" w:hAnsi="Times New Roman" w:cs="Times New Roman"/>
          <w:i w:val="0"/>
          <w:iCs w:val="0"/>
          <w:sz w:val="24"/>
          <w:szCs w:val="24"/>
        </w:rPr>
        <w:t xml:space="preserve">- </w:t>
      </w:r>
      <w:r w:rsidR="00596BB7" w:rsidRPr="00596BB7">
        <w:rPr>
          <w:i w:val="0"/>
          <w:iCs w:val="0"/>
        </w:rPr>
        <w:t>ModelNet10</w:t>
      </w:r>
    </w:p>
    <w:p w14:paraId="09A309B3" w14:textId="7D5B922C" w:rsidR="004E4E06" w:rsidRDefault="004E4E06" w:rsidP="004E4E06">
      <w:pPr>
        <w:spacing w:after="0" w:line="240" w:lineRule="auto"/>
        <w:rPr>
          <w:rFonts w:ascii="Times New Roman" w:eastAsia="Times New Roman" w:hAnsi="Times New Roman" w:cs="Times New Roman"/>
          <w:sz w:val="24"/>
          <w:szCs w:val="24"/>
        </w:rPr>
      </w:pPr>
    </w:p>
    <w:p w14:paraId="1F358189" w14:textId="5394AC4E" w:rsidR="0043765E" w:rsidRPr="00596BB7" w:rsidRDefault="00057155" w:rsidP="004E4E06">
      <w:pPr>
        <w:spacing w:after="0" w:line="240" w:lineRule="auto"/>
        <w:rPr>
          <w:rFonts w:ascii="Times New Roman" w:eastAsia="Times New Roman" w:hAnsi="Times New Roman" w:cs="Times New Roman"/>
          <w:sz w:val="24"/>
          <w:szCs w:val="24"/>
        </w:rPr>
      </w:pPr>
      <w:r w:rsidRPr="00596BB7">
        <w:rPr>
          <w:rFonts w:ascii="Times New Roman" w:eastAsia="Times New Roman" w:hAnsi="Times New Roman" w:cs="Times New Roman"/>
          <w:sz w:val="24"/>
          <w:szCs w:val="24"/>
        </w:rPr>
        <w:t>ModelNet10:</w:t>
      </w:r>
      <w:r w:rsidR="004E4E06" w:rsidRPr="00596BB7">
        <w:rPr>
          <w:rFonts w:ascii="Times New Roman" w:eastAsia="Times New Roman" w:hAnsi="Times New Roman" w:cs="Times New Roman"/>
          <w:sz w:val="24"/>
          <w:szCs w:val="24"/>
        </w:rPr>
        <w:t xml:space="preserve"> </w:t>
      </w:r>
      <w:r w:rsidR="0043765E" w:rsidRPr="00596BB7">
        <w:t>ModelNet10 is a curated subset of the larger ModelNet40 dataset, created by researchers at Princeton University. It serves as one of the earliest and most standard benchmarks for 3D Object Classification. The dataset consists of synthetic CAD (Computer-Aided Design) models rather than real-world scans, meaning the geometry is clean and free of sensor noise, though the meshes themselves vary in quality.</w:t>
      </w:r>
    </w:p>
    <w:p w14:paraId="62B725E1" w14:textId="77777777" w:rsidR="0043765E" w:rsidRPr="00596BB7" w:rsidRDefault="0043765E" w:rsidP="0043765E">
      <w:pPr>
        <w:pStyle w:val="NormalWeb"/>
      </w:pPr>
      <w:r w:rsidRPr="00596BB7">
        <w:t>Data Content &amp; Specifications</w:t>
      </w:r>
    </w:p>
    <w:p w14:paraId="27352306" w14:textId="77777777" w:rsidR="0043765E" w:rsidRPr="00596BB7" w:rsidRDefault="0043765E" w:rsidP="0043765E">
      <w:pPr>
        <w:pStyle w:val="NormalWeb"/>
        <w:numPr>
          <w:ilvl w:val="0"/>
          <w:numId w:val="13"/>
        </w:numPr>
      </w:pPr>
      <w:r w:rsidRPr="00596BB7">
        <w:t>Classes: It contains 10 object categories chosen for their manual alignment and clean orientation. These are: Bathtub, Bed, Chair, Desk, Dresser, Monitor, Night Stand, Sofa, Table, Toilet.</w:t>
      </w:r>
    </w:p>
    <w:p w14:paraId="3C8D6171" w14:textId="77777777" w:rsidR="0043765E" w:rsidRPr="00596BB7" w:rsidRDefault="0043765E" w:rsidP="0043765E">
      <w:pPr>
        <w:pStyle w:val="NormalWeb"/>
        <w:numPr>
          <w:ilvl w:val="0"/>
          <w:numId w:val="13"/>
        </w:numPr>
      </w:pPr>
      <w:r w:rsidRPr="00596BB7">
        <w:t>Format: The data is provided as OFF (.off) files (Object File Format), which store geometry as a list of vertices and faces (polygons).</w:t>
      </w:r>
    </w:p>
    <w:p w14:paraId="16DFF1BD" w14:textId="77777777" w:rsidR="0043765E" w:rsidRPr="00596BB7" w:rsidRDefault="0043765E" w:rsidP="0043765E">
      <w:pPr>
        <w:pStyle w:val="NormalWeb"/>
        <w:numPr>
          <w:ilvl w:val="0"/>
          <w:numId w:val="13"/>
        </w:numPr>
      </w:pPr>
      <w:r w:rsidRPr="00596BB7">
        <w:t>Scale:</w:t>
      </w:r>
    </w:p>
    <w:p w14:paraId="2849904A" w14:textId="77777777" w:rsidR="0043765E" w:rsidRPr="00596BB7" w:rsidRDefault="0043765E" w:rsidP="0043765E">
      <w:pPr>
        <w:pStyle w:val="NormalWeb"/>
        <w:numPr>
          <w:ilvl w:val="1"/>
          <w:numId w:val="13"/>
        </w:numPr>
      </w:pPr>
      <w:r w:rsidRPr="00596BB7">
        <w:t>Standard: Typically contains 4,899 models (3,991 training, 908 testing).</w:t>
      </w:r>
    </w:p>
    <w:p w14:paraId="35A35848" w14:textId="081052B4" w:rsidR="0043765E" w:rsidRPr="00596BB7" w:rsidRDefault="0043765E" w:rsidP="0043765E">
      <w:pPr>
        <w:pStyle w:val="NormalWeb"/>
      </w:pPr>
      <w:r w:rsidRPr="00596BB7">
        <w:t>Key Characteristics:</w:t>
      </w:r>
    </w:p>
    <w:p w14:paraId="567E9A59" w14:textId="3CF7219E" w:rsidR="0043765E" w:rsidRPr="00596BB7" w:rsidRDefault="0043765E" w:rsidP="0043765E">
      <w:pPr>
        <w:pStyle w:val="NormalWeb"/>
        <w:numPr>
          <w:ilvl w:val="0"/>
          <w:numId w:val="14"/>
        </w:numPr>
      </w:pPr>
      <w:r w:rsidRPr="00596BB7">
        <w:t xml:space="preserve">Mesh </w:t>
      </w:r>
      <w:proofErr w:type="spellStart"/>
      <w:r w:rsidRPr="00596BB7">
        <w:t>Qualit</w:t>
      </w:r>
      <w:proofErr w:type="spellEnd"/>
      <w:r w:rsidRPr="00596BB7">
        <w:t xml:space="preserve">: EDA shows us, the complexity of the models varies wildly. A "sofa" might have ~10k vertices, while a simple "chair" might have fewer than 100. Crucially, check </w:t>
      </w:r>
      <w:r w:rsidRPr="00596BB7">
        <w:lastRenderedPageBreak/>
        <w:t>revealed that most meshes are "NOT watertight" (they have holes or unclosed surfaces), which is a critical detail for algorithms that require closed volumes (like voxelization).</w:t>
      </w:r>
    </w:p>
    <w:p w14:paraId="51F41A27" w14:textId="6FD18954" w:rsidR="0043765E" w:rsidRPr="00596BB7" w:rsidRDefault="0043765E" w:rsidP="0043765E">
      <w:pPr>
        <w:pStyle w:val="NormalWeb"/>
        <w:numPr>
          <w:ilvl w:val="0"/>
          <w:numId w:val="14"/>
        </w:numPr>
      </w:pPr>
      <w:r w:rsidRPr="00596BB7">
        <w:t>Class Imbalance: analysis highlighted a significant imbalance. "Chair" is the dominant class (889 samples), while "Bathtub" is the minority (106 samples). This requires careful handling during training (e.g., weighted loss) to prevent the model from simply guessing "Chair" every time.</w:t>
      </w:r>
    </w:p>
    <w:p w14:paraId="1C9C317F" w14:textId="548E6109" w:rsidR="0043765E" w:rsidRPr="00596BB7" w:rsidRDefault="0043765E" w:rsidP="0043765E">
      <w:pPr>
        <w:pStyle w:val="NormalWeb"/>
        <w:numPr>
          <w:ilvl w:val="0"/>
          <w:numId w:val="14"/>
        </w:numPr>
      </w:pPr>
      <w:r w:rsidRPr="00596BB7">
        <w:t xml:space="preserve">Preprocessing Needs: identified that raw </w:t>
      </w:r>
      <w:r w:rsidRPr="00596BB7">
        <w:rPr>
          <w:rStyle w:val="HTMLCode"/>
        </w:rPr>
        <w:t>.off</w:t>
      </w:r>
      <w:r w:rsidRPr="00596BB7">
        <w:t xml:space="preserve"> files are rarely used directly. They usually require resampling (to a fixed number of points, e.g., 1024 or 2048), normalization (centering and scaling to unit sphere), and augmentation.</w:t>
      </w:r>
    </w:p>
    <w:p w14:paraId="2F239B1F" w14:textId="77777777" w:rsidR="0043765E" w:rsidRPr="00596BB7" w:rsidRDefault="0043765E" w:rsidP="0043765E">
      <w:pPr>
        <w:pStyle w:val="NormalWeb"/>
      </w:pPr>
      <w:r w:rsidRPr="00596BB7">
        <w:t>Applications &amp; Usages</w:t>
      </w:r>
    </w:p>
    <w:p w14:paraId="0402C0C4" w14:textId="77777777" w:rsidR="0043765E" w:rsidRPr="00596BB7" w:rsidRDefault="0043765E" w:rsidP="0043765E">
      <w:pPr>
        <w:pStyle w:val="NormalWeb"/>
        <w:numPr>
          <w:ilvl w:val="0"/>
          <w:numId w:val="15"/>
        </w:numPr>
      </w:pPr>
      <w:r w:rsidRPr="00596BB7">
        <w:t xml:space="preserve">Algorithm Benchmarking: It is the "MNIST" of 3D learning—used to test if a new neural network architecture (like </w:t>
      </w:r>
      <w:proofErr w:type="spellStart"/>
      <w:r w:rsidRPr="00596BB7">
        <w:t>PointNet</w:t>
      </w:r>
      <w:proofErr w:type="spellEnd"/>
      <w:r w:rsidRPr="00596BB7">
        <w:t xml:space="preserve"> or DGCNN) works at all.</w:t>
      </w:r>
    </w:p>
    <w:p w14:paraId="78A9E422" w14:textId="77777777" w:rsidR="0043765E" w:rsidRPr="00596BB7" w:rsidRDefault="0043765E" w:rsidP="0043765E">
      <w:pPr>
        <w:pStyle w:val="NormalWeb"/>
        <w:numPr>
          <w:ilvl w:val="0"/>
          <w:numId w:val="15"/>
        </w:numPr>
      </w:pPr>
      <w:r w:rsidRPr="00596BB7">
        <w:t>3D Classification: The primary task is assigning a single label (e.g., "Desk") to an input shape.</w:t>
      </w:r>
    </w:p>
    <w:p w14:paraId="4239E5BF" w14:textId="7FE5A1B3" w:rsidR="0043765E" w:rsidRPr="00596BB7" w:rsidRDefault="0043765E" w:rsidP="0043765E">
      <w:pPr>
        <w:pStyle w:val="NormalWeb"/>
        <w:numPr>
          <w:ilvl w:val="0"/>
          <w:numId w:val="15"/>
        </w:numPr>
      </w:pPr>
      <w:r w:rsidRPr="00596BB7">
        <w:t>Feature Learning: Learning to map 3D shapes to vector embeddings where similar shapes (e.g., two different beds) are close together in vector space.</w:t>
      </w:r>
    </w:p>
    <w:p w14:paraId="27794957" w14:textId="0DD54F30" w:rsidR="004E4E06" w:rsidRPr="0043765E" w:rsidRDefault="004E4E06" w:rsidP="004E4E06">
      <w:pPr>
        <w:pStyle w:val="NormalWeb"/>
      </w:pPr>
      <w:r>
        <w:t>The python code that we done for EDA (</w:t>
      </w:r>
      <w:hyperlink r:id="rId13" w:history="1">
        <w:r w:rsidRPr="00947A50">
          <w:rPr>
            <w:rStyle w:val="Hyperlink"/>
          </w:rPr>
          <w:t>https://colab.research.google.com/drive/1lV7an2GMZ0Y7377z4_-vtVE6NkVTefPY?usp=sharing</w:t>
        </w:r>
      </w:hyperlink>
      <w:r>
        <w:t>).</w:t>
      </w:r>
    </w:p>
    <w:p w14:paraId="7AD340D4" w14:textId="3E96CD46" w:rsidR="00080D3B" w:rsidRDefault="00080D3B" w:rsidP="00080D3B">
      <w:pPr>
        <w:spacing w:after="0" w:line="240" w:lineRule="auto"/>
        <w:jc w:val="center"/>
        <w:rPr>
          <w:rFonts w:ascii="Times New Roman" w:eastAsia="Times New Roman" w:hAnsi="Times New Roman" w:cs="Times New Roman"/>
          <w:sz w:val="24"/>
          <w:szCs w:val="24"/>
        </w:rPr>
      </w:pPr>
      <w:r w:rsidRPr="00080D3B">
        <w:rPr>
          <w:rFonts w:ascii="Times New Roman" w:eastAsia="Times New Roman" w:hAnsi="Times New Roman" w:cs="Times New Roman"/>
          <w:noProof/>
          <w:sz w:val="24"/>
          <w:szCs w:val="24"/>
        </w:rPr>
        <w:drawing>
          <wp:inline distT="0" distB="0" distL="0" distR="0" wp14:anchorId="159BF12F" wp14:editId="55ED6ED3">
            <wp:extent cx="3683479" cy="1899982"/>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02834" cy="1909965"/>
                    </a:xfrm>
                    <a:prstGeom prst="rect">
                      <a:avLst/>
                    </a:prstGeom>
                  </pic:spPr>
                </pic:pic>
              </a:graphicData>
            </a:graphic>
          </wp:inline>
        </w:drawing>
      </w:r>
      <w:r w:rsidRPr="00080D3B">
        <w:rPr>
          <w:rFonts w:ascii="Times New Roman" w:eastAsia="Times New Roman" w:hAnsi="Times New Roman" w:cs="Times New Roman"/>
          <w:noProof/>
          <w:sz w:val="24"/>
          <w:szCs w:val="24"/>
        </w:rPr>
        <w:drawing>
          <wp:inline distT="0" distB="0" distL="0" distR="0" wp14:anchorId="7E339E54" wp14:editId="335E6E24">
            <wp:extent cx="4037162" cy="2071633"/>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8570" cy="2077487"/>
                    </a:xfrm>
                    <a:prstGeom prst="rect">
                      <a:avLst/>
                    </a:prstGeom>
                  </pic:spPr>
                </pic:pic>
              </a:graphicData>
            </a:graphic>
          </wp:inline>
        </w:drawing>
      </w:r>
    </w:p>
    <w:p w14:paraId="3A4DDC1C" w14:textId="7A244A36" w:rsidR="00080D3B" w:rsidRDefault="00080D3B" w:rsidP="00080D3B">
      <w:pPr>
        <w:spacing w:after="0" w:line="240" w:lineRule="auto"/>
        <w:jc w:val="center"/>
        <w:rPr>
          <w:rFonts w:ascii="Times New Roman" w:eastAsia="Times New Roman" w:hAnsi="Times New Roman" w:cs="Times New Roman"/>
          <w:sz w:val="24"/>
          <w:szCs w:val="24"/>
        </w:rPr>
      </w:pPr>
      <w:r w:rsidRPr="00080D3B">
        <w:rPr>
          <w:rFonts w:ascii="Times New Roman" w:eastAsia="Times New Roman" w:hAnsi="Times New Roman" w:cs="Times New Roman"/>
          <w:noProof/>
          <w:sz w:val="24"/>
          <w:szCs w:val="24"/>
        </w:rPr>
        <w:lastRenderedPageBreak/>
        <w:drawing>
          <wp:inline distT="0" distB="0" distL="0" distR="0" wp14:anchorId="5D3FEB6F" wp14:editId="5B772B26">
            <wp:extent cx="4183811" cy="220991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8316" cy="2217572"/>
                    </a:xfrm>
                    <a:prstGeom prst="rect">
                      <a:avLst/>
                    </a:prstGeom>
                  </pic:spPr>
                </pic:pic>
              </a:graphicData>
            </a:graphic>
          </wp:inline>
        </w:drawing>
      </w:r>
    </w:p>
    <w:p w14:paraId="5958B11F" w14:textId="77777777" w:rsidR="00080D3B" w:rsidRDefault="00080D3B" w:rsidP="00080D3B">
      <w:pPr>
        <w:spacing w:after="0" w:line="240" w:lineRule="auto"/>
        <w:jc w:val="center"/>
        <w:rPr>
          <w:rFonts w:ascii="Times New Roman" w:eastAsia="Times New Roman" w:hAnsi="Times New Roman" w:cs="Times New Roman"/>
          <w:sz w:val="24"/>
          <w:szCs w:val="24"/>
        </w:rPr>
      </w:pPr>
      <w:r w:rsidRPr="00080D3B">
        <w:rPr>
          <w:rFonts w:ascii="Times New Roman" w:eastAsia="Times New Roman" w:hAnsi="Times New Roman" w:cs="Times New Roman"/>
          <w:noProof/>
          <w:sz w:val="24"/>
          <w:szCs w:val="24"/>
        </w:rPr>
        <w:drawing>
          <wp:inline distT="0" distB="0" distL="0" distR="0" wp14:anchorId="4F1715D5" wp14:editId="7E9A346D">
            <wp:extent cx="4486275" cy="230017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0500" cy="2302341"/>
                    </a:xfrm>
                    <a:prstGeom prst="rect">
                      <a:avLst/>
                    </a:prstGeom>
                  </pic:spPr>
                </pic:pic>
              </a:graphicData>
            </a:graphic>
          </wp:inline>
        </w:drawing>
      </w:r>
    </w:p>
    <w:p w14:paraId="1C75848B" w14:textId="0444EC9E" w:rsidR="00057155" w:rsidRDefault="00080D3B" w:rsidP="00080D3B">
      <w:pPr>
        <w:spacing w:after="0" w:line="240" w:lineRule="auto"/>
        <w:jc w:val="center"/>
        <w:rPr>
          <w:rFonts w:ascii="Times New Roman" w:eastAsia="Times New Roman" w:hAnsi="Times New Roman" w:cs="Times New Roman"/>
          <w:sz w:val="24"/>
          <w:szCs w:val="24"/>
        </w:rPr>
      </w:pPr>
      <w:r w:rsidRPr="00080D3B">
        <w:rPr>
          <w:rFonts w:ascii="Times New Roman" w:eastAsia="Times New Roman" w:hAnsi="Times New Roman" w:cs="Times New Roman"/>
          <w:noProof/>
          <w:sz w:val="24"/>
          <w:szCs w:val="24"/>
        </w:rPr>
        <w:drawing>
          <wp:inline distT="0" distB="0" distL="0" distR="0" wp14:anchorId="633628DC" wp14:editId="15A69C9D">
            <wp:extent cx="5943600" cy="2936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36875"/>
                    </a:xfrm>
                    <a:prstGeom prst="rect">
                      <a:avLst/>
                    </a:prstGeom>
                  </pic:spPr>
                </pic:pic>
              </a:graphicData>
            </a:graphic>
          </wp:inline>
        </w:drawing>
      </w:r>
      <w:r>
        <w:rPr>
          <w:rFonts w:ascii="Times New Roman" w:eastAsia="Times New Roman" w:hAnsi="Times New Roman" w:cs="Times New Roman"/>
          <w:sz w:val="24"/>
          <w:szCs w:val="24"/>
        </w:rPr>
        <w:br/>
      </w:r>
    </w:p>
    <w:p w14:paraId="2FAEEAE5" w14:textId="647611AE" w:rsidR="00057155" w:rsidRDefault="00057155" w:rsidP="00E9369F">
      <w:pPr>
        <w:spacing w:after="0" w:line="240" w:lineRule="auto"/>
        <w:rPr>
          <w:rFonts w:ascii="Times New Roman" w:eastAsia="Times New Roman" w:hAnsi="Times New Roman" w:cs="Times New Roman"/>
          <w:sz w:val="24"/>
          <w:szCs w:val="24"/>
        </w:rPr>
      </w:pPr>
    </w:p>
    <w:p w14:paraId="0021948B" w14:textId="01BB5DB5" w:rsidR="004E4E06" w:rsidRDefault="004E4E06" w:rsidP="004E4E06">
      <w:pPr>
        <w:pStyle w:val="Heading4"/>
        <w:rPr>
          <w:i w:val="0"/>
          <w:iCs w:val="0"/>
          <w:rtl/>
        </w:rPr>
      </w:pPr>
      <w:r w:rsidRPr="00596BB7">
        <w:rPr>
          <w:rFonts w:ascii="Times New Roman" w:eastAsia="Times New Roman" w:hAnsi="Times New Roman" w:cs="Times New Roman"/>
          <w:i w:val="0"/>
          <w:iCs w:val="0"/>
          <w:sz w:val="24"/>
          <w:szCs w:val="24"/>
        </w:rPr>
        <w:t xml:space="preserve">2- </w:t>
      </w:r>
      <w:proofErr w:type="spellStart"/>
      <w:r w:rsidRPr="00596BB7">
        <w:rPr>
          <w:i w:val="0"/>
          <w:iCs w:val="0"/>
        </w:rPr>
        <w:t>ShapeNet</w:t>
      </w:r>
      <w:proofErr w:type="spellEnd"/>
      <w:r w:rsidRPr="00596BB7">
        <w:rPr>
          <w:i w:val="0"/>
          <w:iCs w:val="0"/>
        </w:rPr>
        <w:t xml:space="preserve"> Part</w:t>
      </w:r>
    </w:p>
    <w:p w14:paraId="0C069258" w14:textId="77777777" w:rsidR="00527AD1" w:rsidRPr="00527AD1" w:rsidRDefault="00527AD1" w:rsidP="00527AD1"/>
    <w:p w14:paraId="344A9CBC" w14:textId="3A04CF78" w:rsidR="004E4E06" w:rsidRPr="00596BB7" w:rsidRDefault="004E4E06" w:rsidP="004E4E06">
      <w:pPr>
        <w:spacing w:after="0" w:line="240" w:lineRule="auto"/>
        <w:rPr>
          <w:rFonts w:ascii="Times New Roman" w:eastAsia="Times New Roman" w:hAnsi="Times New Roman" w:cs="Times New Roman"/>
          <w:sz w:val="24"/>
          <w:szCs w:val="24"/>
        </w:rPr>
      </w:pPr>
      <w:proofErr w:type="spellStart"/>
      <w:r w:rsidRPr="00596BB7">
        <w:lastRenderedPageBreak/>
        <w:t>ShapeNet</w:t>
      </w:r>
      <w:proofErr w:type="spellEnd"/>
      <w:r w:rsidRPr="00596BB7">
        <w:t xml:space="preserve"> is a massive repository of 3D CAD models. The "</w:t>
      </w:r>
      <w:proofErr w:type="spellStart"/>
      <w:r w:rsidRPr="00596BB7">
        <w:t>ShapeNet</w:t>
      </w:r>
      <w:proofErr w:type="spellEnd"/>
      <w:r w:rsidRPr="00596BB7">
        <w:t xml:space="preserve"> Part" dataset is a specific subset annotated for 3D Part Segmentation. Unlike </w:t>
      </w:r>
      <w:proofErr w:type="spellStart"/>
      <w:r w:rsidRPr="00596BB7">
        <w:t>ModelNet</w:t>
      </w:r>
      <w:proofErr w:type="spellEnd"/>
      <w:r w:rsidRPr="00596BB7">
        <w:t xml:space="preserve">, where the goal is to say "this is a chair," the goal in </w:t>
      </w:r>
      <w:proofErr w:type="spellStart"/>
      <w:r w:rsidRPr="00596BB7">
        <w:t>ShapeNet</w:t>
      </w:r>
      <w:proofErr w:type="spellEnd"/>
      <w:r w:rsidRPr="00596BB7">
        <w:t xml:space="preserve"> Part is to label every point on the chair as "leg," "seat," "back," or "arm."</w:t>
      </w:r>
    </w:p>
    <w:p w14:paraId="2D6BB702" w14:textId="77777777" w:rsidR="004E4E06" w:rsidRPr="00596BB7" w:rsidRDefault="004E4E06" w:rsidP="004E4E06">
      <w:pPr>
        <w:pStyle w:val="NormalWeb"/>
      </w:pPr>
      <w:r w:rsidRPr="00596BB7">
        <w:t>Data Content &amp; Specifications</w:t>
      </w:r>
    </w:p>
    <w:p w14:paraId="185891FC" w14:textId="77777777" w:rsidR="004E4E06" w:rsidRPr="00596BB7" w:rsidRDefault="004E4E06" w:rsidP="004E4E06">
      <w:pPr>
        <w:pStyle w:val="NormalWeb"/>
        <w:numPr>
          <w:ilvl w:val="0"/>
          <w:numId w:val="16"/>
        </w:numPr>
      </w:pPr>
      <w:r w:rsidRPr="00596BB7">
        <w:t>Classes: It covers 16 object categories, including Airplane, Bag, Cap, Car, Chair, Earphone, Guitar, Knife, Lamp, Laptop, Motorbike, Mug, Pistol, Rocket, Skateboard, Table.</w:t>
      </w:r>
    </w:p>
    <w:p w14:paraId="18E52440" w14:textId="77777777" w:rsidR="004E4E06" w:rsidRPr="00596BB7" w:rsidRDefault="004E4E06" w:rsidP="004E4E06">
      <w:pPr>
        <w:pStyle w:val="NormalWeb"/>
        <w:numPr>
          <w:ilvl w:val="0"/>
          <w:numId w:val="16"/>
        </w:numPr>
      </w:pPr>
      <w:r w:rsidRPr="00596BB7">
        <w:t xml:space="preserve">Format: While the source </w:t>
      </w:r>
      <w:proofErr w:type="spellStart"/>
      <w:r w:rsidRPr="00596BB7">
        <w:t>ShapeNet</w:t>
      </w:r>
      <w:proofErr w:type="spellEnd"/>
      <w:r w:rsidRPr="00596BB7">
        <w:t xml:space="preserve"> is meshes (OBJ/MTL), the "Part" dataset is often distributed as sampled Point Clouds with per-point labels.</w:t>
      </w:r>
    </w:p>
    <w:p w14:paraId="27CBE338" w14:textId="18F61978" w:rsidR="004E4E06" w:rsidRPr="00596BB7" w:rsidRDefault="004E4E06" w:rsidP="004E4E06">
      <w:pPr>
        <w:pStyle w:val="NormalWeb"/>
      </w:pPr>
      <w:r w:rsidRPr="00596BB7">
        <w:t>Key Characteristics:</w:t>
      </w:r>
    </w:p>
    <w:p w14:paraId="2AFCD103" w14:textId="77777777" w:rsidR="004E4E06" w:rsidRPr="00596BB7" w:rsidRDefault="004E4E06" w:rsidP="004E4E06">
      <w:pPr>
        <w:pStyle w:val="NormalWeb"/>
        <w:numPr>
          <w:ilvl w:val="0"/>
          <w:numId w:val="17"/>
        </w:numPr>
      </w:pPr>
      <w:r w:rsidRPr="00596BB7">
        <w:t xml:space="preserve">Geometric Complexity: The objects are generally more complex and varied than </w:t>
      </w:r>
      <w:proofErr w:type="spellStart"/>
      <w:r w:rsidRPr="00596BB7">
        <w:t>ModelNet</w:t>
      </w:r>
      <w:proofErr w:type="spellEnd"/>
      <w:r w:rsidRPr="00596BB7">
        <w:t>. For example, "Motorbike" and "Earphone" have intricate thin structures that are hard to capture with low-resolution point clouds.</w:t>
      </w:r>
    </w:p>
    <w:p w14:paraId="04E10DE6" w14:textId="77777777" w:rsidR="004E4E06" w:rsidRPr="00596BB7" w:rsidRDefault="004E4E06" w:rsidP="004E4E06">
      <w:pPr>
        <w:pStyle w:val="NormalWeb"/>
      </w:pPr>
      <w:r w:rsidRPr="00596BB7">
        <w:t>Applications &amp; Usages</w:t>
      </w:r>
    </w:p>
    <w:p w14:paraId="48DEDB8E" w14:textId="77777777" w:rsidR="004E4E06" w:rsidRPr="00596BB7" w:rsidRDefault="004E4E06" w:rsidP="004E4E06">
      <w:pPr>
        <w:pStyle w:val="NormalWeb"/>
        <w:numPr>
          <w:ilvl w:val="0"/>
          <w:numId w:val="18"/>
        </w:numPr>
      </w:pPr>
      <w:r w:rsidRPr="00596BB7">
        <w:t>Fine-Grained 3D Understanding: The primary usage is teaching machines to understand components of objects (e.g., a robot needing to know where the "handle" of a "mug" is to pick it up).</w:t>
      </w:r>
    </w:p>
    <w:p w14:paraId="2899AB36" w14:textId="77777777" w:rsidR="004E4E06" w:rsidRPr="00596BB7" w:rsidRDefault="004E4E06" w:rsidP="004E4E06">
      <w:pPr>
        <w:pStyle w:val="NormalWeb"/>
        <w:numPr>
          <w:ilvl w:val="0"/>
          <w:numId w:val="18"/>
        </w:numPr>
      </w:pPr>
      <w:r w:rsidRPr="00596BB7">
        <w:t xml:space="preserve">Point Cloud Segmentation: It is the standard benchmark for part segmentation (metric: mean </w:t>
      </w:r>
      <w:proofErr w:type="spellStart"/>
      <w:r w:rsidRPr="00596BB7">
        <w:t>IoU</w:t>
      </w:r>
      <w:proofErr w:type="spellEnd"/>
      <w:r w:rsidRPr="00596BB7">
        <w:t xml:space="preserve"> over parts).</w:t>
      </w:r>
    </w:p>
    <w:p w14:paraId="68A45ED7" w14:textId="28FDDC12" w:rsidR="004E4E06" w:rsidRPr="00596BB7" w:rsidRDefault="004E4E06" w:rsidP="004E4E06">
      <w:pPr>
        <w:pStyle w:val="NormalWeb"/>
        <w:numPr>
          <w:ilvl w:val="0"/>
          <w:numId w:val="18"/>
        </w:numPr>
      </w:pPr>
      <w:r w:rsidRPr="00596BB7">
        <w:t>Shape Editing: If an AI understands parts, it can allow users to "swap the legs of this chair with that table."</w:t>
      </w:r>
    </w:p>
    <w:p w14:paraId="697402BF" w14:textId="6FAF3A1D" w:rsidR="00057155" w:rsidRDefault="00080D3B" w:rsidP="00080D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python code that we done for EDA (</w:t>
      </w:r>
      <w:hyperlink r:id="rId19" w:history="1">
        <w:r w:rsidRPr="00947A50">
          <w:rPr>
            <w:rStyle w:val="Hyperlink"/>
            <w:rFonts w:ascii="Times New Roman" w:eastAsia="Times New Roman" w:hAnsi="Times New Roman" w:cs="Times New Roman"/>
            <w:sz w:val="24"/>
            <w:szCs w:val="24"/>
          </w:rPr>
          <w:t>https://colab.research.google.com/drive/18g87CIgkUaEWiStcV96zS932VLb2IRIM?usp=sharing</w:t>
        </w:r>
      </w:hyperlink>
      <w:r>
        <w:rPr>
          <w:rFonts w:ascii="Times New Roman" w:eastAsia="Times New Roman" w:hAnsi="Times New Roman" w:cs="Times New Roman"/>
          <w:sz w:val="24"/>
          <w:szCs w:val="24"/>
        </w:rPr>
        <w:t>).</w:t>
      </w:r>
    </w:p>
    <w:p w14:paraId="4653C2AF" w14:textId="152AFA49" w:rsidR="00080D3B" w:rsidRDefault="00080D3B" w:rsidP="00080D3B">
      <w:pPr>
        <w:spacing w:after="0" w:line="240" w:lineRule="auto"/>
        <w:jc w:val="center"/>
        <w:rPr>
          <w:noProof/>
        </w:rPr>
      </w:pPr>
      <w:r w:rsidRPr="00080D3B">
        <w:rPr>
          <w:rFonts w:ascii="Times New Roman" w:eastAsia="Times New Roman" w:hAnsi="Times New Roman" w:cs="Times New Roman"/>
          <w:noProof/>
          <w:sz w:val="24"/>
          <w:szCs w:val="24"/>
        </w:rPr>
        <w:lastRenderedPageBreak/>
        <w:drawing>
          <wp:inline distT="0" distB="0" distL="0" distR="0" wp14:anchorId="1051D65D" wp14:editId="0CF14551">
            <wp:extent cx="2143192" cy="2122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50713" cy="2129545"/>
                    </a:xfrm>
                    <a:prstGeom prst="rect">
                      <a:avLst/>
                    </a:prstGeom>
                  </pic:spPr>
                </pic:pic>
              </a:graphicData>
            </a:graphic>
          </wp:inline>
        </w:drawing>
      </w:r>
      <w:r w:rsidRPr="00080D3B">
        <w:rPr>
          <w:rFonts w:ascii="Times New Roman" w:eastAsia="Times New Roman" w:hAnsi="Times New Roman" w:cs="Times New Roman"/>
          <w:noProof/>
          <w:sz w:val="24"/>
          <w:szCs w:val="24"/>
        </w:rPr>
        <w:drawing>
          <wp:inline distT="0" distB="0" distL="0" distR="0" wp14:anchorId="50BE9046" wp14:editId="36D8EFD3">
            <wp:extent cx="2176498" cy="22342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88185" cy="2246239"/>
                    </a:xfrm>
                    <a:prstGeom prst="rect">
                      <a:avLst/>
                    </a:prstGeom>
                  </pic:spPr>
                </pic:pic>
              </a:graphicData>
            </a:graphic>
          </wp:inline>
        </w:drawing>
      </w:r>
      <w:r w:rsidRPr="00080D3B">
        <w:rPr>
          <w:noProof/>
        </w:rPr>
        <w:drawing>
          <wp:inline distT="0" distB="0" distL="0" distR="0" wp14:anchorId="704829C7" wp14:editId="732A3AAD">
            <wp:extent cx="2056527" cy="2111675"/>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84186" cy="2140076"/>
                    </a:xfrm>
                    <a:prstGeom prst="rect">
                      <a:avLst/>
                    </a:prstGeom>
                  </pic:spPr>
                </pic:pic>
              </a:graphicData>
            </a:graphic>
          </wp:inline>
        </w:drawing>
      </w:r>
      <w:r w:rsidRPr="00080D3B">
        <w:rPr>
          <w:noProof/>
        </w:rPr>
        <w:drawing>
          <wp:inline distT="0" distB="0" distL="0" distR="0" wp14:anchorId="592687B6" wp14:editId="73062EDC">
            <wp:extent cx="2000719" cy="209137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09771" cy="2100841"/>
                    </a:xfrm>
                    <a:prstGeom prst="rect">
                      <a:avLst/>
                    </a:prstGeom>
                  </pic:spPr>
                </pic:pic>
              </a:graphicData>
            </a:graphic>
          </wp:inline>
        </w:drawing>
      </w:r>
    </w:p>
    <w:p w14:paraId="07F11232" w14:textId="187673EB" w:rsidR="00080D3B" w:rsidRDefault="00080D3B" w:rsidP="00080D3B">
      <w:pPr>
        <w:spacing w:after="0" w:line="240" w:lineRule="auto"/>
        <w:jc w:val="center"/>
        <w:rPr>
          <w:rFonts w:ascii="Times New Roman" w:eastAsia="Times New Roman" w:hAnsi="Times New Roman" w:cs="Times New Roman"/>
          <w:sz w:val="24"/>
          <w:szCs w:val="24"/>
        </w:rPr>
      </w:pPr>
      <w:r w:rsidRPr="00080D3B">
        <w:rPr>
          <w:rFonts w:ascii="Times New Roman" w:eastAsia="Times New Roman" w:hAnsi="Times New Roman" w:cs="Times New Roman"/>
          <w:noProof/>
          <w:sz w:val="24"/>
          <w:szCs w:val="24"/>
        </w:rPr>
        <w:drawing>
          <wp:inline distT="0" distB="0" distL="0" distR="0" wp14:anchorId="16DF6F77" wp14:editId="3A1BDAE0">
            <wp:extent cx="4238625" cy="208897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49347" cy="2094256"/>
                    </a:xfrm>
                    <a:prstGeom prst="rect">
                      <a:avLst/>
                    </a:prstGeom>
                  </pic:spPr>
                </pic:pic>
              </a:graphicData>
            </a:graphic>
          </wp:inline>
        </w:drawing>
      </w:r>
    </w:p>
    <w:p w14:paraId="3767E38E" w14:textId="77777777" w:rsidR="004E4E06" w:rsidRPr="00596BB7" w:rsidRDefault="004E4E06" w:rsidP="004E4E06">
      <w:pPr>
        <w:pStyle w:val="Heading4"/>
        <w:rPr>
          <w:i w:val="0"/>
          <w:iCs w:val="0"/>
        </w:rPr>
      </w:pPr>
      <w:r w:rsidRPr="00596BB7">
        <w:rPr>
          <w:rFonts w:ascii="Times New Roman" w:eastAsia="Times New Roman" w:hAnsi="Times New Roman" w:cs="Times New Roman"/>
          <w:i w:val="0"/>
          <w:iCs w:val="0"/>
          <w:sz w:val="24"/>
          <w:szCs w:val="24"/>
        </w:rPr>
        <w:t xml:space="preserve">3- </w:t>
      </w:r>
      <w:r w:rsidRPr="00596BB7">
        <w:rPr>
          <w:i w:val="0"/>
          <w:iCs w:val="0"/>
        </w:rPr>
        <w:t>Stanford Large-Scale 3D Indoor Spaces (S3DIS)</w:t>
      </w:r>
    </w:p>
    <w:p w14:paraId="27919548" w14:textId="77777777" w:rsidR="004E4E06" w:rsidRDefault="004E4E06" w:rsidP="004E4E06">
      <w:pPr>
        <w:pStyle w:val="NormalWeb"/>
      </w:pPr>
      <w:r>
        <w:t>The S3DIS dataset addresses the need for semantic understanding in large-scale indoor environments. Unlike datasets that rely on isolated objects, S3DIS captures continuous execution of real-world spaces, specifically covering six large areas across three different buildings at Stanford University. The data spans over 6,000 square meters and includes roughly 270 individual rooms, ranging from offices and conference rooms to hallways and auditoriums.</w:t>
      </w:r>
    </w:p>
    <w:p w14:paraId="1718A4B4" w14:textId="1C6AE8CD" w:rsidR="004E4E06" w:rsidRDefault="004E4E06" w:rsidP="004E4E06">
      <w:pPr>
        <w:pStyle w:val="NormalWeb"/>
      </w:pPr>
      <w:r>
        <w:lastRenderedPageBreak/>
        <w:t>The primary value of S3DIS lies in its dense semantic annotations. Every point in the 3D cloud is labeled with one of 13 categories, distinguishing between structural elements (walls, floors, ceilings, beams, columns, windows, doors) and movable furniture (tables, chairs, sofas, bookcases, boards). This makes it a standard benchmark for semantic scene segmentation, where algorithms must classify every point in a room, and for parsing room topology. It essentially forces models to deal with the "messy" reality of inhabited spaces rather than sanitized synthetic environments.</w:t>
      </w:r>
    </w:p>
    <w:p w14:paraId="5A5012B5" w14:textId="25566CFD" w:rsidR="00596BB7" w:rsidRDefault="00596BB7" w:rsidP="00596BB7">
      <w:pPr>
        <w:pStyle w:val="Heading4"/>
      </w:pPr>
      <w:r>
        <w:t xml:space="preserve">4- </w:t>
      </w:r>
      <w:r w:rsidRPr="00596BB7">
        <w:rPr>
          <w:i w:val="0"/>
          <w:iCs w:val="0"/>
        </w:rPr>
        <w:t>ScanNetv2</w:t>
      </w:r>
    </w:p>
    <w:p w14:paraId="4CEA9BDF" w14:textId="77777777" w:rsidR="00596BB7" w:rsidRDefault="00596BB7" w:rsidP="00596BB7">
      <w:pPr>
        <w:pStyle w:val="NormalWeb"/>
      </w:pPr>
      <w:r>
        <w:t>While S3DIS focuses on a few large institutional buildings, ScanNetv2 allows for a broader analysis of domestic environments. It is currently one of the most widely used benchmarks for indoor scene understanding due to its scale and diversity, containing over 1,500 scanned scenes. These scans were captured using commodity hardware (RGB-D sensors on mobile devices), which introduces realistic sensor noise and occlusion patterns that algorithms must learn to handle.</w:t>
      </w:r>
    </w:p>
    <w:p w14:paraId="5F6A9CFE" w14:textId="7F9FDBB5" w:rsidR="00596BB7" w:rsidRDefault="00596BB7" w:rsidP="00596BB7">
      <w:pPr>
        <w:pStyle w:val="NormalWeb"/>
      </w:pPr>
      <w:r>
        <w:t xml:space="preserve">The dataset provides rich annotations, including 3D object instance segmentation for 18-20 classes common </w:t>
      </w:r>
      <w:proofErr w:type="gramStart"/>
      <w:r>
        <w:t>in home</w:t>
      </w:r>
      <w:proofErr w:type="gramEnd"/>
      <w:r>
        <w:t xml:space="preserve"> environments, such as beds, toilets, sinks, and curtains. Because ScanNetv2 includes the original RGB-D video frames alongside the reconstructed meshes, it is uniquely useful for tasks beyond simple segmentation, such as 3D surface reconstruction and scene completion. It serves as a rigorous testbed for state-of-the-art methods in identifying and separating object instances within cluttered rooms.</w:t>
      </w:r>
    </w:p>
    <w:p w14:paraId="49E3BC6B" w14:textId="36DC6774" w:rsidR="00596BB7" w:rsidRDefault="00596BB7" w:rsidP="00596BB7">
      <w:pPr>
        <w:pStyle w:val="Heading4"/>
      </w:pPr>
      <w:r>
        <w:t xml:space="preserve">5- </w:t>
      </w:r>
      <w:proofErr w:type="spellStart"/>
      <w:r>
        <w:t>ScanObjectNN</w:t>
      </w:r>
      <w:proofErr w:type="spellEnd"/>
    </w:p>
    <w:p w14:paraId="40C04184" w14:textId="77777777" w:rsidR="00596BB7" w:rsidRDefault="00596BB7" w:rsidP="00596BB7">
      <w:pPr>
        <w:pStyle w:val="NormalWeb"/>
      </w:pPr>
      <w:proofErr w:type="spellStart"/>
      <w:r>
        <w:t>ScanObjectNN</w:t>
      </w:r>
      <w:proofErr w:type="spellEnd"/>
      <w:r>
        <w:t xml:space="preserve"> serves as a bridge between the scene-level datasets above and traditional object classification. Historically, object classification was tested on perfect CAD models, which often failed to translate to real-world applications. </w:t>
      </w:r>
      <w:proofErr w:type="spellStart"/>
      <w:r>
        <w:t>ScanObjectNN</w:t>
      </w:r>
      <w:proofErr w:type="spellEnd"/>
      <w:r>
        <w:t xml:space="preserve"> addresses this by providing about 15,000 objects extracted directly from real-world scans (like those in </w:t>
      </w:r>
      <w:proofErr w:type="spellStart"/>
      <w:r>
        <w:t>ScanNet</w:t>
      </w:r>
      <w:proofErr w:type="spellEnd"/>
      <w:r>
        <w:t>).</w:t>
      </w:r>
    </w:p>
    <w:p w14:paraId="2A9E4D54" w14:textId="77777777" w:rsidR="00596BB7" w:rsidRDefault="00596BB7" w:rsidP="00596BB7">
      <w:pPr>
        <w:pStyle w:val="NormalWeb"/>
      </w:pPr>
      <w:r>
        <w:t>These objects retain the artifacts of scanning—background clutter, holes from occlusion, and non-uniform point density. The dataset is organized into 15 categories (e.g., bag, bin, desk, pillow) and offers several variants to test model robustness, such as "OBJ_BG" (objects with background noise) and perturbed versions with rotation. It is primarily used to evaluate the robustness of classification networks and their ability to generalize from synthetic training data to real-world sensor data.</w:t>
      </w:r>
    </w:p>
    <w:p w14:paraId="6CFB68B0" w14:textId="77777777" w:rsidR="00596BB7" w:rsidRDefault="00596BB7" w:rsidP="00596BB7">
      <w:pPr>
        <w:pStyle w:val="NormalWeb"/>
      </w:pPr>
    </w:p>
    <w:p w14:paraId="4C71D48B" w14:textId="77777777" w:rsidR="00596BB7" w:rsidRDefault="00596BB7" w:rsidP="004E4E06">
      <w:pPr>
        <w:pStyle w:val="NormalWeb"/>
      </w:pPr>
    </w:p>
    <w:p w14:paraId="566901D3" w14:textId="77777777" w:rsidR="00596BB7" w:rsidRDefault="00596BB7" w:rsidP="004E4E06">
      <w:pPr>
        <w:pStyle w:val="NormalWeb"/>
      </w:pPr>
    </w:p>
    <w:p w14:paraId="1349AF61" w14:textId="2773540D" w:rsidR="004E4E06" w:rsidRDefault="004E4E06" w:rsidP="004E4E06">
      <w:pPr>
        <w:spacing w:after="0" w:line="240" w:lineRule="auto"/>
        <w:rPr>
          <w:rFonts w:ascii="Times New Roman" w:eastAsia="Times New Roman" w:hAnsi="Times New Roman" w:cs="Times New Roman"/>
          <w:sz w:val="24"/>
          <w:szCs w:val="24"/>
          <w:rtl/>
        </w:rPr>
      </w:pPr>
    </w:p>
    <w:p w14:paraId="0A0E2F82" w14:textId="77777777" w:rsidR="00057155" w:rsidRDefault="00057155" w:rsidP="00E9369F">
      <w:pPr>
        <w:spacing w:after="0" w:line="240" w:lineRule="auto"/>
        <w:rPr>
          <w:rFonts w:ascii="Times New Roman" w:eastAsia="Times New Roman" w:hAnsi="Times New Roman" w:cs="Times New Roman"/>
          <w:sz w:val="24"/>
          <w:szCs w:val="24"/>
          <w:rtl/>
        </w:rPr>
      </w:pPr>
    </w:p>
    <w:p w14:paraId="2BD8A42F" w14:textId="77777777" w:rsidR="00057155" w:rsidRDefault="00057155" w:rsidP="00E9369F">
      <w:pPr>
        <w:spacing w:after="0" w:line="240" w:lineRule="auto"/>
        <w:rPr>
          <w:rFonts w:ascii="Times New Roman" w:eastAsia="Times New Roman" w:hAnsi="Times New Roman" w:cs="Times New Roman"/>
          <w:sz w:val="24"/>
          <w:szCs w:val="24"/>
          <w:rtl/>
        </w:rPr>
      </w:pPr>
    </w:p>
    <w:p w14:paraId="1E158A33" w14:textId="77777777" w:rsidR="00057155" w:rsidRDefault="00057155" w:rsidP="00E9369F">
      <w:pPr>
        <w:spacing w:after="0" w:line="240" w:lineRule="auto"/>
        <w:rPr>
          <w:rFonts w:ascii="Times New Roman" w:eastAsia="Times New Roman" w:hAnsi="Times New Roman" w:cs="Times New Roman"/>
          <w:sz w:val="24"/>
          <w:szCs w:val="24"/>
          <w:rtl/>
        </w:rPr>
      </w:pPr>
    </w:p>
    <w:p w14:paraId="780C2359" w14:textId="311F6FEC" w:rsidR="00E9369F" w:rsidRPr="00E9369F" w:rsidRDefault="00527AD1" w:rsidP="00E936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841515">
          <v:rect id="_x0000_i1028" style="width:0;height:1.5pt" o:hralign="center" o:hrstd="t" o:hr="t" fillcolor="#a0a0a0" stroked="f"/>
        </w:pict>
      </w:r>
    </w:p>
    <w:p w14:paraId="04B50718"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t>5. Proposed Approach (Phase 2 &amp; 3 Plan)</w:t>
      </w:r>
    </w:p>
    <w:p w14:paraId="2FDDDDA4" w14:textId="77777777" w:rsidR="00E9369F" w:rsidRPr="00E9369F" w:rsidRDefault="00E9369F" w:rsidP="00E9369F">
      <w:p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Write the plan clearly:</w:t>
      </w:r>
    </w:p>
    <w:p w14:paraId="6D8C9FB6" w14:textId="77777777" w:rsidR="00E9369F" w:rsidRPr="00E9369F" w:rsidRDefault="00E9369F" w:rsidP="00E9369F">
      <w:pPr>
        <w:spacing w:before="100" w:beforeAutospacing="1" w:after="100" w:afterAutospacing="1" w:line="240" w:lineRule="auto"/>
        <w:outlineLvl w:val="2"/>
        <w:rPr>
          <w:rFonts w:ascii="Times New Roman" w:eastAsia="Times New Roman" w:hAnsi="Times New Roman" w:cs="Times New Roman"/>
          <w:b/>
          <w:bCs/>
          <w:sz w:val="27"/>
          <w:szCs w:val="27"/>
        </w:rPr>
      </w:pPr>
      <w:r w:rsidRPr="00E9369F">
        <w:rPr>
          <w:rFonts w:ascii="Times New Roman" w:eastAsia="Times New Roman" w:hAnsi="Times New Roman" w:cs="Times New Roman"/>
          <w:b/>
          <w:bCs/>
          <w:sz w:val="27"/>
          <w:szCs w:val="27"/>
        </w:rPr>
        <w:t>Model to reproduce: Point Transformer</w:t>
      </w:r>
    </w:p>
    <w:p w14:paraId="46D70546" w14:textId="496F42A1" w:rsidR="00746CD9" w:rsidRDefault="00746CD9" w:rsidP="00746CD9">
      <w:pPr>
        <w:bidi/>
        <w:spacing w:before="100" w:beforeAutospacing="1" w:after="100" w:afterAutospacing="1" w:line="240" w:lineRule="auto"/>
        <w:jc w:val="right"/>
        <w:outlineLvl w:val="2"/>
        <w:rPr>
          <w:rFonts w:ascii="Times New Roman" w:eastAsia="Times New Roman" w:hAnsi="Times New Roman" w:cs="Times New Roman"/>
          <w:sz w:val="24"/>
          <w:szCs w:val="24"/>
          <w:lang w:bidi="fa-IR"/>
        </w:rPr>
      </w:pPr>
      <w:r>
        <w:rPr>
          <w:rFonts w:ascii="Times New Roman" w:eastAsia="Times New Roman" w:hAnsi="Times New Roman" w:cs="Times New Roman"/>
          <w:sz w:val="24"/>
          <w:szCs w:val="24"/>
          <w:lang w:bidi="fa-IR"/>
        </w:rPr>
        <w:t xml:space="preserve">The code of Point Transformer is publicly available so we won’t gain </w:t>
      </w:r>
      <w:r w:rsidR="0050115E">
        <w:rPr>
          <w:rFonts w:ascii="Times New Roman" w:eastAsia="Times New Roman" w:hAnsi="Times New Roman" w:cs="Times New Roman"/>
          <w:sz w:val="24"/>
          <w:szCs w:val="24"/>
          <w:lang w:bidi="fa-IR"/>
        </w:rPr>
        <w:t>great experience by just implementing the model. Instead, we will try to improve this or maybe some other models by implementing our ideas and modifying the existing SOTA models.</w:t>
      </w:r>
    </w:p>
    <w:p w14:paraId="34823225" w14:textId="53886C82" w:rsidR="00746CD9" w:rsidRPr="00746CD9" w:rsidRDefault="00E9369F" w:rsidP="00746CD9">
      <w:pPr>
        <w:spacing w:before="100" w:beforeAutospacing="1" w:after="100" w:afterAutospacing="1" w:line="240" w:lineRule="auto"/>
        <w:outlineLvl w:val="2"/>
        <w:rPr>
          <w:rFonts w:ascii="Times New Roman" w:eastAsia="Times New Roman" w:hAnsi="Times New Roman" w:cs="Times New Roman"/>
          <w:b/>
          <w:bCs/>
          <w:sz w:val="27"/>
          <w:szCs w:val="27"/>
        </w:rPr>
      </w:pPr>
      <w:r w:rsidRPr="00E9369F">
        <w:rPr>
          <w:rFonts w:ascii="Times New Roman" w:eastAsia="Times New Roman" w:hAnsi="Times New Roman" w:cs="Times New Roman"/>
          <w:b/>
          <w:bCs/>
          <w:sz w:val="27"/>
          <w:szCs w:val="27"/>
        </w:rPr>
        <w:t xml:space="preserve">Your </w:t>
      </w:r>
      <w:r w:rsidR="00F145FD">
        <w:rPr>
          <w:rFonts w:ascii="Times New Roman" w:eastAsia="Times New Roman" w:hAnsi="Times New Roman" w:cs="Times New Roman"/>
          <w:b/>
          <w:bCs/>
          <w:sz w:val="27"/>
          <w:szCs w:val="27"/>
        </w:rPr>
        <w:t>7</w:t>
      </w:r>
      <w:r w:rsidRPr="00E9369F">
        <w:rPr>
          <w:rFonts w:ascii="Times New Roman" w:eastAsia="Times New Roman" w:hAnsi="Times New Roman" w:cs="Times New Roman"/>
          <w:b/>
          <w:bCs/>
          <w:sz w:val="27"/>
          <w:szCs w:val="27"/>
        </w:rPr>
        <w:t xml:space="preserve"> creative modifications</w:t>
      </w:r>
    </w:p>
    <w:p w14:paraId="01CA9414" w14:textId="33B256AC" w:rsidR="00746CD9" w:rsidRPr="00746CD9" w:rsidRDefault="00746CD9"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746CD9">
        <w:rPr>
          <w:rFonts w:ascii="Times New Roman" w:eastAsia="Times New Roman" w:hAnsi="Times New Roman" w:cs="Times New Roman"/>
          <w:sz w:val="24"/>
          <w:szCs w:val="24"/>
        </w:rPr>
        <w:t>- use CLS token instead of global average pooling in Point Transformer</w:t>
      </w:r>
    </w:p>
    <w:p w14:paraId="539F868D" w14:textId="1C06631D" w:rsidR="00746CD9" w:rsidRPr="00746CD9" w:rsidRDefault="00746CD9"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746CD9">
        <w:rPr>
          <w:rFonts w:ascii="Times New Roman" w:eastAsia="Times New Roman" w:hAnsi="Times New Roman" w:cs="Times New Roman"/>
          <w:sz w:val="24"/>
          <w:szCs w:val="24"/>
        </w:rPr>
        <w:t xml:space="preserve">- make other models aware of the background </w:t>
      </w:r>
    </w:p>
    <w:p w14:paraId="29F9AD69" w14:textId="10E45071" w:rsidR="00746CD9" w:rsidRPr="00746CD9" w:rsidRDefault="00746CD9"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746CD9">
        <w:rPr>
          <w:rFonts w:ascii="Times New Roman" w:eastAsia="Times New Roman" w:hAnsi="Times New Roman" w:cs="Times New Roman"/>
          <w:sz w:val="24"/>
          <w:szCs w:val="24"/>
        </w:rPr>
        <w:t>- increase receptive field of Point transformer by using farthest point sampling like Stratified Transformer</w:t>
      </w:r>
    </w:p>
    <w:p w14:paraId="6A7E6BFC" w14:textId="5D469696" w:rsidR="00746CD9" w:rsidRPr="00746CD9" w:rsidRDefault="00746CD9"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746CD9">
        <w:rPr>
          <w:rFonts w:ascii="Times New Roman" w:eastAsia="Times New Roman" w:hAnsi="Times New Roman" w:cs="Times New Roman"/>
          <w:sz w:val="24"/>
          <w:szCs w:val="24"/>
        </w:rPr>
        <w:t xml:space="preserve">- try </w:t>
      </w:r>
      <w:proofErr w:type="spellStart"/>
      <w:r w:rsidRPr="00746CD9">
        <w:rPr>
          <w:rFonts w:ascii="Times New Roman" w:eastAsia="Times New Roman" w:hAnsi="Times New Roman" w:cs="Times New Roman"/>
          <w:sz w:val="24"/>
          <w:szCs w:val="24"/>
        </w:rPr>
        <w:t>PointNet</w:t>
      </w:r>
      <w:proofErr w:type="spellEnd"/>
      <w:r w:rsidRPr="00746CD9">
        <w:rPr>
          <w:rFonts w:ascii="Times New Roman" w:eastAsia="Times New Roman" w:hAnsi="Times New Roman" w:cs="Times New Roman"/>
          <w:sz w:val="24"/>
          <w:szCs w:val="24"/>
        </w:rPr>
        <w:t xml:space="preserve"> segmentation style on Point Transformer </w:t>
      </w:r>
      <w:proofErr w:type="gramStart"/>
      <w:r w:rsidRPr="00746CD9">
        <w:rPr>
          <w:rFonts w:ascii="Times New Roman" w:eastAsia="Times New Roman" w:hAnsi="Times New Roman" w:cs="Times New Roman"/>
          <w:sz w:val="24"/>
          <w:szCs w:val="24"/>
        </w:rPr>
        <w:t>( concatenating</w:t>
      </w:r>
      <w:proofErr w:type="gramEnd"/>
      <w:r w:rsidRPr="00746CD9">
        <w:rPr>
          <w:rFonts w:ascii="Times New Roman" w:eastAsia="Times New Roman" w:hAnsi="Times New Roman" w:cs="Times New Roman"/>
          <w:sz w:val="24"/>
          <w:szCs w:val="24"/>
        </w:rPr>
        <w:t xml:space="preserve"> global average pooling vector to all the point clouds ) and compare it with Point Transformer segmentation.</w:t>
      </w:r>
    </w:p>
    <w:p w14:paraId="0F019065" w14:textId="77E18070" w:rsidR="00746CD9" w:rsidRPr="00746CD9" w:rsidRDefault="00746CD9"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746CD9">
        <w:rPr>
          <w:rFonts w:ascii="Times New Roman" w:eastAsia="Times New Roman" w:hAnsi="Times New Roman" w:cs="Times New Roman"/>
          <w:sz w:val="24"/>
          <w:szCs w:val="24"/>
        </w:rPr>
        <w:t>- try Contextual Relative Position Encoding on Point Transformer</w:t>
      </w:r>
    </w:p>
    <w:p w14:paraId="63979932" w14:textId="048F3B23" w:rsidR="00746CD9" w:rsidRDefault="00746CD9"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746CD9">
        <w:rPr>
          <w:rFonts w:ascii="Times New Roman" w:eastAsia="Times New Roman" w:hAnsi="Times New Roman" w:cs="Times New Roman"/>
          <w:sz w:val="24"/>
          <w:szCs w:val="24"/>
        </w:rPr>
        <w:t xml:space="preserve">- Stratified Transformer classification </w:t>
      </w:r>
      <w:proofErr w:type="gramStart"/>
      <w:r w:rsidRPr="00746CD9">
        <w:rPr>
          <w:rFonts w:ascii="Times New Roman" w:eastAsia="Times New Roman" w:hAnsi="Times New Roman" w:cs="Times New Roman"/>
          <w:sz w:val="24"/>
          <w:szCs w:val="24"/>
        </w:rPr>
        <w:t>( w</w:t>
      </w:r>
      <w:proofErr w:type="gramEnd"/>
      <w:r w:rsidRPr="00746CD9">
        <w:rPr>
          <w:rFonts w:ascii="Times New Roman" w:eastAsia="Times New Roman" w:hAnsi="Times New Roman" w:cs="Times New Roman"/>
          <w:sz w:val="24"/>
          <w:szCs w:val="24"/>
        </w:rPr>
        <w:t xml:space="preserve"> or w/o background awareness ) </w:t>
      </w:r>
    </w:p>
    <w:p w14:paraId="05DC61CB" w14:textId="3F689B6E" w:rsidR="00F145FD" w:rsidRDefault="00F145FD"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use T-net </w:t>
      </w:r>
      <w:proofErr w:type="gramStart"/>
      <w:r>
        <w:rPr>
          <w:rFonts w:ascii="Times New Roman" w:eastAsia="Times New Roman" w:hAnsi="Times New Roman" w:cs="Times New Roman"/>
          <w:sz w:val="24"/>
          <w:szCs w:val="24"/>
        </w:rPr>
        <w:t>( from</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PointNet</w:t>
      </w:r>
      <w:proofErr w:type="spellEnd"/>
      <w:r>
        <w:rPr>
          <w:rFonts w:ascii="Times New Roman" w:eastAsia="Times New Roman" w:hAnsi="Times New Roman" w:cs="Times New Roman"/>
          <w:sz w:val="24"/>
          <w:szCs w:val="24"/>
        </w:rPr>
        <w:t xml:space="preserve"> ) in Point Transformer</w:t>
      </w:r>
    </w:p>
    <w:p w14:paraId="0C1EC065" w14:textId="2AB13159" w:rsidR="00E9369F" w:rsidRPr="00E9369F" w:rsidRDefault="00527AD1" w:rsidP="00746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29753B">
          <v:rect id="_x0000_i1029" style="width:0;height:1.5pt" o:hralign="center" o:hrstd="t" o:hr="t" fillcolor="#a0a0a0" stroked="f"/>
        </w:pict>
      </w:r>
    </w:p>
    <w:p w14:paraId="12C78922"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t>6. Phase 1 Achievements</w:t>
      </w:r>
    </w:p>
    <w:p w14:paraId="0BE497CD" w14:textId="77777777" w:rsidR="00E9369F" w:rsidRPr="00E9369F" w:rsidRDefault="00E9369F" w:rsidP="00E9369F">
      <w:p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Summarize:</w:t>
      </w:r>
    </w:p>
    <w:p w14:paraId="5BA03AA9" w14:textId="77777777" w:rsidR="00E9369F" w:rsidRPr="00E9369F" w:rsidRDefault="00E9369F" w:rsidP="00E936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Completed literature survey</w:t>
      </w:r>
    </w:p>
    <w:p w14:paraId="2CF73F29" w14:textId="77777777" w:rsidR="00E9369F" w:rsidRPr="00E9369F" w:rsidRDefault="00E9369F" w:rsidP="00E936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Collected dataset</w:t>
      </w:r>
    </w:p>
    <w:p w14:paraId="243ED29A" w14:textId="77777777" w:rsidR="00E9369F" w:rsidRPr="00E9369F" w:rsidRDefault="00E9369F" w:rsidP="00E936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Performed EDA</w:t>
      </w:r>
    </w:p>
    <w:p w14:paraId="19221518" w14:textId="77777777" w:rsidR="00E9369F" w:rsidRPr="00E9369F" w:rsidRDefault="00E9369F" w:rsidP="00E936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Identified challenges</w:t>
      </w:r>
    </w:p>
    <w:p w14:paraId="4B900792" w14:textId="77777777" w:rsidR="00E9369F" w:rsidRPr="00E9369F" w:rsidRDefault="00E9369F" w:rsidP="00E936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Defined baseline &amp; plan for implementation</w:t>
      </w:r>
    </w:p>
    <w:p w14:paraId="6F7F3B50" w14:textId="77777777" w:rsidR="00E9369F" w:rsidRPr="00E9369F" w:rsidRDefault="00E9369F" w:rsidP="00E936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Listed creative ideas</w:t>
      </w:r>
    </w:p>
    <w:p w14:paraId="7F134CA4" w14:textId="77777777" w:rsidR="00E9369F" w:rsidRPr="00E9369F" w:rsidRDefault="00E9369F" w:rsidP="00E9369F">
      <w:p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This section is essential.</w:t>
      </w:r>
    </w:p>
    <w:p w14:paraId="22703507" w14:textId="77777777" w:rsidR="00E9369F" w:rsidRPr="00E9369F" w:rsidRDefault="00527AD1" w:rsidP="00E936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8357E3">
          <v:rect id="_x0000_i1030" style="width:0;height:1.5pt" o:hralign="center" o:hrstd="t" o:hr="t" fillcolor="#a0a0a0" stroked="f"/>
        </w:pict>
      </w:r>
    </w:p>
    <w:p w14:paraId="45AF145A"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t>7. Discussion</w:t>
      </w:r>
    </w:p>
    <w:p w14:paraId="68AC8D1F" w14:textId="77777777" w:rsidR="00E9369F" w:rsidRPr="00E9369F" w:rsidRDefault="00E9369F" w:rsidP="00E9369F">
      <w:p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Reflect scientifically:</w:t>
      </w:r>
    </w:p>
    <w:p w14:paraId="3EAEC297" w14:textId="324C6184" w:rsidR="00E9369F" w:rsidRDefault="00E9369F" w:rsidP="00E936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lastRenderedPageBreak/>
        <w:t>What you learned from reading papers</w:t>
      </w:r>
    </w:p>
    <w:p w14:paraId="3745E430" w14:textId="0AD7D9CB" w:rsidR="00F04A83" w:rsidRPr="00E9369F" w:rsidRDefault="00F04A83" w:rsidP="00F04A8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summarized my finding in a </w:t>
      </w:r>
      <w:proofErr w:type="spellStart"/>
      <w:r>
        <w:rPr>
          <w:rFonts w:ascii="Times New Roman" w:eastAsia="Times New Roman" w:hAnsi="Times New Roman" w:cs="Times New Roman"/>
          <w:sz w:val="24"/>
          <w:szCs w:val="24"/>
        </w:rPr>
        <w:t>microsoft</w:t>
      </w:r>
      <w:proofErr w:type="spellEnd"/>
      <w:r>
        <w:rPr>
          <w:rFonts w:ascii="Times New Roman" w:eastAsia="Times New Roman" w:hAnsi="Times New Roman" w:cs="Times New Roman"/>
          <w:sz w:val="24"/>
          <w:szCs w:val="24"/>
        </w:rPr>
        <w:t xml:space="preserve"> word file. I will use them with the help of AI to write this section.</w:t>
      </w:r>
    </w:p>
    <w:p w14:paraId="27EDCA86" w14:textId="332991FF" w:rsidR="00F04A83" w:rsidRDefault="00E9369F" w:rsidP="00F04A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Insights from dataset</w:t>
      </w:r>
    </w:p>
    <w:p w14:paraId="5CD2B90E" w14:textId="12EF3419" w:rsidR="00F04A83" w:rsidRPr="00F04A83" w:rsidRDefault="00F04A83" w:rsidP="00F04A8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BARDIA</w:t>
      </w:r>
    </w:p>
    <w:p w14:paraId="36D633FB" w14:textId="7DAE5CC6" w:rsidR="00E9369F" w:rsidRDefault="00E9369F" w:rsidP="00E936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Challenges going forward</w:t>
      </w:r>
    </w:p>
    <w:p w14:paraId="252A12E4" w14:textId="0A624CDF" w:rsidR="00F04A83" w:rsidRDefault="00F04A83" w:rsidP="00F04A8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Lack of powerful computation resources</w:t>
      </w:r>
      <w:r w:rsidR="00982335">
        <w:rPr>
          <w:rFonts w:ascii="Times New Roman" w:eastAsia="Times New Roman" w:hAnsi="Times New Roman" w:cs="Times New Roman"/>
          <w:sz w:val="24"/>
          <w:szCs w:val="24"/>
        </w:rPr>
        <w:t xml:space="preserve"> (we just have access to Kaggle and google </w:t>
      </w:r>
      <w:proofErr w:type="spellStart"/>
      <w:r w:rsidR="00982335">
        <w:rPr>
          <w:rFonts w:ascii="Times New Roman" w:eastAsia="Times New Roman" w:hAnsi="Times New Roman" w:cs="Times New Roman"/>
          <w:sz w:val="24"/>
          <w:szCs w:val="24"/>
        </w:rPr>
        <w:t>colab</w:t>
      </w:r>
      <w:proofErr w:type="spellEnd"/>
      <w:r w:rsidR="00982335">
        <w:rPr>
          <w:rFonts w:ascii="Times New Roman" w:eastAsia="Times New Roman" w:hAnsi="Times New Roman" w:cs="Times New Roman"/>
          <w:sz w:val="24"/>
          <w:szCs w:val="24"/>
        </w:rPr>
        <w:t xml:space="preserve"> GPU)</w:t>
      </w:r>
    </w:p>
    <w:p w14:paraId="148BEC2A" w14:textId="234913C4" w:rsidR="00F04A83" w:rsidRPr="00E9369F" w:rsidRDefault="00F04A83" w:rsidP="00F04A8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to use </w:t>
      </w:r>
      <w:r w:rsidRPr="00746CD9">
        <w:rPr>
          <w:rFonts w:ascii="Times New Roman" w:eastAsia="Times New Roman" w:hAnsi="Times New Roman" w:cs="Times New Roman"/>
          <w:sz w:val="24"/>
          <w:szCs w:val="24"/>
        </w:rPr>
        <w:t>Contextual Relative Position Encoding</w:t>
      </w:r>
      <w:r>
        <w:rPr>
          <w:rFonts w:ascii="Times New Roman" w:eastAsia="Times New Roman" w:hAnsi="Times New Roman" w:cs="Times New Roman"/>
          <w:sz w:val="24"/>
          <w:szCs w:val="24"/>
        </w:rPr>
        <w:t xml:space="preserve"> for a </w:t>
      </w:r>
      <w:proofErr w:type="spellStart"/>
      <w:r>
        <w:rPr>
          <w:rFonts w:ascii="Times New Roman" w:eastAsia="Times New Roman" w:hAnsi="Times New Roman" w:cs="Times New Roman"/>
          <w:sz w:val="24"/>
          <w:szCs w:val="24"/>
        </w:rPr>
        <w:t>non voxel</w:t>
      </w:r>
      <w:proofErr w:type="spellEnd"/>
      <w:r>
        <w:rPr>
          <w:rFonts w:ascii="Times New Roman" w:eastAsia="Times New Roman" w:hAnsi="Times New Roman" w:cs="Times New Roman"/>
          <w:sz w:val="24"/>
          <w:szCs w:val="24"/>
        </w:rPr>
        <w:t>-based models</w:t>
      </w:r>
      <w:r w:rsidR="00336F1D">
        <w:rPr>
          <w:rFonts w:ascii="Times New Roman" w:eastAsia="Times New Roman" w:hAnsi="Times New Roman" w:cs="Times New Roman"/>
          <w:sz w:val="24"/>
          <w:szCs w:val="24"/>
        </w:rPr>
        <w:t xml:space="preserve"> </w:t>
      </w:r>
      <w:proofErr w:type="gramStart"/>
      <w:r w:rsidR="00336F1D">
        <w:rPr>
          <w:rFonts w:ascii="Times New Roman" w:eastAsia="Times New Roman" w:hAnsi="Times New Roman" w:cs="Times New Roman"/>
          <w:sz w:val="24"/>
          <w:szCs w:val="24"/>
        </w:rPr>
        <w:t>( our</w:t>
      </w:r>
      <w:proofErr w:type="gramEnd"/>
      <w:r w:rsidR="00336F1D">
        <w:rPr>
          <w:rFonts w:ascii="Times New Roman" w:eastAsia="Times New Roman" w:hAnsi="Times New Roman" w:cs="Times New Roman"/>
          <w:sz w:val="24"/>
          <w:szCs w:val="24"/>
        </w:rPr>
        <w:t xml:space="preserve"> fifth idea )</w:t>
      </w:r>
    </w:p>
    <w:p w14:paraId="5295007F" w14:textId="67DC0C60" w:rsidR="00E9369F" w:rsidRDefault="00E9369F" w:rsidP="00E936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Expected improvements from your modifications</w:t>
      </w:r>
    </w:p>
    <w:p w14:paraId="7FD3BABA" w14:textId="62E3C18B" w:rsidR="00F04A83" w:rsidRPr="00E9369F" w:rsidRDefault="00F04A83" w:rsidP="00F04A8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mixing the novelties introduced by these papers </w:t>
      </w:r>
      <w:proofErr w:type="gramStart"/>
      <w:r>
        <w:rPr>
          <w:rFonts w:ascii="Times New Roman" w:eastAsia="Times New Roman" w:hAnsi="Times New Roman" w:cs="Times New Roman"/>
          <w:sz w:val="24"/>
          <w:szCs w:val="24"/>
        </w:rPr>
        <w:t>( or</w:t>
      </w:r>
      <w:proofErr w:type="gramEnd"/>
      <w:r>
        <w:rPr>
          <w:rFonts w:ascii="Times New Roman" w:eastAsia="Times New Roman" w:hAnsi="Times New Roman" w:cs="Times New Roman"/>
          <w:sz w:val="24"/>
          <w:szCs w:val="24"/>
        </w:rPr>
        <w:t xml:space="preserve"> maybe some other papers which we may study in the next phase ) , we expect to improve the performance of the model</w:t>
      </w:r>
    </w:p>
    <w:p w14:paraId="3940D996" w14:textId="77777777" w:rsidR="00E9369F" w:rsidRPr="00E9369F" w:rsidRDefault="00527AD1" w:rsidP="00E936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CF7841">
          <v:rect id="_x0000_i1031" style="width:0;height:1.5pt" o:hralign="center" o:hrstd="t" o:hr="t" fillcolor="#a0a0a0" stroked="f"/>
        </w:pict>
      </w:r>
    </w:p>
    <w:p w14:paraId="07E813FB" w14:textId="77777777" w:rsidR="00E9369F" w:rsidRPr="00E9369F" w:rsidRDefault="00E9369F" w:rsidP="00E9369F">
      <w:pPr>
        <w:spacing w:before="100" w:beforeAutospacing="1" w:after="100" w:afterAutospacing="1" w:line="240" w:lineRule="auto"/>
        <w:outlineLvl w:val="1"/>
        <w:rPr>
          <w:rFonts w:ascii="Times New Roman" w:eastAsia="Times New Roman" w:hAnsi="Times New Roman" w:cs="Times New Roman"/>
          <w:b/>
          <w:bCs/>
          <w:sz w:val="36"/>
          <w:szCs w:val="36"/>
        </w:rPr>
      </w:pPr>
      <w:r w:rsidRPr="00E9369F">
        <w:rPr>
          <w:rFonts w:ascii="Times New Roman" w:eastAsia="Times New Roman" w:hAnsi="Times New Roman" w:cs="Times New Roman"/>
          <w:b/>
          <w:bCs/>
          <w:sz w:val="36"/>
          <w:szCs w:val="36"/>
        </w:rPr>
        <w:t>8. Conclusion &amp; Next Steps</w:t>
      </w:r>
    </w:p>
    <w:p w14:paraId="6D533868" w14:textId="77777777" w:rsidR="00E9369F" w:rsidRPr="00E9369F" w:rsidRDefault="00E9369F" w:rsidP="00E9369F">
      <w:p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sz w:val="24"/>
          <w:szCs w:val="24"/>
        </w:rPr>
        <w:t>Write:</w:t>
      </w:r>
    </w:p>
    <w:p w14:paraId="2CA7DEC6" w14:textId="77777777" w:rsidR="00E9369F" w:rsidRPr="00E9369F" w:rsidRDefault="00E9369F" w:rsidP="00E9369F">
      <w:pPr>
        <w:spacing w:before="100" w:beforeAutospacing="1" w:after="100" w:afterAutospacing="1" w:line="240" w:lineRule="auto"/>
        <w:rPr>
          <w:rFonts w:ascii="Times New Roman" w:eastAsia="Times New Roman" w:hAnsi="Times New Roman" w:cs="Times New Roman"/>
          <w:sz w:val="24"/>
          <w:szCs w:val="24"/>
        </w:rPr>
      </w:pPr>
      <w:r w:rsidRPr="00E9369F">
        <w:rPr>
          <w:rFonts w:ascii="Times New Roman" w:eastAsia="Times New Roman" w:hAnsi="Times New Roman" w:cs="Times New Roman"/>
          <w:b/>
          <w:bCs/>
          <w:sz w:val="24"/>
          <w:szCs w:val="24"/>
        </w:rPr>
        <w:t>Next steps for Phase 2:</w:t>
      </w:r>
    </w:p>
    <w:p w14:paraId="0BCB1B1F" w14:textId="7208375B" w:rsidR="009E20D7" w:rsidRDefault="00F04A83" w:rsidP="00F04A83">
      <w:pPr>
        <w:pStyle w:val="ListParagraph"/>
        <w:numPr>
          <w:ilvl w:val="0"/>
          <w:numId w:val="12"/>
        </w:numPr>
      </w:pPr>
      <w:r>
        <w:t xml:space="preserve">Reading some of the codes of </w:t>
      </w:r>
      <w:r w:rsidR="00491AFB">
        <w:t>reviewed</w:t>
      </w:r>
      <w:r>
        <w:t xml:space="preserve"> papers</w:t>
      </w:r>
    </w:p>
    <w:p w14:paraId="2B5F3910" w14:textId="4AA18A88" w:rsidR="00F04A83" w:rsidRDefault="00F04A83" w:rsidP="00F04A83">
      <w:pPr>
        <w:pStyle w:val="ListParagraph"/>
        <w:numPr>
          <w:ilvl w:val="0"/>
          <w:numId w:val="12"/>
        </w:numPr>
      </w:pPr>
      <w:r>
        <w:t>Try 2 or 3 ideas</w:t>
      </w:r>
    </w:p>
    <w:sectPr w:rsidR="00F04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D4D"/>
    <w:multiLevelType w:val="multilevel"/>
    <w:tmpl w:val="4ED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2AAD"/>
    <w:multiLevelType w:val="hybridMultilevel"/>
    <w:tmpl w:val="D22207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835F8"/>
    <w:multiLevelType w:val="multilevel"/>
    <w:tmpl w:val="693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102E9"/>
    <w:multiLevelType w:val="hybridMultilevel"/>
    <w:tmpl w:val="D17E5AF8"/>
    <w:lvl w:ilvl="0" w:tplc="010EC616">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47DF5"/>
    <w:multiLevelType w:val="multilevel"/>
    <w:tmpl w:val="E126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E121F"/>
    <w:multiLevelType w:val="multilevel"/>
    <w:tmpl w:val="B3A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601DC"/>
    <w:multiLevelType w:val="multilevel"/>
    <w:tmpl w:val="EF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14F6C"/>
    <w:multiLevelType w:val="multilevel"/>
    <w:tmpl w:val="4EF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623E7"/>
    <w:multiLevelType w:val="hybridMultilevel"/>
    <w:tmpl w:val="5204E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E24A49"/>
    <w:multiLevelType w:val="multilevel"/>
    <w:tmpl w:val="1A7A4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91D84"/>
    <w:multiLevelType w:val="multilevel"/>
    <w:tmpl w:val="F6DCF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5491E"/>
    <w:multiLevelType w:val="hybridMultilevel"/>
    <w:tmpl w:val="8078F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F871A9"/>
    <w:multiLevelType w:val="multilevel"/>
    <w:tmpl w:val="481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B50E5"/>
    <w:multiLevelType w:val="multilevel"/>
    <w:tmpl w:val="56C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7294F"/>
    <w:multiLevelType w:val="multilevel"/>
    <w:tmpl w:val="030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C0EB2"/>
    <w:multiLevelType w:val="multilevel"/>
    <w:tmpl w:val="FDF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60A80"/>
    <w:multiLevelType w:val="multilevel"/>
    <w:tmpl w:val="F13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A24E3"/>
    <w:multiLevelType w:val="multilevel"/>
    <w:tmpl w:val="B46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
  </w:num>
  <w:num w:numId="4">
    <w:abstractNumId w:val="13"/>
  </w:num>
  <w:num w:numId="5">
    <w:abstractNumId w:val="16"/>
  </w:num>
  <w:num w:numId="6">
    <w:abstractNumId w:val="15"/>
  </w:num>
  <w:num w:numId="7">
    <w:abstractNumId w:val="7"/>
  </w:num>
  <w:num w:numId="8">
    <w:abstractNumId w:val="12"/>
  </w:num>
  <w:num w:numId="9">
    <w:abstractNumId w:val="14"/>
  </w:num>
  <w:num w:numId="10">
    <w:abstractNumId w:val="6"/>
  </w:num>
  <w:num w:numId="11">
    <w:abstractNumId w:val="4"/>
  </w:num>
  <w:num w:numId="12">
    <w:abstractNumId w:val="3"/>
  </w:num>
  <w:num w:numId="13">
    <w:abstractNumId w:val="9"/>
  </w:num>
  <w:num w:numId="14">
    <w:abstractNumId w:val="5"/>
  </w:num>
  <w:num w:numId="15">
    <w:abstractNumId w:val="0"/>
  </w:num>
  <w:num w:numId="16">
    <w:abstractNumId w:val="2"/>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FA"/>
    <w:rsid w:val="00044409"/>
    <w:rsid w:val="00057155"/>
    <w:rsid w:val="00063D33"/>
    <w:rsid w:val="00080D3B"/>
    <w:rsid w:val="001A24D6"/>
    <w:rsid w:val="001F766B"/>
    <w:rsid w:val="0022339F"/>
    <w:rsid w:val="00227A69"/>
    <w:rsid w:val="0024530D"/>
    <w:rsid w:val="00324C4B"/>
    <w:rsid w:val="00336F1D"/>
    <w:rsid w:val="0043765E"/>
    <w:rsid w:val="00463023"/>
    <w:rsid w:val="00491AFB"/>
    <w:rsid w:val="004E4E06"/>
    <w:rsid w:val="0050115E"/>
    <w:rsid w:val="00527AD1"/>
    <w:rsid w:val="00580641"/>
    <w:rsid w:val="00596BB7"/>
    <w:rsid w:val="005D5EBD"/>
    <w:rsid w:val="0071100B"/>
    <w:rsid w:val="00746CD9"/>
    <w:rsid w:val="00982335"/>
    <w:rsid w:val="00986F70"/>
    <w:rsid w:val="009E20D7"/>
    <w:rsid w:val="00BF4A79"/>
    <w:rsid w:val="00BF7299"/>
    <w:rsid w:val="00D93593"/>
    <w:rsid w:val="00E307FA"/>
    <w:rsid w:val="00E9369F"/>
    <w:rsid w:val="00ED6EE3"/>
    <w:rsid w:val="00F04A83"/>
    <w:rsid w:val="00F145FD"/>
    <w:rsid w:val="00F33B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2B0D"/>
  <w15:chartTrackingRefBased/>
  <w15:docId w15:val="{9606C091-8F74-436F-A7BD-D7C77CCF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155"/>
  </w:style>
  <w:style w:type="paragraph" w:styleId="Heading2">
    <w:name w:val="heading 2"/>
    <w:basedOn w:val="Normal"/>
    <w:link w:val="Heading2Char"/>
    <w:uiPriority w:val="9"/>
    <w:qFormat/>
    <w:rsid w:val="00E936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36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E4E0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0D7"/>
    <w:pPr>
      <w:ind w:left="720"/>
      <w:contextualSpacing/>
    </w:pPr>
  </w:style>
  <w:style w:type="character" w:customStyle="1" w:styleId="Heading2Char">
    <w:name w:val="Heading 2 Char"/>
    <w:basedOn w:val="DefaultParagraphFont"/>
    <w:link w:val="Heading2"/>
    <w:uiPriority w:val="9"/>
    <w:rsid w:val="00E936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369F"/>
    <w:rPr>
      <w:rFonts w:ascii="Times New Roman" w:eastAsia="Times New Roman" w:hAnsi="Times New Roman" w:cs="Times New Roman"/>
      <w:b/>
      <w:bCs/>
      <w:sz w:val="27"/>
      <w:szCs w:val="27"/>
    </w:rPr>
  </w:style>
  <w:style w:type="character" w:styleId="Strong">
    <w:name w:val="Strong"/>
    <w:basedOn w:val="DefaultParagraphFont"/>
    <w:uiPriority w:val="22"/>
    <w:qFormat/>
    <w:rsid w:val="00E9369F"/>
    <w:rPr>
      <w:b/>
      <w:bCs/>
    </w:rPr>
  </w:style>
  <w:style w:type="paragraph" w:styleId="NormalWeb">
    <w:name w:val="Normal (Web)"/>
    <w:basedOn w:val="Normal"/>
    <w:uiPriority w:val="99"/>
    <w:unhideWhenUsed/>
    <w:rsid w:val="00E9369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24D6"/>
    <w:rPr>
      <w:color w:val="0563C1" w:themeColor="hyperlink"/>
      <w:u w:val="single"/>
    </w:rPr>
  </w:style>
  <w:style w:type="character" w:styleId="UnresolvedMention">
    <w:name w:val="Unresolved Mention"/>
    <w:basedOn w:val="DefaultParagraphFont"/>
    <w:uiPriority w:val="99"/>
    <w:semiHidden/>
    <w:unhideWhenUsed/>
    <w:rsid w:val="001A24D6"/>
    <w:rPr>
      <w:color w:val="605E5C"/>
      <w:shd w:val="clear" w:color="auto" w:fill="E1DFDD"/>
    </w:rPr>
  </w:style>
  <w:style w:type="character" w:styleId="HTMLCode">
    <w:name w:val="HTML Code"/>
    <w:basedOn w:val="DefaultParagraphFont"/>
    <w:uiPriority w:val="99"/>
    <w:semiHidden/>
    <w:unhideWhenUsed/>
    <w:rsid w:val="0043765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4E4E0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4787">
      <w:bodyDiv w:val="1"/>
      <w:marLeft w:val="0"/>
      <w:marRight w:val="0"/>
      <w:marTop w:val="0"/>
      <w:marBottom w:val="0"/>
      <w:divBdr>
        <w:top w:val="none" w:sz="0" w:space="0" w:color="auto"/>
        <w:left w:val="none" w:sz="0" w:space="0" w:color="auto"/>
        <w:bottom w:val="none" w:sz="0" w:space="0" w:color="auto"/>
        <w:right w:val="none" w:sz="0" w:space="0" w:color="auto"/>
      </w:divBdr>
    </w:div>
    <w:div w:id="78139658">
      <w:bodyDiv w:val="1"/>
      <w:marLeft w:val="0"/>
      <w:marRight w:val="0"/>
      <w:marTop w:val="0"/>
      <w:marBottom w:val="0"/>
      <w:divBdr>
        <w:top w:val="none" w:sz="0" w:space="0" w:color="auto"/>
        <w:left w:val="none" w:sz="0" w:space="0" w:color="auto"/>
        <w:bottom w:val="none" w:sz="0" w:space="0" w:color="auto"/>
        <w:right w:val="none" w:sz="0" w:space="0" w:color="auto"/>
      </w:divBdr>
    </w:div>
    <w:div w:id="400297600">
      <w:bodyDiv w:val="1"/>
      <w:marLeft w:val="0"/>
      <w:marRight w:val="0"/>
      <w:marTop w:val="0"/>
      <w:marBottom w:val="0"/>
      <w:divBdr>
        <w:top w:val="none" w:sz="0" w:space="0" w:color="auto"/>
        <w:left w:val="none" w:sz="0" w:space="0" w:color="auto"/>
        <w:bottom w:val="none" w:sz="0" w:space="0" w:color="auto"/>
        <w:right w:val="none" w:sz="0" w:space="0" w:color="auto"/>
      </w:divBdr>
    </w:div>
    <w:div w:id="419837577">
      <w:bodyDiv w:val="1"/>
      <w:marLeft w:val="0"/>
      <w:marRight w:val="0"/>
      <w:marTop w:val="0"/>
      <w:marBottom w:val="0"/>
      <w:divBdr>
        <w:top w:val="none" w:sz="0" w:space="0" w:color="auto"/>
        <w:left w:val="none" w:sz="0" w:space="0" w:color="auto"/>
        <w:bottom w:val="none" w:sz="0" w:space="0" w:color="auto"/>
        <w:right w:val="none" w:sz="0" w:space="0" w:color="auto"/>
      </w:divBdr>
    </w:div>
    <w:div w:id="512961265">
      <w:bodyDiv w:val="1"/>
      <w:marLeft w:val="0"/>
      <w:marRight w:val="0"/>
      <w:marTop w:val="0"/>
      <w:marBottom w:val="0"/>
      <w:divBdr>
        <w:top w:val="none" w:sz="0" w:space="0" w:color="auto"/>
        <w:left w:val="none" w:sz="0" w:space="0" w:color="auto"/>
        <w:bottom w:val="none" w:sz="0" w:space="0" w:color="auto"/>
        <w:right w:val="none" w:sz="0" w:space="0" w:color="auto"/>
      </w:divBdr>
    </w:div>
    <w:div w:id="645553789">
      <w:bodyDiv w:val="1"/>
      <w:marLeft w:val="0"/>
      <w:marRight w:val="0"/>
      <w:marTop w:val="0"/>
      <w:marBottom w:val="0"/>
      <w:divBdr>
        <w:top w:val="none" w:sz="0" w:space="0" w:color="auto"/>
        <w:left w:val="none" w:sz="0" w:space="0" w:color="auto"/>
        <w:bottom w:val="none" w:sz="0" w:space="0" w:color="auto"/>
        <w:right w:val="none" w:sz="0" w:space="0" w:color="auto"/>
      </w:divBdr>
    </w:div>
    <w:div w:id="676232136">
      <w:bodyDiv w:val="1"/>
      <w:marLeft w:val="0"/>
      <w:marRight w:val="0"/>
      <w:marTop w:val="0"/>
      <w:marBottom w:val="0"/>
      <w:divBdr>
        <w:top w:val="none" w:sz="0" w:space="0" w:color="auto"/>
        <w:left w:val="none" w:sz="0" w:space="0" w:color="auto"/>
        <w:bottom w:val="none" w:sz="0" w:space="0" w:color="auto"/>
        <w:right w:val="none" w:sz="0" w:space="0" w:color="auto"/>
      </w:divBdr>
    </w:div>
    <w:div w:id="1008095794">
      <w:bodyDiv w:val="1"/>
      <w:marLeft w:val="0"/>
      <w:marRight w:val="0"/>
      <w:marTop w:val="0"/>
      <w:marBottom w:val="0"/>
      <w:divBdr>
        <w:top w:val="none" w:sz="0" w:space="0" w:color="auto"/>
        <w:left w:val="none" w:sz="0" w:space="0" w:color="auto"/>
        <w:bottom w:val="none" w:sz="0" w:space="0" w:color="auto"/>
        <w:right w:val="none" w:sz="0" w:space="0" w:color="auto"/>
      </w:divBdr>
    </w:div>
    <w:div w:id="1168441398">
      <w:bodyDiv w:val="1"/>
      <w:marLeft w:val="0"/>
      <w:marRight w:val="0"/>
      <w:marTop w:val="0"/>
      <w:marBottom w:val="0"/>
      <w:divBdr>
        <w:top w:val="none" w:sz="0" w:space="0" w:color="auto"/>
        <w:left w:val="none" w:sz="0" w:space="0" w:color="auto"/>
        <w:bottom w:val="none" w:sz="0" w:space="0" w:color="auto"/>
        <w:right w:val="none" w:sz="0" w:space="0" w:color="auto"/>
      </w:divBdr>
    </w:div>
    <w:div w:id="1220365122">
      <w:bodyDiv w:val="1"/>
      <w:marLeft w:val="0"/>
      <w:marRight w:val="0"/>
      <w:marTop w:val="0"/>
      <w:marBottom w:val="0"/>
      <w:divBdr>
        <w:top w:val="none" w:sz="0" w:space="0" w:color="auto"/>
        <w:left w:val="none" w:sz="0" w:space="0" w:color="auto"/>
        <w:bottom w:val="none" w:sz="0" w:space="0" w:color="auto"/>
        <w:right w:val="none" w:sz="0" w:space="0" w:color="auto"/>
      </w:divBdr>
    </w:div>
    <w:div w:id="1231497306">
      <w:bodyDiv w:val="1"/>
      <w:marLeft w:val="0"/>
      <w:marRight w:val="0"/>
      <w:marTop w:val="0"/>
      <w:marBottom w:val="0"/>
      <w:divBdr>
        <w:top w:val="none" w:sz="0" w:space="0" w:color="auto"/>
        <w:left w:val="none" w:sz="0" w:space="0" w:color="auto"/>
        <w:bottom w:val="none" w:sz="0" w:space="0" w:color="auto"/>
        <w:right w:val="none" w:sz="0" w:space="0" w:color="auto"/>
      </w:divBdr>
    </w:div>
    <w:div w:id="1402484632">
      <w:bodyDiv w:val="1"/>
      <w:marLeft w:val="0"/>
      <w:marRight w:val="0"/>
      <w:marTop w:val="0"/>
      <w:marBottom w:val="0"/>
      <w:divBdr>
        <w:top w:val="none" w:sz="0" w:space="0" w:color="auto"/>
        <w:left w:val="none" w:sz="0" w:space="0" w:color="auto"/>
        <w:bottom w:val="none" w:sz="0" w:space="0" w:color="auto"/>
        <w:right w:val="none" w:sz="0" w:space="0" w:color="auto"/>
      </w:divBdr>
    </w:div>
    <w:div w:id="1598558826">
      <w:bodyDiv w:val="1"/>
      <w:marLeft w:val="0"/>
      <w:marRight w:val="0"/>
      <w:marTop w:val="0"/>
      <w:marBottom w:val="0"/>
      <w:divBdr>
        <w:top w:val="none" w:sz="0" w:space="0" w:color="auto"/>
        <w:left w:val="none" w:sz="0" w:space="0" w:color="auto"/>
        <w:bottom w:val="none" w:sz="0" w:space="0" w:color="auto"/>
        <w:right w:val="none" w:sz="0" w:space="0" w:color="auto"/>
      </w:divBdr>
    </w:div>
    <w:div w:id="1612274751">
      <w:bodyDiv w:val="1"/>
      <w:marLeft w:val="0"/>
      <w:marRight w:val="0"/>
      <w:marTop w:val="0"/>
      <w:marBottom w:val="0"/>
      <w:divBdr>
        <w:top w:val="none" w:sz="0" w:space="0" w:color="auto"/>
        <w:left w:val="none" w:sz="0" w:space="0" w:color="auto"/>
        <w:bottom w:val="none" w:sz="0" w:space="0" w:color="auto"/>
        <w:right w:val="none" w:sz="0" w:space="0" w:color="auto"/>
      </w:divBdr>
    </w:div>
    <w:div w:id="1636789297">
      <w:bodyDiv w:val="1"/>
      <w:marLeft w:val="0"/>
      <w:marRight w:val="0"/>
      <w:marTop w:val="0"/>
      <w:marBottom w:val="0"/>
      <w:divBdr>
        <w:top w:val="none" w:sz="0" w:space="0" w:color="auto"/>
        <w:left w:val="none" w:sz="0" w:space="0" w:color="auto"/>
        <w:bottom w:val="none" w:sz="0" w:space="0" w:color="auto"/>
        <w:right w:val="none" w:sz="0" w:space="0" w:color="auto"/>
      </w:divBdr>
    </w:div>
    <w:div w:id="1688672262">
      <w:bodyDiv w:val="1"/>
      <w:marLeft w:val="0"/>
      <w:marRight w:val="0"/>
      <w:marTop w:val="0"/>
      <w:marBottom w:val="0"/>
      <w:divBdr>
        <w:top w:val="none" w:sz="0" w:space="0" w:color="auto"/>
        <w:left w:val="none" w:sz="0" w:space="0" w:color="auto"/>
        <w:bottom w:val="none" w:sz="0" w:space="0" w:color="auto"/>
        <w:right w:val="none" w:sz="0" w:space="0" w:color="auto"/>
      </w:divBdr>
    </w:div>
    <w:div w:id="1901089158">
      <w:bodyDiv w:val="1"/>
      <w:marLeft w:val="0"/>
      <w:marRight w:val="0"/>
      <w:marTop w:val="0"/>
      <w:marBottom w:val="0"/>
      <w:divBdr>
        <w:top w:val="none" w:sz="0" w:space="0" w:color="auto"/>
        <w:left w:val="none" w:sz="0" w:space="0" w:color="auto"/>
        <w:bottom w:val="none" w:sz="0" w:space="0" w:color="auto"/>
        <w:right w:val="none" w:sz="0" w:space="0" w:color="auto"/>
      </w:divBdr>
    </w:div>
    <w:div w:id="2016833610">
      <w:bodyDiv w:val="1"/>
      <w:marLeft w:val="0"/>
      <w:marRight w:val="0"/>
      <w:marTop w:val="0"/>
      <w:marBottom w:val="0"/>
      <w:divBdr>
        <w:top w:val="none" w:sz="0" w:space="0" w:color="auto"/>
        <w:left w:val="none" w:sz="0" w:space="0" w:color="auto"/>
        <w:bottom w:val="none" w:sz="0" w:space="0" w:color="auto"/>
        <w:right w:val="none" w:sz="0" w:space="0" w:color="auto"/>
      </w:divBdr>
      <w:divsChild>
        <w:div w:id="868028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141585">
          <w:marLeft w:val="0"/>
          <w:marRight w:val="0"/>
          <w:marTop w:val="0"/>
          <w:marBottom w:val="0"/>
          <w:divBdr>
            <w:top w:val="none" w:sz="0" w:space="0" w:color="auto"/>
            <w:left w:val="none" w:sz="0" w:space="0" w:color="auto"/>
            <w:bottom w:val="none" w:sz="0" w:space="0" w:color="auto"/>
            <w:right w:val="none" w:sz="0" w:space="0" w:color="auto"/>
          </w:divBdr>
          <w:divsChild>
            <w:div w:id="1411392924">
              <w:marLeft w:val="0"/>
              <w:marRight w:val="0"/>
              <w:marTop w:val="0"/>
              <w:marBottom w:val="0"/>
              <w:divBdr>
                <w:top w:val="none" w:sz="0" w:space="0" w:color="auto"/>
                <w:left w:val="none" w:sz="0" w:space="0" w:color="auto"/>
                <w:bottom w:val="none" w:sz="0" w:space="0" w:color="auto"/>
                <w:right w:val="none" w:sz="0" w:space="0" w:color="auto"/>
              </w:divBdr>
            </w:div>
          </w:divsChild>
        </w:div>
        <w:div w:id="1206336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94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an-net.org/changelog" TargetMode="External"/><Relationship Id="rId13" Type="http://schemas.openxmlformats.org/officeDocument/2006/relationships/hyperlink" Target="https://colab.research.google.com/drive/1lV7an2GMZ0Y7377z4_-vtVE6NkVTefPY?usp=sharing"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sdss.redivis.com/datasets/9q3m-9w5pa1a2h" TargetMode="External"/><Relationship Id="rId12" Type="http://schemas.openxmlformats.org/officeDocument/2006/relationships/hyperlink" Target="http://www.scan-net.org/changelog"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kaggle.com/datasets/majdouline20/shapenetpart-dataset" TargetMode="External"/><Relationship Id="rId11" Type="http://schemas.openxmlformats.org/officeDocument/2006/relationships/hyperlink" Target="https://sdss.redivis.com/datasets/9q3m-9w5pa1a2h" TargetMode="External"/><Relationship Id="rId24" Type="http://schemas.openxmlformats.org/officeDocument/2006/relationships/image" Target="media/image10.png"/><Relationship Id="rId5" Type="http://schemas.openxmlformats.org/officeDocument/2006/relationships/hyperlink" Target="https://modelnet.cs.princeton.edu/" TargetMode="Externa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hyperlink" Target="https://www.kaggle.com/datasets/majdouline20/shapenetpart-dataset" TargetMode="External"/><Relationship Id="rId19" Type="http://schemas.openxmlformats.org/officeDocument/2006/relationships/hyperlink" Target="https://colab.research.google.com/drive/18g87CIgkUaEWiStcV96zS932VLb2IRIM?usp=sharing" TargetMode="External"/><Relationship Id="rId4" Type="http://schemas.openxmlformats.org/officeDocument/2006/relationships/webSettings" Target="webSettings.xml"/><Relationship Id="rId9" Type="http://schemas.openxmlformats.org/officeDocument/2006/relationships/hyperlink" Target="https://modelnet.cs.princeton.edu/" TargetMode="External"/><Relationship Id="rId14" Type="http://schemas.openxmlformats.org/officeDocument/2006/relationships/image" Target="media/image1.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Pages>
  <Words>2045</Words>
  <Characters>11662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Naserazad</dc:creator>
  <cp:keywords/>
  <dc:description/>
  <cp:lastModifiedBy>Bardia Akbari</cp:lastModifiedBy>
  <cp:revision>29</cp:revision>
  <dcterms:created xsi:type="dcterms:W3CDTF">2025-11-20T13:22:00Z</dcterms:created>
  <dcterms:modified xsi:type="dcterms:W3CDTF">2025-11-21T15:43:00Z</dcterms:modified>
</cp:coreProperties>
</file>