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269" w:tblpY="-139"/>
        <w:tblW w:w="585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5851"/>
      </w:tblGrid>
      <w:tr w:rsidR="00D64A3D" w:rsidRPr="00662FC2" w14:paraId="7AF620C2" w14:textId="77777777" w:rsidTr="001733DA">
        <w:trPr>
          <w:trHeight w:val="540"/>
        </w:trPr>
        <w:tc>
          <w:tcPr>
            <w:tcW w:w="5851" w:type="dxa"/>
            <w:vAlign w:val="center"/>
          </w:tcPr>
          <w:p w14:paraId="0FEFBB6E" w14:textId="77777777" w:rsidR="00D64A3D" w:rsidRPr="00662FC2" w:rsidRDefault="00D64A3D" w:rsidP="001733DA">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Pr>
                <w:rFonts w:ascii="Arial" w:hAnsi="Arial" w:cs="Arial"/>
                <w:b/>
                <w:bCs/>
                <w:color w:val="333333"/>
                <w:sz w:val="22"/>
                <w:szCs w:val="22"/>
                <w:lang w:val="en-GB"/>
              </w:rPr>
              <w:t>CODING IN “R”</w:t>
            </w:r>
          </w:p>
        </w:tc>
      </w:tr>
    </w:tbl>
    <w:p w14:paraId="7BA50D4A" w14:textId="00F2197B" w:rsidR="00806F85" w:rsidRPr="00662FC2" w:rsidRDefault="001733DA"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Pr>
          <w:noProof/>
        </w:rPr>
        <w:drawing>
          <wp:anchor distT="0" distB="0" distL="114300" distR="114300" simplePos="0" relativeHeight="251658240" behindDoc="0" locked="0" layoutInCell="1" allowOverlap="1" wp14:anchorId="0FDB211A" wp14:editId="213B3051">
            <wp:simplePos x="0" y="0"/>
            <wp:positionH relativeFrom="margin">
              <wp:posOffset>4221027</wp:posOffset>
            </wp:positionH>
            <wp:positionV relativeFrom="margin">
              <wp:posOffset>-379004</wp:posOffset>
            </wp:positionV>
            <wp:extent cx="2025015" cy="1167130"/>
            <wp:effectExtent l="0" t="0" r="0" b="0"/>
            <wp:wrapSquare wrapText="bothSides"/>
            <wp:docPr id="1111384066" name="Immagine 2" descr="Immagine che contiene testo, cartone animato, Carattere, clipart&#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4066" name="Immagine 2" descr="Immagine che contiene testo, cartone animato, Carattere, clipart&#10;&#10;Il contenuto generato dall'IA potrebbe non essere corretto."/>
                    <pic:cNvPicPr>
                      <a:picLocks noChangeAspect="1"/>
                    </pic:cNvPicPr>
                  </pic:nvPicPr>
                  <pic:blipFill rotWithShape="1">
                    <a:blip r:embed="rId8" cstate="print">
                      <a:extLst>
                        <a:ext uri="{28A0092B-C50C-407E-A947-70E740481C1C}">
                          <a14:useLocalDpi xmlns:a14="http://schemas.microsoft.com/office/drawing/2010/main" val="0"/>
                        </a:ext>
                      </a:extLst>
                    </a:blip>
                    <a:srcRect l="7391" t="8225" r="6427" b="3332"/>
                    <a:stretch/>
                  </pic:blipFill>
                  <pic:spPr bwMode="auto">
                    <a:xfrm>
                      <a:off x="0" y="0"/>
                      <a:ext cx="2025015" cy="116713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626" w:rsidRPr="00662FC2">
        <w:rPr>
          <w:rFonts w:ascii="Arial" w:hAnsi="Arial" w:cs="Arial"/>
          <w:b/>
          <w:bCs/>
          <w:color w:val="333333"/>
          <w:sz w:val="22"/>
          <w:szCs w:val="22"/>
          <w:lang w:val="en-GB"/>
        </w:rPr>
        <w:tab/>
      </w:r>
    </w:p>
    <w:p w14:paraId="7A9E32EC" w14:textId="784B6F19" w:rsidR="00C74C87" w:rsidRPr="00662FC2" w:rsidRDefault="00C74C87" w:rsidP="00CF08BB">
      <w:pPr>
        <w:pStyle w:val="Header"/>
        <w:tabs>
          <w:tab w:val="clear" w:pos="4153"/>
          <w:tab w:val="clear" w:pos="8306"/>
        </w:tabs>
        <w:spacing w:line="276" w:lineRule="auto"/>
        <w:jc w:val="center"/>
        <w:rPr>
          <w:rFonts w:ascii="Arial" w:hAnsi="Arial" w:cs="Arial"/>
          <w:color w:val="000000"/>
          <w:sz w:val="22"/>
          <w:szCs w:val="22"/>
          <w:lang w:val="en-GB"/>
        </w:rPr>
      </w:pP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2BEC3E3F"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8C5170"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4255F0DB"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8C5170"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30CD982B" w:rsidR="00F75CC9" w:rsidRPr="008C5170" w:rsidRDefault="00F75CC9" w:rsidP="00F75CC9">
            <w:pPr>
              <w:rPr>
                <w:rFonts w:ascii="Arial" w:hAnsi="Arial" w:cs="Arial"/>
                <w:b/>
                <w:bCs/>
                <w:sz w:val="22"/>
                <w:szCs w:val="22"/>
                <w:lang w:val="nl-NL"/>
              </w:rPr>
            </w:pPr>
            <w:r w:rsidRPr="008C5170">
              <w:rPr>
                <w:rFonts w:ascii="Arial" w:hAnsi="Arial" w:cs="Arial"/>
                <w:b/>
                <w:bCs/>
                <w:sz w:val="22"/>
                <w:szCs w:val="22"/>
                <w:lang w:val="nl-NL"/>
              </w:rPr>
              <w:t>Silke Römkens</w:t>
            </w:r>
            <w:r w:rsidR="00C76C37" w:rsidRPr="008C5170">
              <w:rPr>
                <w:rFonts w:ascii="Arial" w:hAnsi="Arial" w:cs="Arial"/>
                <w:b/>
                <w:bCs/>
                <w:sz w:val="22"/>
                <w:szCs w:val="22"/>
                <w:lang w:val="nl-NL"/>
              </w:rPr>
              <w:t xml:space="preserve">, </w:t>
            </w:r>
            <w:r w:rsidRPr="008C5170">
              <w:rPr>
                <w:rFonts w:ascii="Arial" w:hAnsi="Arial" w:cs="Arial"/>
                <w:b/>
                <w:bCs/>
                <w:sz w:val="22"/>
                <w:szCs w:val="22"/>
                <w:lang w:val="nl-NL"/>
              </w:rPr>
              <w:t>i6325117</w:t>
            </w:r>
          </w:p>
          <w:p w14:paraId="3AF1F42B" w14:textId="636D2216" w:rsidR="00F75CC9" w:rsidRPr="008C5170" w:rsidRDefault="00F75CC9" w:rsidP="00F75CC9">
            <w:pPr>
              <w:rPr>
                <w:rFonts w:ascii="Arial" w:hAnsi="Arial" w:cs="Arial"/>
                <w:b/>
                <w:bCs/>
                <w:sz w:val="22"/>
                <w:szCs w:val="22"/>
                <w:lang w:val="nl-NL"/>
              </w:rPr>
            </w:pPr>
            <w:r w:rsidRPr="008C5170">
              <w:rPr>
                <w:rFonts w:ascii="Arial" w:hAnsi="Arial" w:cs="Arial"/>
                <w:b/>
                <w:bCs/>
                <w:sz w:val="22"/>
                <w:szCs w:val="22"/>
                <w:lang w:val="nl-NL"/>
              </w:rPr>
              <w:t>Bart Bruijnen</w:t>
            </w:r>
            <w:r w:rsidR="00C76C37" w:rsidRPr="008C5170">
              <w:rPr>
                <w:rFonts w:ascii="Arial" w:hAnsi="Arial" w:cs="Arial"/>
                <w:b/>
                <w:bCs/>
                <w:sz w:val="22"/>
                <w:szCs w:val="22"/>
                <w:lang w:val="nl-NL"/>
              </w:rPr>
              <w:t xml:space="preserve">, </w:t>
            </w:r>
            <w:r w:rsidRPr="008C5170">
              <w:rPr>
                <w:rFonts w:ascii="Arial" w:hAnsi="Arial" w:cs="Arial"/>
                <w:b/>
                <w:bCs/>
                <w:sz w:val="22"/>
                <w:szCs w:val="22"/>
                <w:lang w:val="nl-NL"/>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1EDD4697"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8C5170" w:rsidRDefault="00F75CC9" w:rsidP="00F75CC9">
            <w:pPr>
              <w:rPr>
                <w:rFonts w:ascii="Arial" w:hAnsi="Arial" w:cs="Arial"/>
                <w:b/>
                <w:bCs/>
                <w:sz w:val="22"/>
                <w:szCs w:val="22"/>
                <w:lang w:val="nl-NL"/>
              </w:rPr>
            </w:pPr>
            <w:r w:rsidRPr="008C5170">
              <w:rPr>
                <w:rFonts w:ascii="Arial" w:hAnsi="Arial" w:cs="Arial"/>
                <w:b/>
                <w:bCs/>
                <w:sz w:val="22"/>
                <w:szCs w:val="22"/>
                <w:lang w:val="nl-NL"/>
              </w:rPr>
              <w:t>Sabya Sherpa</w:t>
            </w:r>
            <w:r w:rsidR="00C76C37" w:rsidRPr="008C5170">
              <w:rPr>
                <w:rFonts w:ascii="Arial" w:hAnsi="Arial" w:cs="Arial"/>
                <w:b/>
                <w:bCs/>
                <w:sz w:val="22"/>
                <w:szCs w:val="22"/>
                <w:lang w:val="nl-NL"/>
              </w:rPr>
              <w:t xml:space="preserve">, </w:t>
            </w:r>
            <w:r w:rsidRPr="008C5170">
              <w:rPr>
                <w:rFonts w:ascii="Arial" w:hAnsi="Arial" w:cs="Arial"/>
                <w:b/>
                <w:bCs/>
                <w:sz w:val="22"/>
                <w:szCs w:val="22"/>
                <w:lang w:val="nl-NL"/>
              </w:rPr>
              <w:t>i6</w:t>
            </w:r>
            <w:r w:rsidR="0021088C" w:rsidRPr="008C5170">
              <w:rPr>
                <w:rFonts w:ascii="Arial" w:hAnsi="Arial" w:cs="Arial"/>
                <w:b/>
                <w:bCs/>
                <w:sz w:val="22"/>
                <w:szCs w:val="22"/>
                <w:lang w:val="nl-NL"/>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8C5170"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52B89E83" w:rsidR="00BB0CCB" w:rsidRPr="00DD5100" w:rsidRDefault="00BB0CCB" w:rsidP="00CF08BB">
            <w:pPr>
              <w:spacing w:line="276" w:lineRule="auto"/>
              <w:rPr>
                <w:rFonts w:ascii="Arial" w:hAnsi="Arial" w:cs="Arial"/>
                <w:b/>
                <w:bCs/>
                <w:color w:val="333333"/>
                <w:sz w:val="22"/>
                <w:szCs w:val="22"/>
                <w:lang w:val="nl-NL"/>
              </w:rPr>
            </w:pPr>
          </w:p>
        </w:tc>
      </w:tr>
    </w:tbl>
    <w:p w14:paraId="6FF14061" w14:textId="618D2A4F"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1638DB25"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371834C0" w:rsidR="00BB0CCB" w:rsidRPr="00662FC2" w:rsidRDefault="00756B2B"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 xml:space="preserve">B.B. </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48BCA05B"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B4330">
              <w:rPr>
                <w:noProof/>
                <w:webHidden/>
              </w:rPr>
              <w:t>2</w:t>
            </w:r>
            <w:r w:rsidR="00662FC2">
              <w:rPr>
                <w:noProof/>
                <w:webHidden/>
              </w:rPr>
              <w:fldChar w:fldCharType="end"/>
            </w:r>
          </w:hyperlink>
        </w:p>
        <w:p w14:paraId="031A219C" w14:textId="2144ABA9"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B4330">
              <w:rPr>
                <w:noProof/>
                <w:webHidden/>
              </w:rPr>
              <w:t>2</w:t>
            </w:r>
            <w:r>
              <w:rPr>
                <w:noProof/>
                <w:webHidden/>
              </w:rPr>
              <w:fldChar w:fldCharType="end"/>
            </w:r>
          </w:hyperlink>
          <w:r w:rsidR="00AB4330">
            <w:rPr>
              <w:noProof/>
            </w:rPr>
            <w:t>-3</w:t>
          </w:r>
        </w:p>
        <w:p w14:paraId="1C881D37" w14:textId="03452B1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sidR="00AB4330">
              <w:rPr>
                <w:noProof/>
                <w:webHidden/>
              </w:rPr>
              <w:t>4</w:t>
            </w:r>
            <w:r>
              <w:rPr>
                <w:noProof/>
                <w:webHidden/>
              </w:rPr>
              <w:fldChar w:fldCharType="end"/>
            </w:r>
          </w:hyperlink>
        </w:p>
        <w:p w14:paraId="2CD57BA9" w14:textId="1CE97504"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B4330">
              <w:rPr>
                <w:noProof/>
                <w:webHidden/>
              </w:rPr>
              <w:t>4</w:t>
            </w:r>
            <w:r>
              <w:rPr>
                <w:noProof/>
                <w:webHidden/>
              </w:rPr>
              <w:fldChar w:fldCharType="end"/>
            </w:r>
          </w:hyperlink>
        </w:p>
        <w:p w14:paraId="14F5C11D" w14:textId="44427AE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B4330">
              <w:rPr>
                <w:noProof/>
                <w:webHidden/>
              </w:rPr>
              <w:t>4</w:t>
            </w:r>
            <w:r>
              <w:rPr>
                <w:noProof/>
                <w:webHidden/>
              </w:rPr>
              <w:fldChar w:fldCharType="end"/>
            </w:r>
          </w:hyperlink>
        </w:p>
        <w:p w14:paraId="32FE2A49" w14:textId="17E2CA6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B4330">
              <w:rPr>
                <w:noProof/>
                <w:webHidden/>
              </w:rPr>
              <w:t>4</w:t>
            </w:r>
            <w:r>
              <w:rPr>
                <w:noProof/>
                <w:webHidden/>
              </w:rPr>
              <w:fldChar w:fldCharType="end"/>
            </w:r>
          </w:hyperlink>
        </w:p>
        <w:p w14:paraId="5BA90790" w14:textId="18E2705A"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B4330">
              <w:rPr>
                <w:noProof/>
                <w:webHidden/>
              </w:rPr>
              <w:t>5</w:t>
            </w:r>
            <w:r>
              <w:rPr>
                <w:noProof/>
                <w:webHidden/>
              </w:rPr>
              <w:fldChar w:fldCharType="end"/>
            </w:r>
          </w:hyperlink>
        </w:p>
        <w:p w14:paraId="7E93FF5E" w14:textId="1DC08331"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B4330">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8C51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11748B"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r w:rsidR="001B0602">
              <w:rPr>
                <w:rFonts w:ascii="Arial" w:hAnsi="Arial" w:cs="Arial"/>
                <w:i/>
                <w:iCs/>
                <w:sz w:val="22"/>
                <w:szCs w:val="22"/>
                <w:lang w:val="en-GB"/>
              </w:rPr>
              <w:t xml:space="preserve"> Gene Expression Omnibus (GEO)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The GSE81089 dataset comprises RNA sequencing (RNA-seq) data from 199 non-small cell lung cancer (NSCLC) tissue samples, along with paired normal lung tissues from 19 patients. Each sample 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AB24BF5" w:rsidR="00DD5100" w:rsidRPr="006B1D49" w:rsidRDefault="00481E28" w:rsidP="00CF08BB">
            <w:pPr>
              <w:spacing w:line="276" w:lineRule="auto"/>
              <w:rPr>
                <w:rFonts w:ascii="Arial" w:hAnsi="Arial" w:cs="Arial"/>
                <w:sz w:val="22"/>
                <w:szCs w:val="22"/>
                <w:lang w:val="en-GB"/>
              </w:rPr>
            </w:pPr>
            <w:r w:rsidRPr="008C5170">
              <w:rPr>
                <w:rFonts w:ascii="Arial" w:hAnsi="Arial" w:cs="Arial"/>
                <w:sz w:val="22"/>
                <w:szCs w:val="22"/>
                <w:lang w:val="en-GB"/>
              </w:rPr>
              <w:t xml:space="preserve">National Center for Biotechnology Information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 xml:space="preserve">The NCBI Gene Expression Omnibus (GEO) is a public repository of microarray data. GEOquery is the bridge between GEO and BioConductor and thus integrates </w:t>
            </w:r>
            <w:r w:rsidR="009B4AD6" w:rsidRPr="004413AC">
              <w:rPr>
                <w:rFonts w:ascii="Arial" w:hAnsi="Arial" w:cs="Arial"/>
                <w:sz w:val="22"/>
                <w:szCs w:val="22"/>
                <w:lang w:val="en-GB"/>
              </w:rPr>
              <w:t>GEO into Rstudio</w:t>
            </w:r>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3AB9AA03" w:rsidR="00903CCD" w:rsidRPr="00F9756E" w:rsidRDefault="009442B0" w:rsidP="001A1238">
      <w:pPr>
        <w:jc w:val="both"/>
        <w:rPr>
          <w:rFonts w:ascii="Arial" w:hAnsi="Arial" w:cs="Arial"/>
          <w:sz w:val="22"/>
          <w:szCs w:val="22"/>
          <w:lang w:val="en-GB"/>
        </w:rPr>
      </w:pPr>
      <w:r>
        <w:rPr>
          <w:rFonts w:ascii="Arial" w:hAnsi="Arial" w:cs="Arial"/>
          <w:sz w:val="22"/>
          <w:szCs w:val="22"/>
          <w:lang w:val="en-GB"/>
        </w:rPr>
        <w:t>This</w:t>
      </w:r>
      <w:r w:rsidR="001A1238" w:rsidRPr="00F9756E">
        <w:rPr>
          <w:rFonts w:ascii="Arial" w:hAnsi="Arial" w:cs="Arial"/>
          <w:sz w:val="22"/>
          <w:szCs w:val="22"/>
          <w:lang w:val="en-GB"/>
        </w:rPr>
        <w:t xml:space="preserve"> </w:t>
      </w:r>
      <w:r>
        <w:rPr>
          <w:rFonts w:ascii="Arial" w:hAnsi="Arial" w:cs="Arial"/>
          <w:sz w:val="22"/>
          <w:szCs w:val="22"/>
          <w:lang w:val="en-GB"/>
        </w:rPr>
        <w:t>is</w:t>
      </w:r>
      <w:r w:rsidR="001A1238" w:rsidRPr="00F9756E">
        <w:rPr>
          <w:rFonts w:ascii="Arial" w:hAnsi="Arial" w:cs="Arial"/>
          <w:sz w:val="22"/>
          <w:szCs w:val="22"/>
          <w:lang w:val="en-GB"/>
        </w:rPr>
        <w:t xml:space="preserve"> the procedure to follow to get</w:t>
      </w:r>
      <w:r>
        <w:rPr>
          <w:rFonts w:ascii="Arial" w:hAnsi="Arial" w:cs="Arial"/>
          <w:sz w:val="22"/>
          <w:szCs w:val="22"/>
          <w:lang w:val="en-GB"/>
        </w:rPr>
        <w:t xml:space="preserve"> the desired</w:t>
      </w:r>
      <w:r w:rsidR="001A1238" w:rsidRPr="00F9756E">
        <w:rPr>
          <w:rFonts w:ascii="Arial" w:hAnsi="Arial" w:cs="Arial"/>
          <w:sz w:val="22"/>
          <w:szCs w:val="22"/>
          <w:lang w:val="en-GB"/>
        </w:rPr>
        <w:t xml:space="preserve"> results</w:t>
      </w:r>
      <w:r>
        <w:rPr>
          <w:rFonts w:ascii="Arial" w:hAnsi="Arial" w:cs="Arial"/>
          <w:sz w:val="22"/>
          <w:szCs w:val="22"/>
          <w:lang w:val="en-GB"/>
        </w:rPr>
        <w:t xml:space="preserve">: </w:t>
      </w:r>
    </w:p>
    <w:p w14:paraId="706BC5A1" w14:textId="6E19A0A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r w:rsidR="009442B0">
        <w:rPr>
          <w:rFonts w:ascii="Arial" w:hAnsi="Arial" w:cs="Arial"/>
        </w:rPr>
        <w:t xml:space="preserve">; </w:t>
      </w:r>
    </w:p>
    <w:p w14:paraId="18943F28" w14:textId="24B91D95"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r w:rsidR="009442B0">
        <w:rPr>
          <w:rFonts w:ascii="Arial" w:hAnsi="Arial" w:cs="Arial"/>
        </w:rPr>
        <w:t xml:space="preserve">; </w:t>
      </w:r>
    </w:p>
    <w:p w14:paraId="0A47B382" w14:textId="4CD659E9"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r w:rsidR="009442B0">
        <w:rPr>
          <w:rFonts w:ascii="Arial" w:hAnsi="Arial" w:cs="Arial"/>
        </w:rPr>
        <w:t xml:space="preserve">; </w:t>
      </w:r>
    </w:p>
    <w:p w14:paraId="7BBE2AC2" w14:textId="0F24E99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r w:rsidR="009442B0">
        <w:rPr>
          <w:rFonts w:ascii="Arial" w:hAnsi="Arial" w:cs="Arial"/>
        </w:rPr>
        <w:t xml:space="preserve">; </w:t>
      </w:r>
    </w:p>
    <w:p w14:paraId="497B5EF2" w14:textId="585A7768"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r w:rsidR="009442B0">
        <w:rPr>
          <w:rFonts w:ascii="Arial" w:hAnsi="Arial" w:cs="Arial"/>
        </w:rPr>
        <w:t xml:space="preserve">; </w:t>
      </w:r>
    </w:p>
    <w:p w14:paraId="1CF6372B" w14:textId="49F35AF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Perform Quality control</w:t>
      </w:r>
      <w:r w:rsidR="009442B0">
        <w:rPr>
          <w:rFonts w:ascii="Arial" w:hAnsi="Arial" w:cs="Arial"/>
        </w:rPr>
        <w:t xml:space="preserve">; </w:t>
      </w:r>
    </w:p>
    <w:p w14:paraId="2CAF2A83" w14:textId="5749171B"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r w:rsidR="009442B0">
        <w:rPr>
          <w:rFonts w:ascii="Arial" w:hAnsi="Arial" w:cs="Arial"/>
        </w:rPr>
        <w:t xml:space="preserve">; </w:t>
      </w:r>
    </w:p>
    <w:p w14:paraId="56FEBEC7" w14:textId="18771F8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r w:rsidR="009442B0">
        <w:rPr>
          <w:rFonts w:ascii="Arial" w:hAnsi="Arial" w:cs="Arial"/>
        </w:rPr>
        <w:t xml:space="preserve">; </w:t>
      </w:r>
    </w:p>
    <w:p w14:paraId="05E9B44F" w14:textId="43F8A57E"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r w:rsidR="00B360CB">
        <w:rPr>
          <w:rFonts w:ascii="Arial" w:hAnsi="Arial" w:cs="Arial"/>
        </w:rPr>
        <w:t xml:space="preserve">; </w:t>
      </w:r>
    </w:p>
    <w:p w14:paraId="0936D7FB" w14:textId="37C265D6"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r w:rsidR="00B360CB">
        <w:rPr>
          <w:rFonts w:ascii="Arial" w:hAnsi="Arial" w:cs="Arial"/>
        </w:rPr>
        <w:t xml:space="preserve">. </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1E65C909" w:rsidR="003E6F76" w:rsidRDefault="003E6F76" w:rsidP="005C08C0">
      <w:pPr>
        <w:rPr>
          <w:rFonts w:ascii="Arial" w:hAnsi="Arial" w:cs="Arial"/>
          <w:b/>
          <w:sz w:val="22"/>
          <w:szCs w:val="22"/>
          <w:u w:val="single"/>
          <w:lang w:val="en-GB"/>
        </w:rPr>
      </w:pPr>
    </w:p>
    <w:p w14:paraId="00F3CBB3" w14:textId="77777777" w:rsidR="005C08C0" w:rsidRDefault="005C08C0" w:rsidP="005C08C0">
      <w:pPr>
        <w:rPr>
          <w:rFonts w:ascii="Arial" w:hAnsi="Arial" w:cs="Arial"/>
          <w:b/>
          <w:sz w:val="22"/>
          <w:szCs w:val="22"/>
          <w:u w:val="single"/>
          <w:lang w:val="en-GB"/>
        </w:rPr>
      </w:pPr>
    </w:p>
    <w:p w14:paraId="06224921" w14:textId="77777777" w:rsidR="005C08C0" w:rsidRDefault="005C08C0" w:rsidP="005C08C0">
      <w:pPr>
        <w:rPr>
          <w:rFonts w:ascii="Arial" w:hAnsi="Arial" w:cs="Arial"/>
          <w:b/>
          <w:sz w:val="22"/>
          <w:szCs w:val="22"/>
          <w:u w:val="single"/>
          <w:lang w:val="en-GB"/>
        </w:rPr>
      </w:pPr>
    </w:p>
    <w:p w14:paraId="3A2FE4ED" w14:textId="77777777" w:rsidR="005C08C0" w:rsidRDefault="005C08C0" w:rsidP="005C08C0">
      <w:pPr>
        <w:rPr>
          <w:rFonts w:ascii="Arial" w:hAnsi="Arial" w:cs="Arial"/>
          <w:b/>
          <w:sz w:val="22"/>
          <w:szCs w:val="22"/>
          <w:u w:val="single"/>
          <w:lang w:val="en-GB"/>
        </w:rPr>
      </w:pPr>
    </w:p>
    <w:p w14:paraId="46A7205C" w14:textId="77777777" w:rsidR="005C08C0" w:rsidRDefault="005C08C0" w:rsidP="005C08C0">
      <w:pPr>
        <w:rPr>
          <w:rFonts w:ascii="Arial" w:hAnsi="Arial" w:cs="Arial"/>
          <w:b/>
          <w:sz w:val="22"/>
          <w:szCs w:val="22"/>
          <w:u w:val="single"/>
          <w:lang w:val="en-GB"/>
        </w:rPr>
      </w:pPr>
    </w:p>
    <w:p w14:paraId="60F14D8E" w14:textId="77777777" w:rsidR="005C08C0" w:rsidRDefault="005C08C0" w:rsidP="005C08C0">
      <w:pPr>
        <w:rPr>
          <w:rFonts w:ascii="Arial" w:hAnsi="Arial" w:cs="Arial"/>
          <w:b/>
          <w:sz w:val="22"/>
          <w:szCs w:val="22"/>
          <w:u w:val="single"/>
          <w:lang w:val="en-GB"/>
        </w:rPr>
      </w:pPr>
    </w:p>
    <w:p w14:paraId="42B2DE14" w14:textId="77777777" w:rsidR="005C08C0" w:rsidRDefault="005C08C0" w:rsidP="005C08C0">
      <w:pPr>
        <w:rPr>
          <w:rFonts w:ascii="Arial" w:hAnsi="Arial" w:cs="Arial"/>
          <w:b/>
          <w:sz w:val="22"/>
          <w:szCs w:val="22"/>
          <w:u w:val="single"/>
          <w:lang w:val="en-GB"/>
        </w:rPr>
      </w:pPr>
    </w:p>
    <w:p w14:paraId="2DCB4EB6" w14:textId="77777777" w:rsidR="005C08C0" w:rsidRDefault="005C08C0" w:rsidP="005C08C0">
      <w:pPr>
        <w:rPr>
          <w:rFonts w:ascii="Arial" w:hAnsi="Arial" w:cs="Arial"/>
          <w:b/>
          <w:sz w:val="22"/>
          <w:szCs w:val="22"/>
          <w:u w:val="single"/>
          <w:lang w:val="en-GB"/>
        </w:rPr>
      </w:pPr>
    </w:p>
    <w:p w14:paraId="1127AC8F" w14:textId="77777777" w:rsidR="005C08C0" w:rsidRDefault="005C08C0" w:rsidP="005C08C0">
      <w:pPr>
        <w:rPr>
          <w:rFonts w:ascii="Arial" w:hAnsi="Arial" w:cs="Arial"/>
          <w:b/>
          <w:sz w:val="22"/>
          <w:szCs w:val="22"/>
          <w:u w:val="single"/>
          <w:lang w:val="en-GB"/>
        </w:rPr>
      </w:pPr>
    </w:p>
    <w:p w14:paraId="6B02196C" w14:textId="77777777" w:rsidR="005C08C0" w:rsidRPr="00662FC2" w:rsidRDefault="005C08C0" w:rsidP="005C08C0">
      <w:pPr>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E758FE">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E758FE">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12A9A6DE"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r w:rsidRPr="004413AC">
        <w:rPr>
          <w:rFonts w:ascii="Arial" w:hAnsi="Arial" w:cs="Arial"/>
          <w:color w:val="4F81BD" w:themeColor="accent1"/>
          <w:sz w:val="22"/>
          <w:szCs w:val="22"/>
          <w:lang w:val="en-GB"/>
        </w:rPr>
        <w:t>Project.Main.R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BiocManager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(!requireNamespace("BiocManager"))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install.packages("BiocManager")</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message("BiocManager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c("DESeq2", "ggplot2", "dplyr", "pheatmap",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"clusterProfiler", "org.Hs.eg.db", "GEOquery")</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(!requireNamespace(packages))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BiocManager::install(packages)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source("Project.Functions.R")</w:t>
      </w:r>
    </w:p>
    <w:p w14:paraId="3124A7F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require(dplyr)</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require(pheatmap)</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require(clusterProfiler)</w:t>
      </w:r>
    </w:p>
    <w:p w14:paraId="26441A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require(org.Hs.eg.db)</w:t>
      </w:r>
    </w:p>
    <w:p w14:paraId="1DBEADA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require(GEOquery)</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read.delim("FPKM_cufflinks.tsv",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row.names=1, sep="\t", check.names=FALSE)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metadata using the getGEO function</w:t>
      </w:r>
    </w:p>
    <w:p w14:paraId="246474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gse &lt;- getGEO(GEO = 'GSE81089', GSEMatrix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 did colnames to see the different colomns</w:t>
      </w:r>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Renaming the colnames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setNames(metadata.subset,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"Life_Status",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"Smoking_Status", "Tumor_stage", "Sample"</w:t>
      </w:r>
    </w:p>
    <w:p w14:paraId="290DCDD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)[match(names(metadata.subset),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"ps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"smoking:ch1", "stage tnm:ch1", "tumor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Set column 'Sample' in metadata.subset as row names in metadata.subset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rownames(metadata.subset) &lt;- metadata.subset$Sample</w:t>
      </w:r>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dead &lt;- metadata.subset[,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counts[-nrow(counts), ]</w:t>
      </w:r>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  #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if (!dir.exists("Output"))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dir.create("Output")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Select our the genes of interest</w:t>
      </w:r>
    </w:p>
    <w:p w14:paraId="11CE52E2" w14:textId="77777777" w:rsidR="004413AC" w:rsidRPr="00E758FE" w:rsidRDefault="004413AC" w:rsidP="004413AC">
      <w:pPr>
        <w:spacing w:line="276" w:lineRule="auto"/>
        <w:jc w:val="both"/>
        <w:rPr>
          <w:rFonts w:ascii="Arial" w:hAnsi="Arial" w:cs="Arial"/>
          <w:sz w:val="22"/>
          <w:szCs w:val="22"/>
          <w:lang w:val="de-DE"/>
        </w:rPr>
      </w:pPr>
      <w:r w:rsidRPr="00E758FE">
        <w:rPr>
          <w:rFonts w:ascii="Arial" w:hAnsi="Arial" w:cs="Arial"/>
          <w:sz w:val="22"/>
          <w:szCs w:val="22"/>
          <w:lang w:val="de-DE"/>
        </w:rPr>
        <w:t>interest.genes &lt;- c("ENSG00000157764", "ENSG00000133703")</w:t>
      </w:r>
    </w:p>
    <w:p w14:paraId="334E6F0F" w14:textId="77777777" w:rsidR="004413AC" w:rsidRPr="00E758FE" w:rsidRDefault="004413AC" w:rsidP="004413AC">
      <w:pPr>
        <w:spacing w:line="276" w:lineRule="auto"/>
        <w:jc w:val="both"/>
        <w:rPr>
          <w:rFonts w:ascii="Arial" w:hAnsi="Arial" w:cs="Arial"/>
          <w:sz w:val="22"/>
          <w:szCs w:val="22"/>
          <w:lang w:val="de-DE"/>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Subset our genes of interest into new df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counts[rownames(counts) %in% interest.genes,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as.data.frame(express)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Reshape the expression data to better fit the dataframe</w:t>
      </w:r>
    </w:p>
    <w:p w14:paraId="50649F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express$Gene &lt;- rownames(express)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express&lt;- reshape2::melt(express, id.vars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expression &lt;- merge(express, metadata.subset, by = "Sample", all.x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geom_col(position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coord_flip()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  #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save.pdf(function(){</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ggplot(expression, aes(x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geom_bar(stat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facet_wrap(~ Gene, scales = "free_y")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theme_minimal()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labs(title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theme(axis.text.x = element_text(angle = 45, hjust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Making sure the row names in metadata.subset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Find Columns in counts That Are Not in metadata.subset</w:t>
      </w:r>
    </w:p>
    <w:p w14:paraId="5AAAC5E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setdiff(colnames(counts), rownames(metadata.subset))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&lt;- sub("_.*", "", colnames(counts))</w:t>
      </w:r>
    </w:p>
    <w:p w14:paraId="301D0F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colnames(counts)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again if row names in metadata.subset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%in% rownames(metadata.subset))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Reorder metadata.subset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metadata.subset &lt;- metadata.subset[match(colnames(counts), rownames(metadata.subset)),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all(colnames(counts) == rownames(metadata.subset))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3024D484" w14:textId="77777777" w:rsidR="004413AC" w:rsidRPr="004413AC" w:rsidRDefault="004413AC" w:rsidP="004413AC">
      <w:pPr>
        <w:spacing w:line="276" w:lineRule="auto"/>
        <w:jc w:val="both"/>
        <w:rPr>
          <w:rFonts w:ascii="Arial" w:hAnsi="Arial" w:cs="Arial"/>
          <w:sz w:val="22"/>
          <w:szCs w:val="22"/>
          <w:lang w:val="en-GB"/>
        </w:rPr>
      </w:pPr>
    </w:p>
    <w:p w14:paraId="0CDF1102"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Convert all data values to Absolute values. (Non-negative)</w:t>
      </w:r>
    </w:p>
    <w:p w14:paraId="649C2CD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info &lt;- abs(counts)</w:t>
      </w:r>
    </w:p>
    <w:p w14:paraId="56709635" w14:textId="77777777" w:rsidR="008C5170" w:rsidRPr="008C5170" w:rsidRDefault="008C5170" w:rsidP="008C5170">
      <w:pPr>
        <w:spacing w:line="276" w:lineRule="auto"/>
        <w:jc w:val="both"/>
        <w:rPr>
          <w:rFonts w:ascii="Arial" w:hAnsi="Arial" w:cs="Arial"/>
          <w:sz w:val="22"/>
          <w:szCs w:val="22"/>
          <w:lang w:val="en-GB"/>
        </w:rPr>
      </w:pPr>
    </w:p>
    <w:p w14:paraId="383F5D40"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Round values to integers</w:t>
      </w:r>
    </w:p>
    <w:p w14:paraId="71E92C99"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info &lt;- round(info)</w:t>
      </w:r>
    </w:p>
    <w:p w14:paraId="1960ED4F" w14:textId="77777777" w:rsidR="008C5170" w:rsidRPr="008C5170" w:rsidRDefault="008C5170" w:rsidP="008C5170">
      <w:pPr>
        <w:spacing w:line="276" w:lineRule="auto"/>
        <w:jc w:val="both"/>
        <w:rPr>
          <w:rFonts w:ascii="Arial" w:hAnsi="Arial" w:cs="Arial"/>
          <w:sz w:val="22"/>
          <w:szCs w:val="22"/>
          <w:lang w:val="en-GB"/>
        </w:rPr>
      </w:pPr>
    </w:p>
    <w:p w14:paraId="367CAFC4"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 xml:space="preserve"># Construct a DESeqDataSet object </w:t>
      </w:r>
    </w:p>
    <w:p w14:paraId="686FB14A"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dds &lt;- DESeqDataSetFromMatrix(countData = info,</w:t>
      </w:r>
    </w:p>
    <w:p w14:paraId="1FF161D7" w14:textId="77777777" w:rsidR="008C5170" w:rsidRPr="008C5170" w:rsidRDefault="008C5170" w:rsidP="008C5170">
      <w:pPr>
        <w:spacing w:line="276" w:lineRule="auto"/>
        <w:jc w:val="both"/>
        <w:rPr>
          <w:rFonts w:ascii="Arial" w:hAnsi="Arial" w:cs="Arial"/>
          <w:sz w:val="22"/>
          <w:szCs w:val="22"/>
        </w:rPr>
      </w:pPr>
      <w:r w:rsidRPr="008C5170">
        <w:rPr>
          <w:rFonts w:ascii="Arial" w:hAnsi="Arial" w:cs="Arial"/>
          <w:sz w:val="22"/>
          <w:szCs w:val="22"/>
        </w:rPr>
        <w:t xml:space="preserve">                              colData = metadata.subset,</w:t>
      </w:r>
    </w:p>
    <w:p w14:paraId="0A43358C"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rPr>
        <w:t xml:space="preserve">                              </w:t>
      </w:r>
      <w:r w:rsidRPr="008C5170">
        <w:rPr>
          <w:rFonts w:ascii="Arial" w:hAnsi="Arial" w:cs="Arial"/>
          <w:sz w:val="22"/>
          <w:szCs w:val="22"/>
          <w:lang w:val="en-GB"/>
        </w:rPr>
        <w:t>design = ~ Source)</w:t>
      </w:r>
    </w:p>
    <w:p w14:paraId="4F69F76D" w14:textId="77777777" w:rsidR="008C5170" w:rsidRPr="008C5170" w:rsidRDefault="008C5170" w:rsidP="008C5170">
      <w:pPr>
        <w:spacing w:line="276" w:lineRule="auto"/>
        <w:jc w:val="both"/>
        <w:rPr>
          <w:rFonts w:ascii="Arial" w:hAnsi="Arial" w:cs="Arial"/>
          <w:sz w:val="22"/>
          <w:szCs w:val="22"/>
          <w:lang w:val="en-GB"/>
        </w:rPr>
      </w:pPr>
    </w:p>
    <w:p w14:paraId="2F45F9F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print(dds)</w:t>
      </w:r>
    </w:p>
    <w:p w14:paraId="2A92A197" w14:textId="77777777" w:rsidR="008C5170" w:rsidRPr="008C5170" w:rsidRDefault="008C5170" w:rsidP="008C5170">
      <w:pPr>
        <w:spacing w:line="276" w:lineRule="auto"/>
        <w:jc w:val="both"/>
        <w:rPr>
          <w:rFonts w:ascii="Arial" w:hAnsi="Arial" w:cs="Arial"/>
          <w:sz w:val="22"/>
          <w:szCs w:val="22"/>
          <w:lang w:val="en-GB"/>
        </w:rPr>
      </w:pPr>
    </w:p>
    <w:p w14:paraId="564DEE2D"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Quality control</w:t>
      </w:r>
    </w:p>
    <w:p w14:paraId="06B729C4"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 Remove genes with low counts (choose one)</w:t>
      </w:r>
    </w:p>
    <w:p w14:paraId="3BC9E985"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keep &lt;- rowMeans(counts(dds)) &gt;=10</w:t>
      </w:r>
    </w:p>
    <w:p w14:paraId="4C105853" w14:textId="77777777" w:rsidR="008C5170" w:rsidRPr="008C5170"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dds &lt;- dds[keep,]</w:t>
      </w:r>
    </w:p>
    <w:p w14:paraId="2A194D28" w14:textId="77777777" w:rsidR="008C5170" w:rsidRPr="008C5170" w:rsidRDefault="008C5170" w:rsidP="008C5170">
      <w:pPr>
        <w:spacing w:line="276" w:lineRule="auto"/>
        <w:jc w:val="both"/>
        <w:rPr>
          <w:rFonts w:ascii="Arial" w:hAnsi="Arial" w:cs="Arial"/>
          <w:sz w:val="22"/>
          <w:szCs w:val="22"/>
          <w:lang w:val="en-GB"/>
        </w:rPr>
      </w:pPr>
    </w:p>
    <w:p w14:paraId="4C80B375" w14:textId="27B1CBAD" w:rsidR="004413AC" w:rsidRDefault="008C5170" w:rsidP="008C5170">
      <w:pPr>
        <w:spacing w:line="276" w:lineRule="auto"/>
        <w:jc w:val="both"/>
        <w:rPr>
          <w:rFonts w:ascii="Arial" w:hAnsi="Arial" w:cs="Arial"/>
          <w:sz w:val="22"/>
          <w:szCs w:val="22"/>
          <w:lang w:val="en-GB"/>
        </w:rPr>
      </w:pPr>
      <w:r w:rsidRPr="008C5170">
        <w:rPr>
          <w:rFonts w:ascii="Arial" w:hAnsi="Arial" w:cs="Arial"/>
          <w:sz w:val="22"/>
          <w:szCs w:val="22"/>
          <w:lang w:val="en-GB"/>
        </w:rPr>
        <w:t>print(dds)</w:t>
      </w:r>
    </w:p>
    <w:p w14:paraId="6D711C49" w14:textId="77777777" w:rsidR="008C5170" w:rsidRDefault="008C5170" w:rsidP="008C5170">
      <w:pPr>
        <w:spacing w:line="276" w:lineRule="auto"/>
        <w:jc w:val="both"/>
        <w:rPr>
          <w:rFonts w:ascii="Arial" w:hAnsi="Arial" w:cs="Arial"/>
          <w:sz w:val="22"/>
          <w:szCs w:val="22"/>
          <w:lang w:val="en-GB"/>
        </w:rPr>
      </w:pPr>
    </w:p>
    <w:p w14:paraId="4FC86710" w14:textId="77777777" w:rsidR="008C5170" w:rsidRPr="004413AC" w:rsidRDefault="008C5170" w:rsidP="008C5170">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color w:val="4F81BD" w:themeColor="accent1"/>
          <w:sz w:val="22"/>
          <w:szCs w:val="22"/>
          <w:lang w:val="en-GB"/>
        </w:rPr>
        <w:t>Project.Functions.R</w:t>
      </w:r>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plot_function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 &lt;- function(plot_function,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pdf_file &lt;- file.path("Output",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pdf(pdf_file)</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plot_function()</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dev.off()</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message("Plot has been saved to: ", pdf_file)</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DC355" w14:textId="77777777" w:rsidR="00F52922" w:rsidRDefault="00F52922">
      <w:r>
        <w:separator/>
      </w:r>
    </w:p>
  </w:endnote>
  <w:endnote w:type="continuationSeparator" w:id="0">
    <w:p w14:paraId="02C322EF" w14:textId="77777777" w:rsidR="00F52922" w:rsidRDefault="00F5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202F160E" w:rsidR="00C74C87" w:rsidRDefault="007A15EE">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 xml:space="preserve">21/02/2025 </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FB72E" w14:textId="77777777" w:rsidR="00F52922" w:rsidRDefault="00F52922">
      <w:r>
        <w:separator/>
      </w:r>
    </w:p>
  </w:footnote>
  <w:footnote w:type="continuationSeparator" w:id="0">
    <w:p w14:paraId="50C0921C" w14:textId="77777777" w:rsidR="00F52922" w:rsidRDefault="00F52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14AF"/>
    <w:rsid w:val="000526D0"/>
    <w:rsid w:val="00061251"/>
    <w:rsid w:val="000742CD"/>
    <w:rsid w:val="00094B0D"/>
    <w:rsid w:val="000B77F6"/>
    <w:rsid w:val="000C4C28"/>
    <w:rsid w:val="000C728B"/>
    <w:rsid w:val="000E43AF"/>
    <w:rsid w:val="000E7B10"/>
    <w:rsid w:val="000F4173"/>
    <w:rsid w:val="000F5B65"/>
    <w:rsid w:val="000F60CE"/>
    <w:rsid w:val="00101F5A"/>
    <w:rsid w:val="0010576F"/>
    <w:rsid w:val="001325F8"/>
    <w:rsid w:val="0015381A"/>
    <w:rsid w:val="001733DA"/>
    <w:rsid w:val="00182049"/>
    <w:rsid w:val="001A1238"/>
    <w:rsid w:val="001A1C78"/>
    <w:rsid w:val="001B0602"/>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5E52"/>
    <w:rsid w:val="00346DF2"/>
    <w:rsid w:val="00357656"/>
    <w:rsid w:val="003652AF"/>
    <w:rsid w:val="00366133"/>
    <w:rsid w:val="00377844"/>
    <w:rsid w:val="00377A01"/>
    <w:rsid w:val="003919C4"/>
    <w:rsid w:val="003A5CF9"/>
    <w:rsid w:val="003E6F76"/>
    <w:rsid w:val="003F490B"/>
    <w:rsid w:val="0042002A"/>
    <w:rsid w:val="004213F7"/>
    <w:rsid w:val="00433E43"/>
    <w:rsid w:val="004413AC"/>
    <w:rsid w:val="00453296"/>
    <w:rsid w:val="00453629"/>
    <w:rsid w:val="004571C9"/>
    <w:rsid w:val="004729F9"/>
    <w:rsid w:val="00474255"/>
    <w:rsid w:val="00481E28"/>
    <w:rsid w:val="00483474"/>
    <w:rsid w:val="00485526"/>
    <w:rsid w:val="00492C09"/>
    <w:rsid w:val="004A46EF"/>
    <w:rsid w:val="004B71CB"/>
    <w:rsid w:val="004D69AD"/>
    <w:rsid w:val="004E5F2F"/>
    <w:rsid w:val="00512F24"/>
    <w:rsid w:val="00513B5E"/>
    <w:rsid w:val="00517A32"/>
    <w:rsid w:val="005204D1"/>
    <w:rsid w:val="005266DC"/>
    <w:rsid w:val="00532D91"/>
    <w:rsid w:val="005373FB"/>
    <w:rsid w:val="00541E01"/>
    <w:rsid w:val="00551C71"/>
    <w:rsid w:val="00576B2D"/>
    <w:rsid w:val="00586882"/>
    <w:rsid w:val="005868F9"/>
    <w:rsid w:val="005900DC"/>
    <w:rsid w:val="005C086F"/>
    <w:rsid w:val="005C08C0"/>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36AFC"/>
    <w:rsid w:val="00755238"/>
    <w:rsid w:val="00756B2B"/>
    <w:rsid w:val="00760B30"/>
    <w:rsid w:val="00761225"/>
    <w:rsid w:val="00764103"/>
    <w:rsid w:val="00775D69"/>
    <w:rsid w:val="007921E9"/>
    <w:rsid w:val="007A15EE"/>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B2776"/>
    <w:rsid w:val="008C5170"/>
    <w:rsid w:val="008D6E73"/>
    <w:rsid w:val="00901172"/>
    <w:rsid w:val="00903CCD"/>
    <w:rsid w:val="009164F2"/>
    <w:rsid w:val="00916E47"/>
    <w:rsid w:val="009250D5"/>
    <w:rsid w:val="00937542"/>
    <w:rsid w:val="00937BA9"/>
    <w:rsid w:val="009442B0"/>
    <w:rsid w:val="00970BCE"/>
    <w:rsid w:val="00973B59"/>
    <w:rsid w:val="00976F2A"/>
    <w:rsid w:val="009964E1"/>
    <w:rsid w:val="009A5AC6"/>
    <w:rsid w:val="009B039E"/>
    <w:rsid w:val="009B4AD6"/>
    <w:rsid w:val="009C6C70"/>
    <w:rsid w:val="009C7373"/>
    <w:rsid w:val="009E7ED4"/>
    <w:rsid w:val="00A124E5"/>
    <w:rsid w:val="00A271C8"/>
    <w:rsid w:val="00A47626"/>
    <w:rsid w:val="00A55918"/>
    <w:rsid w:val="00A56F11"/>
    <w:rsid w:val="00A63E45"/>
    <w:rsid w:val="00A6746F"/>
    <w:rsid w:val="00A9636E"/>
    <w:rsid w:val="00A976DE"/>
    <w:rsid w:val="00AA111F"/>
    <w:rsid w:val="00AB4330"/>
    <w:rsid w:val="00AD12E6"/>
    <w:rsid w:val="00AD4FF8"/>
    <w:rsid w:val="00B01EE9"/>
    <w:rsid w:val="00B13AC8"/>
    <w:rsid w:val="00B1530A"/>
    <w:rsid w:val="00B261FD"/>
    <w:rsid w:val="00B33E4A"/>
    <w:rsid w:val="00B3483A"/>
    <w:rsid w:val="00B360CB"/>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A139A"/>
    <w:rsid w:val="00CB186C"/>
    <w:rsid w:val="00CB2206"/>
    <w:rsid w:val="00CB4B47"/>
    <w:rsid w:val="00CC03BB"/>
    <w:rsid w:val="00CD0B2F"/>
    <w:rsid w:val="00CF08BB"/>
    <w:rsid w:val="00D073BC"/>
    <w:rsid w:val="00D1357E"/>
    <w:rsid w:val="00D177FB"/>
    <w:rsid w:val="00D239A2"/>
    <w:rsid w:val="00D41377"/>
    <w:rsid w:val="00D64A3D"/>
    <w:rsid w:val="00D92610"/>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758FE"/>
    <w:rsid w:val="00E9196F"/>
    <w:rsid w:val="00E93698"/>
    <w:rsid w:val="00E94409"/>
    <w:rsid w:val="00EC1D7C"/>
    <w:rsid w:val="00EC6895"/>
    <w:rsid w:val="00EE1370"/>
    <w:rsid w:val="00EE19EC"/>
    <w:rsid w:val="00F0769F"/>
    <w:rsid w:val="00F301A2"/>
    <w:rsid w:val="00F5292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134</TotalTime>
  <Pages>9</Pages>
  <Words>2212</Words>
  <Characters>13121</Characters>
  <Application>Microsoft Office Word</Application>
  <DocSecurity>0</DocSecurity>
  <Lines>468</Lines>
  <Paragraphs>306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Daan Weerkamp</cp:lastModifiedBy>
  <cp:revision>86</cp:revision>
  <cp:lastPrinted>2009-05-08T12:13:00Z</cp:lastPrinted>
  <dcterms:created xsi:type="dcterms:W3CDTF">2022-11-15T06:24:00Z</dcterms:created>
  <dcterms:modified xsi:type="dcterms:W3CDTF">2025-02-21T09:44:00Z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