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 464 Introduction to Machine Learning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Ekin Uyumaz - Bora Bardük - Duygu Durmuş - Mert İnan - Muhammed Çavuşoğlu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{ekin.uyumaz; bora.barduk; duygu.durmus; mert.inan; m.cavusoglu}@ug.bilkent.edu.tr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Detailed and Concrete Description of Datasets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Chosen art movements: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797475" cy="16335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7475" cy="1633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Wikiart dataset based on art movements: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-114299</wp:posOffset>
            </wp:positionH>
            <wp:positionV relativeFrom="paragraph">
              <wp:posOffset>9525</wp:posOffset>
            </wp:positionV>
            <wp:extent cx="1418707" cy="1662113"/>
            <wp:effectExtent b="0" l="0" r="0" t="0"/>
            <wp:wrapSquare wrapText="bothSides" distB="114300" distT="114300" distL="114300" distR="11430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8707" cy="1662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1981200</wp:posOffset>
            </wp:positionH>
            <wp:positionV relativeFrom="paragraph">
              <wp:posOffset>0</wp:posOffset>
            </wp:positionV>
            <wp:extent cx="1452423" cy="1666875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2423" cy="1666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margin">
                  <wp:posOffset>1362075</wp:posOffset>
                </wp:positionH>
                <wp:positionV relativeFrom="paragraph">
                  <wp:posOffset>142875</wp:posOffset>
                </wp:positionV>
                <wp:extent cx="557893" cy="190500"/>
                <wp:effectExtent b="0" l="0" r="0" t="0"/>
                <wp:wrapSquare wrapText="bothSides" distB="114300" distT="114300" distL="114300" distR="114300"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590800" y="438150"/>
                          <a:ext cx="762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triangl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1362075</wp:posOffset>
                </wp:positionH>
                <wp:positionV relativeFrom="paragraph">
                  <wp:posOffset>142875</wp:posOffset>
                </wp:positionV>
                <wp:extent cx="557893" cy="190500"/>
                <wp:effectExtent b="0" l="0" r="0" t="0"/>
                <wp:wrapSquare wrapText="bothSides" distB="114300" distT="114300" distL="114300" distR="11430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893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Concrete Description of Approach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="360" w:lineRule="auto"/>
        <w:ind w:left="720" w:hanging="360"/>
        <w:contextualSpacing w:val="1"/>
        <w:rPr>
          <w:rFonts w:ascii="Times New Roman" w:cs="Times New Roman" w:eastAsia="Times New Roman" w:hAnsi="Times New Roman"/>
          <w:color w:val="434343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Downloading images from Wikiart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="360" w:lineRule="auto"/>
        <w:ind w:left="720" w:hanging="360"/>
        <w:contextualSpacing w:val="1"/>
        <w:rPr>
          <w:rFonts w:ascii="Times New Roman" w:cs="Times New Roman" w:eastAsia="Times New Roman" w:hAnsi="Times New Roman"/>
          <w:color w:val="434343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HOG (Histogram of Oriented Gradients) Feature Extraction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="360" w:lineRule="auto"/>
        <w:ind w:left="720" w:hanging="360"/>
        <w:contextualSpacing w:val="1"/>
        <w:rPr>
          <w:rFonts w:ascii="Times New Roman" w:cs="Times New Roman" w:eastAsia="Times New Roman" w:hAnsi="Times New Roman"/>
          <w:color w:val="434343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Elimination of unused art movements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="360" w:lineRule="auto"/>
        <w:ind w:left="720" w:hanging="360"/>
        <w:contextualSpacing w:val="1"/>
        <w:rPr>
          <w:rFonts w:ascii="Times New Roman" w:cs="Times New Roman" w:eastAsia="Times New Roman" w:hAnsi="Times New Roman"/>
          <w:color w:val="434343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Matching art movements with images</w:t>
      </w:r>
    </w:p>
    <w:p w:rsidR="00000000" w:rsidDel="00000000" w:rsidP="00000000" w:rsidRDefault="00000000" w:rsidRPr="00000000">
      <w:pPr>
        <w:widowControl w:val="0"/>
        <w:spacing w:after="320" w:line="360" w:lineRule="auto"/>
        <w:contextualSpacing w:val="0"/>
        <w:rPr>
          <w:rFonts w:ascii="Times New Roman" w:cs="Times New Roman" w:eastAsia="Times New Roman" w:hAnsi="Times New Roman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="360" w:lineRule="auto"/>
        <w:ind w:left="720" w:hanging="360"/>
        <w:contextualSpacing w:val="1"/>
        <w:rPr>
          <w:rFonts w:ascii="Times New Roman" w:cs="Times New Roman" w:eastAsia="Times New Roman" w:hAnsi="Times New Roman"/>
          <w:color w:val="434343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Deciding on HOG feature size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="360" w:lineRule="auto"/>
        <w:ind w:left="720" w:hanging="360"/>
        <w:contextualSpacing w:val="1"/>
        <w:rPr>
          <w:rFonts w:ascii="Times New Roman" w:cs="Times New Roman" w:eastAsia="Times New Roman" w:hAnsi="Times New Roman"/>
          <w:color w:val="434343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Resizing the images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="360" w:lineRule="auto"/>
        <w:ind w:left="720" w:hanging="360"/>
        <w:contextualSpacing w:val="1"/>
        <w:rPr>
          <w:rFonts w:ascii="Times New Roman" w:cs="Times New Roman" w:eastAsia="Times New Roman" w:hAnsi="Times New Roman"/>
          <w:color w:val="434343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K-Means clustering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="360" w:lineRule="auto"/>
        <w:ind w:left="720" w:hanging="360"/>
        <w:contextualSpacing w:val="1"/>
        <w:rPr>
          <w:rFonts w:ascii="Times New Roman" w:cs="Times New Roman" w:eastAsia="Times New Roman" w:hAnsi="Times New Roman"/>
          <w:color w:val="434343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k-NN Model-building &amp; Preliminary Results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after="320" w:line="360" w:lineRule="auto"/>
        <w:ind w:left="720" w:hanging="360"/>
        <w:contextualSpacing w:val="1"/>
        <w:rPr>
          <w:rFonts w:ascii="Times New Roman" w:cs="Times New Roman" w:eastAsia="Times New Roman" w:hAnsi="Times New Roman"/>
          <w:color w:val="434343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color w:val="434343"/>
          <w:rtl w:val="0"/>
        </w:rPr>
        <w:t xml:space="preserve">Making progress on CNN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Preliminary Results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Discussion of Challenges and Solutions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Roboto" w:cs="Roboto" w:eastAsia="Roboto" w:hAnsi="Roboto"/>
        <w:b w:val="0"/>
        <w:i w:val="0"/>
        <w:smallCaps w:val="0"/>
        <w:strike w:val="0"/>
        <w:color w:val="737373"/>
        <w:sz w:val="36"/>
        <w:szCs w:val="3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Roboto" w:cs="Roboto" w:eastAsia="Roboto" w:hAnsi="Roboto"/>
        <w:b w:val="0"/>
        <w:i w:val="0"/>
        <w:smallCaps w:val="0"/>
        <w:strike w:val="0"/>
        <w:color w:val="737373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Roboto" w:cs="Roboto" w:eastAsia="Roboto" w:hAnsi="Roboto"/>
        <w:b w:val="0"/>
        <w:i w:val="0"/>
        <w:smallCaps w:val="0"/>
        <w:strike w:val="0"/>
        <w:color w:val="737373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Roboto" w:cs="Roboto" w:eastAsia="Roboto" w:hAnsi="Roboto"/>
        <w:b w:val="0"/>
        <w:i w:val="0"/>
        <w:smallCaps w:val="0"/>
        <w:strike w:val="0"/>
        <w:color w:val="737373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Roboto" w:cs="Roboto" w:eastAsia="Roboto" w:hAnsi="Roboto"/>
        <w:b w:val="0"/>
        <w:i w:val="0"/>
        <w:smallCaps w:val="0"/>
        <w:strike w:val="0"/>
        <w:color w:val="737373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Roboto" w:cs="Roboto" w:eastAsia="Roboto" w:hAnsi="Roboto"/>
        <w:b w:val="0"/>
        <w:i w:val="0"/>
        <w:smallCaps w:val="0"/>
        <w:strike w:val="0"/>
        <w:color w:val="737373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Roboto" w:cs="Roboto" w:eastAsia="Roboto" w:hAnsi="Roboto"/>
        <w:b w:val="0"/>
        <w:i w:val="0"/>
        <w:smallCaps w:val="0"/>
        <w:strike w:val="0"/>
        <w:color w:val="737373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Roboto" w:cs="Roboto" w:eastAsia="Roboto" w:hAnsi="Roboto"/>
        <w:b w:val="0"/>
        <w:i w:val="0"/>
        <w:smallCaps w:val="0"/>
        <w:strike w:val="0"/>
        <w:color w:val="737373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Roboto" w:cs="Roboto" w:eastAsia="Roboto" w:hAnsi="Roboto"/>
        <w:b w:val="0"/>
        <w:i w:val="0"/>
        <w:smallCaps w:val="0"/>
        <w:strike w:val="0"/>
        <w:color w:val="737373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t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