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Module 12 Final Database Project</w:t>
        <w:br/>
        <w:t>Inventory Management System in C#</w:t>
      </w:r>
    </w:p>
    <w:p>
      <w:r>
        <w:t>Project Option: Inventory System</w:t>
      </w:r>
    </w:p>
    <w:p>
      <w:r>
        <w:t>Technology: C# WinForms, SQLite, Microsoft.Data.Sqlite</w:t>
      </w:r>
    </w:p>
    <w:p>
      <w:pPr>
        <w:pStyle w:val="Heading1"/>
      </w:pPr>
      <w:r>
        <w:t>1. System Overview</w:t>
      </w:r>
    </w:p>
    <w:p>
      <w:r>
        <w:t>The Inventory Management System is a desktop database application designed to track products, suppliers, categories, stock movements, and sales order records. It supports product CRUD operations, stock-in/stock-out transactions, low stock monitoring, and reporting.</w:t>
      </w:r>
    </w:p>
    <w:p>
      <w:pPr>
        <w:pStyle w:val="Heading1"/>
      </w:pPr>
      <w:r>
        <w:t>2. Main Features</w:t>
      </w:r>
    </w:p>
    <w:p>
      <w:pPr>
        <w:pStyle w:val="ListBullet"/>
      </w:pPr>
      <w:r>
        <w:t>Dashboard with total products, low stock count, and inventory value</w:t>
      </w:r>
    </w:p>
    <w:p>
      <w:pPr>
        <w:pStyle w:val="ListBullet"/>
      </w:pPr>
      <w:r>
        <w:t>Product management with SKU, category, supplier, price, and quantity</w:t>
      </w:r>
    </w:p>
    <w:p>
      <w:pPr>
        <w:pStyle w:val="ListBullet"/>
      </w:pPr>
      <w:r>
        <w:t>Stock-in and stock-out transaction recording</w:t>
      </w:r>
    </w:p>
    <w:p>
      <w:pPr>
        <w:pStyle w:val="ListBullet"/>
      </w:pPr>
      <w:r>
        <w:t>Low stock detection based on reorder level</w:t>
      </w:r>
    </w:p>
    <w:p>
      <w:pPr>
        <w:pStyle w:val="ListBullet"/>
      </w:pPr>
      <w:r>
        <w:t>Transaction report and SQL query report</w:t>
      </w:r>
    </w:p>
    <w:p>
      <w:pPr>
        <w:pStyle w:val="Heading1"/>
      </w:pPr>
      <w:r>
        <w:t>3. ER Diagram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Normalized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CategoryId</w:t>
            </w:r>
          </w:p>
        </w:tc>
        <w:tc>
          <w:tcPr>
            <w:tcW w:type="dxa" w:w="2880"/>
          </w:tcPr>
          <w:p>
            <w:r>
              <w:t>Stores product classifications</w:t>
            </w:r>
          </w:p>
        </w:tc>
      </w:tr>
      <w:tr>
        <w:tc>
          <w:tcPr>
            <w:tcW w:type="dxa" w:w="2880"/>
          </w:tcPr>
          <w:p>
            <w:r>
              <w:t>Suppliers</w:t>
            </w:r>
          </w:p>
        </w:tc>
        <w:tc>
          <w:tcPr>
            <w:tcW w:type="dxa" w:w="2880"/>
          </w:tcPr>
          <w:p>
            <w:r>
              <w:t>SupplierId</w:t>
            </w:r>
          </w:p>
        </w:tc>
        <w:tc>
          <w:tcPr>
            <w:tcW w:type="dxa" w:w="2880"/>
          </w:tcPr>
          <w:p>
            <w:r>
              <w:t>Stores supplier contact information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ProductId</w:t>
            </w:r>
          </w:p>
        </w:tc>
        <w:tc>
          <w:tcPr>
            <w:tcW w:type="dxa" w:w="2880"/>
          </w:tcPr>
          <w:p>
            <w:r>
              <w:t>Stores inventory items and stock levels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CustomerId</w:t>
            </w:r>
          </w:p>
        </w:tc>
        <w:tc>
          <w:tcPr>
            <w:tcW w:type="dxa" w:w="2880"/>
          </w:tcPr>
          <w:p>
            <w:r>
              <w:t>Stores customer information</w:t>
            </w:r>
          </w:p>
        </w:tc>
      </w:tr>
      <w:tr>
        <w:tc>
          <w:tcPr>
            <w:tcW w:type="dxa" w:w="2880"/>
          </w:tcPr>
          <w:p>
            <w:r>
              <w:t>StockTransactions</w:t>
            </w:r>
          </w:p>
        </w:tc>
        <w:tc>
          <w:tcPr>
            <w:tcW w:type="dxa" w:w="2880"/>
          </w:tcPr>
          <w:p>
            <w:r>
              <w:t>TransactionId</w:t>
            </w:r>
          </w:p>
        </w:tc>
        <w:tc>
          <w:tcPr>
            <w:tcW w:type="dxa" w:w="2880"/>
          </w:tcPr>
          <w:p>
            <w:r>
              <w:t>Records stock-in and stock-out</w:t>
            </w:r>
          </w:p>
        </w:tc>
      </w:tr>
      <w:tr>
        <w:tc>
          <w:tcPr>
            <w:tcW w:type="dxa" w:w="2880"/>
          </w:tcPr>
          <w:p>
            <w:r>
              <w:t>SalesOrders</w:t>
            </w:r>
          </w:p>
        </w:tc>
        <w:tc>
          <w:tcPr>
            <w:tcW w:type="dxa" w:w="2880"/>
          </w:tcPr>
          <w:p>
            <w:r>
              <w:t>SalesOrderId</w:t>
            </w:r>
          </w:p>
        </w:tc>
        <w:tc>
          <w:tcPr>
            <w:tcW w:type="dxa" w:w="2880"/>
          </w:tcPr>
          <w:p>
            <w:r>
              <w:t>Stores sales order header</w:t>
            </w:r>
          </w:p>
        </w:tc>
      </w:tr>
      <w:tr>
        <w:tc>
          <w:tcPr>
            <w:tcW w:type="dxa" w:w="2880"/>
          </w:tcPr>
          <w:p>
            <w:r>
              <w:t>SalesOrderItems</w:t>
            </w:r>
          </w:p>
        </w:tc>
        <w:tc>
          <w:tcPr>
            <w:tcW w:type="dxa" w:w="2880"/>
          </w:tcPr>
          <w:p>
            <w:r>
              <w:t>SalesOrderItemId</w:t>
            </w:r>
          </w:p>
        </w:tc>
        <w:tc>
          <w:tcPr>
            <w:tcW w:type="dxa" w:w="2880"/>
          </w:tcPr>
          <w:p>
            <w:r>
              <w:t>Stores sales order product lines</w:t>
            </w:r>
          </w:p>
        </w:tc>
      </w:tr>
    </w:tbl>
    <w:p>
      <w:pPr>
        <w:pStyle w:val="Heading1"/>
      </w:pPr>
      <w:r>
        <w:t>5. Normalization Summary</w:t>
      </w:r>
    </w:p>
    <w:p>
      <w:r>
        <w:t>The design follows third normal form. Each table has a primary key, repeating groups were removed, non-key attributes depend on the whole key, and transitive dependencies were separated into lookup tables such as Categories and Suppliers.</w:t>
      </w:r>
    </w:p>
    <w:p>
      <w:pPr>
        <w:pStyle w:val="Heading1"/>
      </w:pPr>
      <w:r>
        <w:t>6. SQL Queries Report</w:t>
      </w:r>
    </w:p>
    <w:p>
      <w:pPr>
        <w:pStyle w:val="ListNumber"/>
      </w:pPr>
      <w:r>
        <w:t>Product master list with category and supplier</w:t>
      </w:r>
    </w:p>
    <w:p>
      <w:pPr>
        <w:pStyle w:val="ListNumber"/>
      </w:pPr>
      <w:r>
        <w:t>Low stock report</w:t>
      </w:r>
    </w:p>
    <w:p>
      <w:pPr>
        <w:pStyle w:val="ListNumber"/>
      </w:pPr>
      <w:r>
        <w:t>Inventory valuation report</w:t>
      </w:r>
    </w:p>
    <w:p>
      <w:pPr>
        <w:pStyle w:val="ListNumber"/>
      </w:pPr>
      <w:r>
        <w:t>Stock movement history</w:t>
      </w:r>
    </w:p>
    <w:p>
      <w:pPr>
        <w:pStyle w:val="ListNumber"/>
      </w:pPr>
      <w:r>
        <w:t>Product count per category</w:t>
      </w:r>
    </w:p>
    <w:p>
      <w:pPr>
        <w:pStyle w:val="Heading1"/>
      </w:pPr>
      <w:r>
        <w:t>7. User Interface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Conclusion</w:t>
      </w:r>
    </w:p>
    <w:p>
      <w:r>
        <w:t>This project demonstrates database design, normalization, SQL scripting, reporting, and a working C# user interface connected to a relational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