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36831</wp:posOffset>
                </wp:positionH>
                <wp:positionV relativeFrom="paragraph">
                  <wp:posOffset>65405</wp:posOffset>
                </wp:positionV>
                <wp:extent cx="1133475" cy="1234440"/>
                <wp:wrapSquare wrapText="bothSides" distB="0" distT="0" distL="114300" distR="114300"/>
                <wp:docPr id="10" name=""/>
                <a:graphic>
                  <a:graphicData uri="http://schemas.microsoft.com/office/word/2010/wordprocessingShape">
                    <wps:wsp>
                      <wps:cNvSpPr txBox="1"/>
                      <wps:spPr>
                        <a:xfrm>
                          <a:off x="0" y="0"/>
                          <a:ext cx="1133475" cy="1234440"/>
                        </a:xfrm>
                        <a:prstGeom prst="rect">
                          <a:avLst/>
                        </a:prstGeom>
                        <a:solidFill>
                          <a:schemeClr val="lt1"/>
                        </a:solidFill>
                        <a:ln w="6350">
                          <a:solidFill>
                            <a:prstClr val="black"/>
                          </a:solidFill>
                        </a:ln>
                      </wps:spPr>
                      <wps:txbx>
                        <w:txbxContent>
                          <w:p w:rsidR="007F1644" w:rsidDel="00000000" w:rsidP="00000000" w:rsidRDefault="007B4EDD" w:rsidRPr="00000000">
                            <w:r w:rsidDel="00000000" w:rsidR="00000000" w:rsidRPr="00000000">
                              <w:rPr>
                                <w:noProof w:val="1"/>
                                <w:lang w:eastAsia="en-IN" w:val="en-IN"/>
                              </w:rPr>
                              <w:drawing>
                                <wp:inline distB="0" distT="0" distL="0" distR="0">
                                  <wp:extent cx="925830" cy="1136650"/>
                                  <wp:effectExtent b="6350" l="0" r="7620" t="0"/>
                                  <wp:docPr id="2" name="Picture 2"/>
                                  <wp:cNvGraphicFramePr>
                                    <a:graphicFrameLocks noChangeAspect="1"/>
                                  </wp:cNvGraphicFramePr>
                                  <a:graphic>
                                    <a:graphicData uri="http://schemas.openxmlformats.org/drawingml/2006/picture">
                                      <pic:pic>
                                        <pic:nvPicPr>
                                          <pic:cNvPr id="1" name=""/>
                                          <pic:cNvPicPr/>
                                        </pic:nvPicPr>
                                        <pic:blipFill>
                                          <a:blip r:embed="rId1"/>
                                          <a:stretch>
                                            <a:fillRect/>
                                          </a:stretch>
                                        </pic:blipFill>
                                        <pic:spPr>
                                          <a:xfrm>
                                            <a:off x="0" y="0"/>
                                            <a:ext cx="925830" cy="1136650"/>
                                          </a:xfrm>
                                          <a:prstGeom prst="rect">
                                            <a:avLst/>
                                          </a:prstGeom>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36831</wp:posOffset>
                </wp:positionH>
                <wp:positionV relativeFrom="paragraph">
                  <wp:posOffset>65405</wp:posOffset>
                </wp:positionV>
                <wp:extent cx="1133475" cy="1234440"/>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33475" cy="123444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Neha Sehgal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Quality Analyst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Experience: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years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Current Employer: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Programming.com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pBdr>
          <w:bottom w:color="000000" w:space="1" w:sz="4" w:val="single"/>
        </w:pBdr>
        <w:spacing w:before="59" w:lineRule="auto"/>
        <w:ind w:left="0" w:firstLine="0"/>
        <w:rPr/>
      </w:pPr>
      <w:r w:rsidDel="00000000" w:rsidR="00000000" w:rsidRPr="00000000">
        <w:rPr>
          <w:rtl w:val="0"/>
        </w:rPr>
        <w:t xml:space="preserve">SUMMARY</w:t>
      </w:r>
    </w:p>
    <w:p w:rsidR="00000000" w:rsidDel="00000000" w:rsidP="00000000" w:rsidRDefault="00000000" w:rsidRPr="00000000" w14:paraId="0000000A">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Automation Engineer offering of dynamic career in Functional and Regression Automation of Web Services, Web and Mobile based Applications, scaling new heights of success with hard work &amp; dedication and leaving a mark of excellence on each step</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 on design, development, execution, and maintenance of Automation Scripts for API as well as GUI Functional Testing using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RestAssured, Cucumber, and Postman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Rest web 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Working 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BDD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API Automation using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Rest Assured, Java, Cucumber, and Serenity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Skilled in handling test automation coordination activities including test automation planning, feasibility, effort estimation, script creation, execution, maintenance using functional automation tools (RestAssured, Cucumber), and Defect Management using HP QC ALM &amp; Jira, as well as Database Testing.</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Expertise in managing multiple project releases at a time with timely delivery and zero defects.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Excellent track record of designing customized Test Automation Framework, RestAssured, Cucumber, and Postman for high-profile clients.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Experience in implementing waits and window handling in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Selenium Scripts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Effective leader with excellent motivational skills to sustain growth momentum while motivating peak individual performances for process excellence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pBdr>
          <w:bottom w:color="000000" w:space="1" w:sz="4" w:val="single"/>
        </w:pBdr>
        <w:spacing w:before="59" w:lineRule="auto"/>
        <w:ind w:left="0" w:firstLine="0"/>
        <w:rPr/>
      </w:pPr>
      <w:r w:rsidDel="00000000" w:rsidR="00000000" w:rsidRPr="00000000">
        <w:rPr>
          <w:rtl w:val="0"/>
        </w:rPr>
        <w:t xml:space="preserve">SKILLS SET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Requirement Analysis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Automation Script Creation</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Automation Script Execution</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Automation Script Maintenance</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Reporting &amp; Documentation</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Management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pBdr>
          <w:bottom w:color="000000" w:space="1" w:sz="4" w:val="single"/>
        </w:pBdr>
        <w:spacing w:before="59" w:lineRule="auto"/>
        <w:ind w:left="0" w:firstLine="0"/>
        <w:rPr/>
      </w:pPr>
      <w:r w:rsidDel="00000000" w:rsidR="00000000" w:rsidRPr="00000000">
        <w:rPr>
          <w:rtl w:val="0"/>
        </w:rPr>
        <w:t xml:space="preserve">TECHNICAL PROFICIENCIES</w:t>
      </w:r>
    </w:p>
    <w:p w:rsidR="00000000" w:rsidDel="00000000" w:rsidP="00000000" w:rsidRDefault="00000000" w:rsidRPr="00000000" w14:paraId="0000001F">
      <w:pPr>
        <w:widowControl w:val="1"/>
        <w:jc w:val="both"/>
        <w:rPr>
          <w:rFonts w:ascii="Calibri" w:cs="Calibri" w:eastAsia="Calibri" w:hAnsi="Calibri"/>
          <w:sz w:val="20"/>
          <w:szCs w:val="20"/>
        </w:rPr>
      </w:pPr>
      <w:r w:rsidDel="00000000" w:rsidR="00000000" w:rsidRPr="00000000">
        <w:rPr>
          <w:rtl w:val="0"/>
        </w:rPr>
      </w:r>
    </w:p>
    <w:tbl>
      <w:tblPr>
        <w:tblStyle w:val="Table1"/>
        <w:tblW w:w="99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6931"/>
        <w:tblGridChange w:id="0">
          <w:tblGrid>
            <w:gridCol w:w="2977"/>
            <w:gridCol w:w="6931"/>
          </w:tblGrid>
        </w:tblGridChange>
      </w:tblGrid>
      <w:tr>
        <w:trPr>
          <w:cantSplit w:val="0"/>
          <w:tblHeader w:val="0"/>
        </w:trPr>
        <w:tc>
          <w:tcPr/>
          <w:p w:rsidR="00000000" w:rsidDel="00000000" w:rsidP="00000000" w:rsidRDefault="00000000" w:rsidRPr="00000000" w14:paraId="00000020">
            <w:pPr>
              <w:pStyle w:val="Heading1"/>
              <w:ind w:left="0" w:firstLine="0"/>
              <w:rPr/>
            </w:pPr>
            <w:r w:rsidDel="00000000" w:rsidR="00000000" w:rsidRPr="00000000">
              <w:rPr>
                <w:rtl w:val="0"/>
              </w:rPr>
              <w:t xml:space="preserve">Programming Languages</w:t>
            </w:r>
          </w:p>
        </w:tc>
        <w:tc>
          <w:tcPr/>
          <w:p w:rsidR="00000000" w:rsidDel="00000000" w:rsidP="00000000" w:rsidRDefault="00000000" w:rsidRPr="00000000" w14:paraId="00000021">
            <w:pPr>
              <w:pStyle w:val="Heading1"/>
              <w:ind w:left="0" w:firstLine="0"/>
              <w:jc w:val="both"/>
              <w:rPr>
                <w:b w:val="0"/>
              </w:rPr>
            </w:pPr>
            <w:r w:rsidDel="00000000" w:rsidR="00000000" w:rsidRPr="00000000">
              <w:rPr>
                <w:rFonts w:ascii="Calibri" w:cs="Calibri" w:eastAsia="Calibri" w:hAnsi="Calibri"/>
                <w:b w:val="0"/>
                <w:rtl w:val="0"/>
              </w:rPr>
              <w:t xml:space="preserve">Python</w:t>
            </w:r>
            <w:r w:rsidDel="00000000" w:rsidR="00000000" w:rsidRPr="00000000">
              <w:rPr>
                <w:rtl w:val="0"/>
              </w:rPr>
            </w:r>
          </w:p>
        </w:tc>
      </w:tr>
      <w:tr>
        <w:trPr>
          <w:cantSplit w:val="0"/>
          <w:tblHeader w:val="0"/>
        </w:trPr>
        <w:tc>
          <w:tcPr/>
          <w:p w:rsidR="00000000" w:rsidDel="00000000" w:rsidP="00000000" w:rsidRDefault="00000000" w:rsidRPr="00000000" w14:paraId="00000022">
            <w:pPr>
              <w:pStyle w:val="Heading1"/>
              <w:ind w:left="0" w:firstLine="0"/>
              <w:rPr/>
            </w:pPr>
            <w:r w:rsidDel="00000000" w:rsidR="00000000" w:rsidRPr="00000000">
              <w:rPr>
                <w:rFonts w:ascii="Calibri" w:cs="Calibri" w:eastAsia="Calibri" w:hAnsi="Calibri"/>
                <w:rtl w:val="0"/>
              </w:rPr>
              <w:t xml:space="preserve">Technologies</w:t>
            </w:r>
            <w:r w:rsidDel="00000000" w:rsidR="00000000" w:rsidRPr="00000000">
              <w:rPr>
                <w:rtl w:val="0"/>
              </w:rPr>
            </w:r>
          </w:p>
        </w:tc>
        <w:tc>
          <w:tcPr/>
          <w:p w:rsidR="00000000" w:rsidDel="00000000" w:rsidP="00000000" w:rsidRDefault="00000000" w:rsidRPr="00000000" w14:paraId="00000023">
            <w:pPr>
              <w:pStyle w:val="Heading1"/>
              <w:ind w:left="0" w:firstLine="0"/>
              <w:jc w:val="both"/>
              <w:rPr>
                <w:b w:val="0"/>
              </w:rPr>
            </w:pPr>
            <w:r w:rsidDel="00000000" w:rsidR="00000000" w:rsidRPr="00000000">
              <w:rPr>
                <w:rFonts w:ascii="Calibri" w:cs="Calibri" w:eastAsia="Calibri" w:hAnsi="Calibri"/>
                <w:b w:val="0"/>
                <w:rtl w:val="0"/>
              </w:rPr>
              <w:t xml:space="preserve">Selenium WebDriver, Java, Cucumber, REST API, RestAssured</w:t>
            </w:r>
            <w:r w:rsidDel="00000000" w:rsidR="00000000" w:rsidRPr="00000000">
              <w:rPr>
                <w:rtl w:val="0"/>
              </w:rPr>
            </w:r>
          </w:p>
        </w:tc>
      </w:tr>
      <w:tr>
        <w:trPr>
          <w:cantSplit w:val="0"/>
          <w:trHeight w:val="42" w:hRule="atLeast"/>
          <w:tblHeader w:val="0"/>
        </w:trPr>
        <w:tc>
          <w:tcPr/>
          <w:p w:rsidR="00000000" w:rsidDel="00000000" w:rsidP="00000000" w:rsidRDefault="00000000" w:rsidRPr="00000000" w14:paraId="00000024">
            <w:pPr>
              <w:pStyle w:val="Heading1"/>
              <w:ind w:left="0" w:firstLine="0"/>
              <w:rPr/>
            </w:pPr>
            <w:r w:rsidDel="00000000" w:rsidR="00000000" w:rsidRPr="00000000">
              <w:rPr>
                <w:rFonts w:ascii="Calibri" w:cs="Calibri" w:eastAsia="Calibri" w:hAnsi="Calibri"/>
                <w:rtl w:val="0"/>
              </w:rPr>
              <w:t xml:space="preserve">Tools</w:t>
            </w:r>
            <w:r w:rsidDel="00000000" w:rsidR="00000000" w:rsidRPr="00000000">
              <w:rPr>
                <w:rtl w:val="0"/>
              </w:rPr>
            </w:r>
          </w:p>
        </w:tc>
        <w:tc>
          <w:tcPr/>
          <w:p w:rsidR="00000000" w:rsidDel="00000000" w:rsidP="00000000" w:rsidRDefault="00000000" w:rsidRPr="00000000" w14:paraId="00000025">
            <w:pPr>
              <w:pStyle w:val="Heading1"/>
              <w:ind w:left="0" w:firstLine="0"/>
              <w:jc w:val="both"/>
              <w:rPr>
                <w:b w:val="0"/>
              </w:rPr>
            </w:pPr>
            <w:r w:rsidDel="00000000" w:rsidR="00000000" w:rsidRPr="00000000">
              <w:rPr>
                <w:rFonts w:ascii="Calibri" w:cs="Calibri" w:eastAsia="Calibri" w:hAnsi="Calibri"/>
                <w:b w:val="0"/>
                <w:rtl w:val="0"/>
              </w:rPr>
              <w:t xml:space="preserve">Postman, Jenkin</w:t>
            </w:r>
            <w:r w:rsidDel="00000000" w:rsidR="00000000" w:rsidRPr="00000000">
              <w:rPr>
                <w:rtl w:val="0"/>
              </w:rPr>
            </w:r>
          </w:p>
        </w:tc>
      </w:tr>
      <w:tr>
        <w:trPr>
          <w:cantSplit w:val="0"/>
          <w:trHeight w:val="42" w:hRule="atLeast"/>
          <w:tblHeader w:val="0"/>
        </w:trPr>
        <w:tc>
          <w:tcPr/>
          <w:p w:rsidR="00000000" w:rsidDel="00000000" w:rsidP="00000000" w:rsidRDefault="00000000" w:rsidRPr="00000000" w14:paraId="00000026">
            <w:pPr>
              <w:pStyle w:val="Heading1"/>
              <w:ind w:left="0" w:firstLine="0"/>
              <w:rPr/>
            </w:pPr>
            <w:r w:rsidDel="00000000" w:rsidR="00000000" w:rsidRPr="00000000">
              <w:rPr>
                <w:rFonts w:ascii="Calibri" w:cs="Calibri" w:eastAsia="Calibri" w:hAnsi="Calibri"/>
                <w:rtl w:val="0"/>
              </w:rPr>
              <w:t xml:space="preserve">Operating Systems</w:t>
            </w:r>
            <w:r w:rsidDel="00000000" w:rsidR="00000000" w:rsidRPr="00000000">
              <w:rPr>
                <w:rtl w:val="0"/>
              </w:rPr>
            </w:r>
          </w:p>
        </w:tc>
        <w:tc>
          <w:tcPr/>
          <w:p w:rsidR="00000000" w:rsidDel="00000000" w:rsidP="00000000" w:rsidRDefault="00000000" w:rsidRPr="00000000" w14:paraId="00000027">
            <w:pPr>
              <w:pStyle w:val="Heading1"/>
              <w:ind w:left="0" w:firstLine="0"/>
              <w:jc w:val="both"/>
              <w:rPr>
                <w:b w:val="0"/>
              </w:rPr>
            </w:pPr>
            <w:r w:rsidDel="00000000" w:rsidR="00000000" w:rsidRPr="00000000">
              <w:rPr>
                <w:rFonts w:ascii="Calibri" w:cs="Calibri" w:eastAsia="Calibri" w:hAnsi="Calibri"/>
                <w:b w:val="0"/>
                <w:rtl w:val="0"/>
              </w:rPr>
              <w:t xml:space="preserve">Windows (XP/07/08)</w:t>
            </w:r>
            <w:r w:rsidDel="00000000" w:rsidR="00000000" w:rsidRPr="00000000">
              <w:rPr>
                <w:rtl w:val="0"/>
              </w:rPr>
            </w:r>
          </w:p>
        </w:tc>
      </w:tr>
      <w:tr>
        <w:trPr>
          <w:cantSplit w:val="0"/>
          <w:trHeight w:val="42" w:hRule="atLeast"/>
          <w:tblHeader w:val="0"/>
        </w:trPr>
        <w:tc>
          <w:tcPr/>
          <w:p w:rsidR="00000000" w:rsidDel="00000000" w:rsidP="00000000" w:rsidRDefault="00000000" w:rsidRPr="00000000" w14:paraId="00000028">
            <w:pPr>
              <w:pStyle w:val="Heading1"/>
              <w:ind w:left="0" w:firstLine="0"/>
              <w:rPr/>
            </w:pPr>
            <w:r w:rsidDel="00000000" w:rsidR="00000000" w:rsidRPr="00000000">
              <w:rPr>
                <w:rFonts w:ascii="Calibri" w:cs="Calibri" w:eastAsia="Calibri" w:hAnsi="Calibri"/>
                <w:rtl w:val="0"/>
              </w:rPr>
              <w:t xml:space="preserve">Methodologies</w:t>
            </w:r>
            <w:r w:rsidDel="00000000" w:rsidR="00000000" w:rsidRPr="00000000">
              <w:rPr>
                <w:rtl w:val="0"/>
              </w:rPr>
            </w:r>
          </w:p>
        </w:tc>
        <w:tc>
          <w:tcPr/>
          <w:p w:rsidR="00000000" w:rsidDel="00000000" w:rsidP="00000000" w:rsidRDefault="00000000" w:rsidRPr="00000000" w14:paraId="00000029">
            <w:pPr>
              <w:pStyle w:val="Heading1"/>
              <w:ind w:left="0" w:firstLine="0"/>
              <w:jc w:val="both"/>
              <w:rPr>
                <w:b w:val="0"/>
              </w:rPr>
            </w:pPr>
            <w:r w:rsidDel="00000000" w:rsidR="00000000" w:rsidRPr="00000000">
              <w:rPr>
                <w:rFonts w:ascii="Calibri" w:cs="Calibri" w:eastAsia="Calibri" w:hAnsi="Calibri"/>
                <w:b w:val="0"/>
                <w:rtl w:val="0"/>
              </w:rPr>
              <w:t xml:space="preserve">Agile and Waterfall</w:t>
            </w:r>
            <w:r w:rsidDel="00000000" w:rsidR="00000000" w:rsidRPr="00000000">
              <w:rPr>
                <w:rtl w:val="0"/>
              </w:rPr>
            </w:r>
          </w:p>
        </w:tc>
      </w:tr>
    </w:tbl>
    <w:p w:rsidR="00000000" w:rsidDel="00000000" w:rsidP="00000000" w:rsidRDefault="00000000" w:rsidRPr="00000000" w14:paraId="0000002A">
      <w:pPr>
        <w:pStyle w:val="Heading1"/>
        <w:ind w:left="0" w:firstLine="0"/>
        <w:rPr/>
      </w:pPr>
      <w:r w:rsidDel="00000000" w:rsidR="00000000" w:rsidRPr="00000000">
        <w:rPr>
          <w:rtl w:val="0"/>
        </w:rPr>
      </w:r>
    </w:p>
    <w:p w:rsidR="00000000" w:rsidDel="00000000" w:rsidP="00000000" w:rsidRDefault="00000000" w:rsidRPr="00000000" w14:paraId="0000002B">
      <w:pPr>
        <w:pStyle w:val="Heading1"/>
        <w:pBdr>
          <w:bottom w:color="000000" w:space="1" w:sz="4" w:val="single"/>
        </w:pBdr>
        <w:ind w:left="0" w:firstLine="0"/>
        <w:rPr/>
      </w:pPr>
      <w:r w:rsidDel="00000000" w:rsidR="00000000" w:rsidRPr="00000000">
        <w:rPr>
          <w:rtl w:val="0"/>
        </w:rPr>
        <w:t xml:space="preserve">PROFESSIONAL EXPERIENCE</w:t>
      </w:r>
    </w:p>
    <w:p w:rsidR="00000000" w:rsidDel="00000000" w:rsidP="00000000" w:rsidRDefault="00000000" w:rsidRPr="00000000" w14:paraId="0000002C">
      <w:pPr>
        <w:pStyle w:val="Heading1"/>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Programming.com (Mobile Programming India Pvt. Ltd.), Gurgaon</w:t>
        <w:tab/>
        <w:tab/>
        <w:tab/>
        <w:t xml:space="preserve">June 2024 – present</w:t>
      </w:r>
    </w:p>
    <w:p w:rsidR="00000000" w:rsidDel="00000000" w:rsidP="00000000" w:rsidRDefault="00000000" w:rsidRPr="00000000" w14:paraId="0000002E">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Senior Software Developer</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Technology: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QA Manual</w:t>
      </w:r>
      <w:r w:rsidDel="00000000" w:rsidR="00000000" w:rsidRPr="00000000">
        <w:rPr>
          <w:rtl w:val="0"/>
        </w:rPr>
      </w:r>
    </w:p>
    <w:p w:rsidR="00000000" w:rsidDel="00000000" w:rsidP="00000000" w:rsidRDefault="00000000" w:rsidRPr="00000000" w14:paraId="00000030">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31">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Punchh PAR</w:t>
        <w:tab/>
        <w:tab/>
        <w:tab/>
        <w:tab/>
        <w:tab/>
        <w:tab/>
        <w:tab/>
        <w:tab/>
        <w:tab/>
        <w:t xml:space="preserve">Aug 2022 – Jan 2024</w:t>
      </w:r>
    </w:p>
    <w:p w:rsidR="00000000" w:rsidDel="00000000" w:rsidP="00000000" w:rsidRDefault="00000000" w:rsidRPr="00000000" w14:paraId="00000032">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QA Lead as Sr. QA</w:t>
      </w:r>
    </w:p>
    <w:p w:rsidR="00000000" w:rsidDel="00000000" w:rsidP="00000000" w:rsidRDefault="00000000" w:rsidRPr="00000000" w14:paraId="00000033">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34">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Project: Merlin AI</w:t>
      </w:r>
    </w:p>
    <w:p w:rsidR="00000000" w:rsidDel="00000000" w:rsidP="00000000" w:rsidRDefault="00000000" w:rsidRPr="00000000" w14:paraId="00000035">
      <w:pPr>
        <w:widowControl w:val="1"/>
        <w:jc w:val="both"/>
        <w:rPr>
          <w:b w:val="1"/>
          <w:sz w:val="20"/>
          <w:szCs w:val="20"/>
        </w:rPr>
      </w:pPr>
      <w:r w:rsidDel="00000000" w:rsidR="00000000" w:rsidRPr="00000000">
        <w:rPr>
          <w:b w:val="1"/>
          <w:sz w:val="20"/>
          <w:szCs w:val="20"/>
          <w:rtl w:val="0"/>
        </w:rPr>
        <w:t xml:space="preserve">Domain-Food Based Industry</w:t>
      </w:r>
    </w:p>
    <w:p w:rsidR="00000000" w:rsidDel="00000000" w:rsidP="00000000" w:rsidRDefault="00000000" w:rsidRPr="00000000" w14:paraId="00000036">
      <w:pPr>
        <w:widowControl w:val="1"/>
        <w:jc w:val="both"/>
        <w:rPr>
          <w:b w:val="1"/>
          <w:sz w:val="20"/>
          <w:szCs w:val="20"/>
        </w:rPr>
      </w:pPr>
      <w:r w:rsidDel="00000000" w:rsidR="00000000" w:rsidRPr="00000000">
        <w:rPr>
          <w:b w:val="1"/>
          <w:sz w:val="20"/>
          <w:szCs w:val="20"/>
          <w:rtl w:val="0"/>
        </w:rPr>
        <w:t xml:space="preserve">Methodology-Agile Methodology</w:t>
      </w:r>
    </w:p>
    <w:p w:rsidR="00000000" w:rsidDel="00000000" w:rsidP="00000000" w:rsidRDefault="00000000" w:rsidRPr="00000000" w14:paraId="00000037">
      <w:pPr>
        <w:widowControl w:val="1"/>
        <w:jc w:val="both"/>
        <w:rPr>
          <w:b w:val="1"/>
          <w:sz w:val="20"/>
          <w:szCs w:val="20"/>
        </w:rPr>
      </w:pPr>
      <w:r w:rsidDel="00000000" w:rsidR="00000000" w:rsidRPr="00000000">
        <w:rPr>
          <w:b w:val="1"/>
          <w:sz w:val="20"/>
          <w:szCs w:val="20"/>
          <w:rtl w:val="0"/>
        </w:rPr>
        <w:t xml:space="preserve">Tools /Technology -Newrelic, datalakes,snowflakes,swagger,mysql</w:t>
      </w:r>
    </w:p>
    <w:p w:rsidR="00000000" w:rsidDel="00000000" w:rsidP="00000000" w:rsidRDefault="00000000" w:rsidRPr="00000000" w14:paraId="00000038">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Features: </w:t>
      </w:r>
      <w:r w:rsidDel="00000000" w:rsidR="00000000" w:rsidRPr="00000000">
        <w:rPr>
          <w:rFonts w:ascii="Calibri" w:cs="Calibri" w:eastAsia="Calibri" w:hAnsi="Calibri"/>
          <w:sz w:val="20"/>
          <w:szCs w:val="20"/>
          <w:rtl w:val="0"/>
        </w:rPr>
        <w:t xml:space="preserve">Chat GPT, Mass Campaign Beta, Send Time Optimization</w:t>
      </w:r>
      <w:r w:rsidDel="00000000" w:rsidR="00000000" w:rsidRPr="00000000">
        <w:rPr>
          <w:rtl w:val="0"/>
        </w:rPr>
      </w:r>
    </w:p>
    <w:p w:rsidR="00000000" w:rsidDel="00000000" w:rsidP="00000000" w:rsidRDefault="00000000" w:rsidRPr="00000000" w14:paraId="00000039">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sz w:val="20"/>
          <w:szCs w:val="20"/>
          <w:rtl w:val="0"/>
        </w:rPr>
        <w:t xml:space="preserve">This is an artificial intelligence and machine learning project. In this, we have 4 modules. In this, we are sending email notifications to project along with the segment attached, emails in the form of offer codes, invitation code in the customer time zone. </w:t>
      </w:r>
    </w:p>
    <w:p w:rsidR="00000000" w:rsidDel="00000000" w:rsidP="00000000" w:rsidRDefault="00000000" w:rsidRPr="00000000" w14:paraId="0000003A">
      <w:pPr>
        <w:widowControl w:val="1"/>
        <w:jc w:val="both"/>
        <w:rPr>
          <w:b w:val="1"/>
          <w:sz w:val="20"/>
          <w:szCs w:val="20"/>
        </w:rPr>
      </w:pPr>
      <w:r w:rsidDel="00000000" w:rsidR="00000000" w:rsidRPr="00000000">
        <w:rPr>
          <w:b w:val="1"/>
          <w:sz w:val="20"/>
          <w:szCs w:val="20"/>
          <w:rtl w:val="0"/>
        </w:rPr>
        <w:t xml:space="preserve">1.Send time optimization-Need to send email notification to customer in their timezone.</w:t>
      </w:r>
    </w:p>
    <w:p w:rsidR="00000000" w:rsidDel="00000000" w:rsidP="00000000" w:rsidRDefault="00000000" w:rsidRPr="00000000" w14:paraId="0000003B">
      <w:pPr>
        <w:widowControl w:val="1"/>
        <w:jc w:val="both"/>
        <w:rPr>
          <w:b w:val="1"/>
          <w:sz w:val="20"/>
          <w:szCs w:val="20"/>
        </w:rPr>
      </w:pPr>
      <w:r w:rsidDel="00000000" w:rsidR="00000000" w:rsidRPr="00000000">
        <w:rPr>
          <w:b w:val="1"/>
          <w:sz w:val="20"/>
          <w:szCs w:val="20"/>
          <w:rtl w:val="0"/>
        </w:rPr>
        <w:t xml:space="preserve">2.Mass notification (send offers)-Need to attached segment in which we have a condition for customers like who has joined us in december so we need to send notification to customer</w:t>
      </w:r>
    </w:p>
    <w:p w:rsidR="00000000" w:rsidDel="00000000" w:rsidP="00000000" w:rsidRDefault="00000000" w:rsidRPr="00000000" w14:paraId="0000003C">
      <w:pPr>
        <w:widowControl w:val="1"/>
        <w:jc w:val="both"/>
        <w:rPr>
          <w:b w:val="1"/>
          <w:sz w:val="20"/>
          <w:szCs w:val="20"/>
        </w:rPr>
      </w:pPr>
      <w:r w:rsidDel="00000000" w:rsidR="00000000" w:rsidRPr="00000000">
        <w:rPr>
          <w:b w:val="1"/>
          <w:sz w:val="20"/>
          <w:szCs w:val="20"/>
          <w:rtl w:val="0"/>
        </w:rPr>
        <w:t xml:space="preserve">3. Mass notifications(Inviation code)-same as sending notification but here in the form of invitations code.</w:t>
      </w:r>
    </w:p>
    <w:p w:rsidR="00000000" w:rsidDel="00000000" w:rsidP="00000000" w:rsidRDefault="00000000" w:rsidRPr="00000000" w14:paraId="0000003D">
      <w:pPr>
        <w:widowControl w:val="1"/>
        <w:jc w:val="both"/>
        <w:rPr>
          <w:b w:val="1"/>
          <w:sz w:val="20"/>
          <w:szCs w:val="20"/>
        </w:rPr>
      </w:pPr>
      <w:r w:rsidDel="00000000" w:rsidR="00000000" w:rsidRPr="00000000">
        <w:rPr>
          <w:b w:val="1"/>
          <w:sz w:val="20"/>
          <w:szCs w:val="20"/>
          <w:rtl w:val="0"/>
        </w:rPr>
        <w:t xml:space="preserve">4.Feedback sentiment-Here we analyze the feedback from the mobile , we analyse the sentiment according to the feedback given</w:t>
      </w:r>
    </w:p>
    <w:p w:rsidR="00000000" w:rsidDel="00000000" w:rsidP="00000000" w:rsidRDefault="00000000" w:rsidRPr="00000000" w14:paraId="0000003E">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Progcap (Fintech)</w:t>
        <w:tab/>
        <w:tab/>
        <w:tab/>
        <w:tab/>
        <w:tab/>
        <w:tab/>
        <w:tab/>
        <w:tab/>
        <w:t xml:space="preserve">Nov 2021 - Aug 2022 </w:t>
      </w:r>
    </w:p>
    <w:p w:rsidR="00000000" w:rsidDel="00000000" w:rsidP="00000000" w:rsidRDefault="00000000" w:rsidRPr="00000000" w14:paraId="0000003F">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QA Lead</w:t>
      </w:r>
    </w:p>
    <w:p w:rsidR="00000000" w:rsidDel="00000000" w:rsidP="00000000" w:rsidRDefault="00000000" w:rsidRPr="00000000" w14:paraId="00000040">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1">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Project: One App Distributor</w:t>
      </w:r>
    </w:p>
    <w:p w:rsidR="00000000" w:rsidDel="00000000" w:rsidP="00000000" w:rsidRDefault="00000000" w:rsidRPr="00000000" w14:paraId="00000042">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sz w:val="20"/>
          <w:szCs w:val="20"/>
          <w:rtl w:val="0"/>
        </w:rPr>
        <w:t xml:space="preserve">In this project, one app is used for providing loans to retailers and distributors from the brand. In this app, you can see the details of distributors, brands, and retailers.</w:t>
      </w:r>
    </w:p>
    <w:p w:rsidR="00000000" w:rsidDel="00000000" w:rsidP="00000000" w:rsidRDefault="00000000" w:rsidRPr="00000000" w14:paraId="00000043">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4">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Key Result Areas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as QA Lead in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One App Distributor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-Providing loans to distributors.</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Handled Sales View from the Distributor end.</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ERP sync of this application.</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on SQL queries.</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Verified and validated data with already existing data in LMS and LOS.</w:t>
      </w:r>
    </w:p>
    <w:p w:rsidR="00000000" w:rsidDel="00000000" w:rsidP="00000000" w:rsidRDefault="00000000" w:rsidRPr="00000000" w14:paraId="0000004A">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B">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Exzeo, Noida</w:t>
        <w:tab/>
        <w:tab/>
        <w:tab/>
        <w:tab/>
        <w:tab/>
        <w:tab/>
        <w:tab/>
        <w:tab/>
        <w:tab/>
        <w:t xml:space="preserve">Sept 2019 - Nov 2021</w:t>
      </w:r>
    </w:p>
    <w:p w:rsidR="00000000" w:rsidDel="00000000" w:rsidP="00000000" w:rsidRDefault="00000000" w:rsidRPr="00000000" w14:paraId="0000004C">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Sr. Test Engineer</w:t>
      </w:r>
    </w:p>
    <w:p w:rsidR="00000000" w:rsidDel="00000000" w:rsidP="00000000" w:rsidRDefault="00000000" w:rsidRPr="00000000" w14:paraId="0000004D">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E">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Project: Claim Colony</w:t>
      </w:r>
    </w:p>
    <w:p w:rsidR="00000000" w:rsidDel="00000000" w:rsidP="00000000" w:rsidRDefault="00000000" w:rsidRPr="00000000" w14:paraId="0000004F">
      <w:pPr>
        <w:widowControl w:val="1"/>
        <w:jc w:val="both"/>
        <w:rPr>
          <w:b w:val="1"/>
          <w:sz w:val="20"/>
          <w:szCs w:val="20"/>
        </w:rPr>
      </w:pPr>
      <w:r w:rsidDel="00000000" w:rsidR="00000000" w:rsidRPr="00000000">
        <w:rPr>
          <w:b w:val="1"/>
          <w:sz w:val="20"/>
          <w:szCs w:val="20"/>
          <w:rtl w:val="0"/>
        </w:rPr>
        <w:t xml:space="preserve">Domain-Insurance</w:t>
      </w:r>
    </w:p>
    <w:p w:rsidR="00000000" w:rsidDel="00000000" w:rsidP="00000000" w:rsidRDefault="00000000" w:rsidRPr="00000000" w14:paraId="00000050">
      <w:pPr>
        <w:widowControl w:val="1"/>
        <w:jc w:val="both"/>
        <w:rPr>
          <w:b w:val="1"/>
          <w:sz w:val="20"/>
          <w:szCs w:val="20"/>
        </w:rPr>
      </w:pPr>
      <w:r w:rsidDel="00000000" w:rsidR="00000000" w:rsidRPr="00000000">
        <w:rPr>
          <w:b w:val="1"/>
          <w:sz w:val="20"/>
          <w:szCs w:val="20"/>
          <w:rtl w:val="0"/>
        </w:rPr>
        <w:t xml:space="preserve">Tools/technology-Postman,newman,Jmeter,jenkins</w:t>
      </w:r>
    </w:p>
    <w:p w:rsidR="00000000" w:rsidDel="00000000" w:rsidP="00000000" w:rsidRDefault="00000000" w:rsidRPr="00000000" w14:paraId="00000051">
      <w:pPr>
        <w:widowControl w:val="1"/>
        <w:jc w:val="both"/>
        <w:rPr>
          <w:sz w:val="20"/>
          <w:szCs w:val="20"/>
        </w:rP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sz w:val="20"/>
          <w:szCs w:val="20"/>
          <w:rtl w:val="0"/>
        </w:rPr>
        <w:t xml:space="preserve">Claim colony is home based insurance project in which customer have to create workkard and activity in the same workkard to proceed with the claim process.T</w:t>
      </w:r>
      <w:r w:rsidDel="00000000" w:rsidR="00000000" w:rsidRPr="00000000">
        <w:rPr>
          <w:sz w:val="20"/>
          <w:szCs w:val="20"/>
          <w:rtl w:val="0"/>
        </w:rPr>
        <w:t xml:space="preserve">he workkard can be of different types depending upon the customer claim and activities are also of different types.Here public api’s are also used to create claims. In the workkard, we can create diary for to do work and notes are also there in an activity , We can assign the activity internally or b2b.</w:t>
      </w:r>
    </w:p>
    <w:p w:rsidR="00000000" w:rsidDel="00000000" w:rsidP="00000000" w:rsidRDefault="00000000" w:rsidRPr="00000000" w14:paraId="00000052">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3">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Key Result Areas</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on BDD Test Automation Framework using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Cucumber, RestAssured, and Serenity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Independently.</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for maintenance and updation of Automation Repo, reviewing PRs, merging in sprint codes, and resolving conflicts.</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on generating a more generic and robust Cucumber feature file and step definition functions to reduce automation time and effort.</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on Agile methodology and was responsible for completing user stories with test scenario matrix, test cases, and sprint automation within the sprint deadline</w:t>
      </w:r>
    </w:p>
    <w:p w:rsidR="00000000" w:rsidDel="00000000" w:rsidP="00000000" w:rsidRDefault="00000000" w:rsidRPr="00000000" w14:paraId="00000058">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9">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Highlights:</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Played a key role in the automation of around 22 MicroServices with more than 100 endpoints using RestAssured, Java, Eclipse, Cucumber, and Serenity.</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Ensured smooth delivery of multiple major releases independently at a time with nil defects.</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Identified and raised numerous successful defects.</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Maintained Code repo in each sprint by reviewing and merging PR’s efficiently.</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Maintained and modified existing Scripts as per changes incorporated in subsequent releases.</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Efficiently managing overall Test Automation Process involving Planning, Feasibility Analysis, Estimation, Script creation, execution, maintenance, defect management &amp; documentation.</w:t>
      </w:r>
    </w:p>
    <w:p w:rsidR="00000000" w:rsidDel="00000000" w:rsidP="00000000" w:rsidRDefault="00000000" w:rsidRPr="00000000" w14:paraId="00000060">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1">
      <w:pPr>
        <w:widowControl w:val="1"/>
        <w:jc w:val="both"/>
        <w:rPr>
          <w:rFonts w:ascii="Calibri" w:cs="Calibri" w:eastAsia="Calibri" w:hAnsi="Calibri"/>
          <w:b w:val="1"/>
          <w:sz w:val="20"/>
          <w:szCs w:val="20"/>
        </w:rPr>
      </w:pPr>
      <w:bookmarkStart w:colFirst="0" w:colLast="0" w:name="_heading=h.gjdgxs" w:id="0"/>
      <w:bookmarkEnd w:id="0"/>
      <w:r w:rsidDel="00000000" w:rsidR="00000000" w:rsidRPr="00000000">
        <w:rPr>
          <w:rFonts w:ascii="Calibri" w:cs="Calibri" w:eastAsia="Calibri" w:hAnsi="Calibri"/>
          <w:b w:val="1"/>
          <w:sz w:val="20"/>
          <w:szCs w:val="20"/>
          <w:rtl w:val="0"/>
        </w:rPr>
        <w:t xml:space="preserve">VVDN Technologies</w:t>
        <w:tab/>
        <w:tab/>
        <w:tab/>
        <w:tab/>
        <w:tab/>
        <w:tab/>
        <w:tab/>
        <w:tab/>
        <w:t xml:space="preserve">June 2018 - Sep 2019 </w:t>
      </w:r>
    </w:p>
    <w:p w:rsidR="00000000" w:rsidDel="00000000" w:rsidP="00000000" w:rsidRDefault="00000000" w:rsidRPr="00000000" w14:paraId="00000062">
      <w:pPr>
        <w:widowControl w:val="1"/>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Worked with VVDN Projects like </w:t>
      </w:r>
      <w:r w:rsidDel="00000000" w:rsidR="00000000" w:rsidRPr="00000000">
        <w:rPr>
          <w:rFonts w:ascii="Calibri" w:cs="Calibri" w:eastAsia="Calibri" w:hAnsi="Calibri"/>
          <w:sz w:val="20"/>
          <w:szCs w:val="20"/>
          <w:highlight w:val="yellow"/>
          <w:rtl w:val="0"/>
        </w:rPr>
        <w:t xml:space="preserve">lansweeper, Netgear</w:t>
      </w:r>
      <w:r w:rsidDel="00000000" w:rsidR="00000000" w:rsidRPr="00000000">
        <w:rPr>
          <w:rFonts w:ascii="Calibri" w:cs="Calibri" w:eastAsia="Calibri" w:hAnsi="Calibri"/>
          <w:sz w:val="20"/>
          <w:szCs w:val="20"/>
          <w:rtl w:val="0"/>
        </w:rPr>
        <w:t xml:space="preserve"> for WIFI Testing.</w:t>
      </w:r>
    </w:p>
    <w:p w:rsidR="00000000" w:rsidDel="00000000" w:rsidP="00000000" w:rsidRDefault="00000000" w:rsidRPr="00000000" w14:paraId="00000063">
      <w:pPr>
        <w:widowControl w:val="1"/>
        <w:jc w:val="both"/>
        <w:rPr>
          <w:sz w:val="20"/>
          <w:szCs w:val="20"/>
        </w:rPr>
      </w:pPr>
      <w:r w:rsidDel="00000000" w:rsidR="00000000" w:rsidRPr="00000000">
        <w:rPr>
          <w:sz w:val="20"/>
          <w:szCs w:val="20"/>
          <w:rtl w:val="0"/>
        </w:rPr>
        <w:t xml:space="preserve">Project-Lansweeper</w:t>
      </w:r>
    </w:p>
    <w:p w:rsidR="00000000" w:rsidDel="00000000" w:rsidP="00000000" w:rsidRDefault="00000000" w:rsidRPr="00000000" w14:paraId="00000064">
      <w:pPr>
        <w:widowControl w:val="1"/>
        <w:jc w:val="both"/>
        <w:rPr>
          <w:sz w:val="20"/>
          <w:szCs w:val="20"/>
        </w:rPr>
      </w:pPr>
      <w:r w:rsidDel="00000000" w:rsidR="00000000" w:rsidRPr="00000000">
        <w:rPr>
          <w:sz w:val="20"/>
          <w:szCs w:val="20"/>
          <w:rtl w:val="0"/>
        </w:rPr>
        <w:t xml:space="preserve">Domain-IOT</w:t>
      </w:r>
    </w:p>
    <w:p w:rsidR="00000000" w:rsidDel="00000000" w:rsidP="00000000" w:rsidRDefault="00000000" w:rsidRPr="00000000" w14:paraId="00000065">
      <w:pPr>
        <w:widowControl w:val="1"/>
        <w:jc w:val="both"/>
        <w:rPr>
          <w:sz w:val="20"/>
          <w:szCs w:val="20"/>
        </w:rPr>
      </w:pPr>
      <w:r w:rsidDel="00000000" w:rsidR="00000000" w:rsidRPr="00000000">
        <w:rPr>
          <w:sz w:val="20"/>
          <w:szCs w:val="20"/>
          <w:rtl w:val="0"/>
        </w:rPr>
        <w:t xml:space="preserve">Tools-Jmeter, postman,swagger</w:t>
      </w:r>
    </w:p>
    <w:p w:rsidR="00000000" w:rsidDel="00000000" w:rsidP="00000000" w:rsidRDefault="00000000" w:rsidRPr="00000000" w14:paraId="00000066">
      <w:pPr>
        <w:widowControl w:val="1"/>
        <w:jc w:val="both"/>
        <w:rPr>
          <w:sz w:val="20"/>
          <w:szCs w:val="20"/>
        </w:rPr>
      </w:pPr>
      <w:r w:rsidDel="00000000" w:rsidR="00000000" w:rsidRPr="00000000">
        <w:rPr>
          <w:sz w:val="20"/>
          <w:szCs w:val="20"/>
          <w:rtl w:val="0"/>
        </w:rPr>
        <w:t xml:space="preserve">Methodology -Agile</w:t>
      </w:r>
    </w:p>
    <w:p w:rsidR="00000000" w:rsidDel="00000000" w:rsidP="00000000" w:rsidRDefault="00000000" w:rsidRPr="00000000" w14:paraId="00000067">
      <w:pPr>
        <w:widowControl w:val="1"/>
        <w:jc w:val="both"/>
        <w:rPr>
          <w:sz w:val="20"/>
          <w:szCs w:val="20"/>
        </w:rPr>
      </w:pPr>
      <w:r w:rsidDel="00000000" w:rsidR="00000000" w:rsidRPr="00000000">
        <w:rPr>
          <w:sz w:val="20"/>
          <w:szCs w:val="20"/>
          <w:rtl w:val="0"/>
        </w:rPr>
        <w:t xml:space="preserve">Description-Lansweeper is ERP project in which we have multiple operations like assigning to tasks admin and user.</w:t>
      </w:r>
    </w:p>
    <w:p w:rsidR="00000000" w:rsidDel="00000000" w:rsidP="00000000" w:rsidRDefault="00000000" w:rsidRPr="00000000" w14:paraId="00000068">
      <w:pPr>
        <w:widowControl w:val="1"/>
        <w:jc w:val="both"/>
        <w:rPr>
          <w:sz w:val="20"/>
          <w:szCs w:val="20"/>
        </w:rPr>
      </w:pPr>
      <w:r w:rsidDel="00000000" w:rsidR="00000000" w:rsidRPr="00000000">
        <w:rPr>
          <w:sz w:val="20"/>
          <w:szCs w:val="20"/>
          <w:rtl w:val="0"/>
        </w:rPr>
        <w:t xml:space="preserve">There are tables in the same project, you can add any data fields and see the result and also apply conditions in the form of filters</w:t>
      </w:r>
    </w:p>
    <w:p w:rsidR="00000000" w:rsidDel="00000000" w:rsidP="00000000" w:rsidRDefault="00000000" w:rsidRPr="00000000" w14:paraId="00000069">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Nucleus Software</w:t>
        <w:tab/>
        <w:tab/>
        <w:tab/>
        <w:tab/>
        <w:tab/>
        <w:tab/>
        <w:tab/>
        <w:tab/>
        <w:t xml:space="preserve">Dec 2017 – June 2018</w:t>
      </w:r>
      <w:r w:rsidDel="00000000" w:rsidR="00000000" w:rsidRPr="00000000">
        <w:rPr>
          <w:rFonts w:ascii="Calibri" w:cs="Calibri" w:eastAsia="Calibri" w:hAnsi="Calibri"/>
          <w:sz w:val="20"/>
          <w:szCs w:val="20"/>
          <w:rtl w:val="0"/>
        </w:rPr>
        <w:tab/>
      </w:r>
    </w:p>
    <w:p w:rsidR="00000000" w:rsidDel="00000000" w:rsidP="00000000" w:rsidRDefault="00000000" w:rsidRPr="00000000" w14:paraId="0000006A">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B">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Project</w:t>
      </w:r>
      <w:r w:rsidDel="00000000" w:rsidR="00000000" w:rsidRPr="00000000">
        <w:rPr>
          <w:rFonts w:ascii="Calibri" w:cs="Calibri" w:eastAsia="Calibri" w:hAnsi="Calibri"/>
          <w:sz w:val="20"/>
          <w:szCs w:val="20"/>
          <w:rtl w:val="0"/>
        </w:rPr>
        <w:t xml:space="preserve">: Finnone neo LMS</w:t>
      </w:r>
    </w:p>
    <w:p w:rsidR="00000000" w:rsidDel="00000000" w:rsidP="00000000" w:rsidRDefault="00000000" w:rsidRPr="00000000" w14:paraId="0000006C">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Domain</w:t>
      </w:r>
      <w:r w:rsidDel="00000000" w:rsidR="00000000" w:rsidRPr="00000000">
        <w:rPr>
          <w:rFonts w:ascii="Calibri" w:cs="Calibri" w:eastAsia="Calibri" w:hAnsi="Calibri"/>
          <w:sz w:val="20"/>
          <w:szCs w:val="20"/>
          <w:rtl w:val="0"/>
        </w:rPr>
        <w:t xml:space="preserve">: Banking</w:t>
      </w:r>
    </w:p>
    <w:p w:rsidR="00000000" w:rsidDel="00000000" w:rsidP="00000000" w:rsidRDefault="00000000" w:rsidRPr="00000000" w14:paraId="0000006D">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Duration</w:t>
      </w:r>
      <w:r w:rsidDel="00000000" w:rsidR="00000000" w:rsidRPr="00000000">
        <w:rPr>
          <w:rFonts w:ascii="Calibri" w:cs="Calibri" w:eastAsia="Calibri" w:hAnsi="Calibri"/>
          <w:sz w:val="20"/>
          <w:szCs w:val="20"/>
          <w:rtl w:val="0"/>
        </w:rPr>
        <w:t xml:space="preserve">: Nov 2017 to June 2018</w:t>
      </w:r>
    </w:p>
    <w:p w:rsidR="00000000" w:rsidDel="00000000" w:rsidP="00000000" w:rsidRDefault="00000000" w:rsidRPr="00000000" w14:paraId="0000006E">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Methodology Used</w:t>
      </w:r>
      <w:r w:rsidDel="00000000" w:rsidR="00000000" w:rsidRPr="00000000">
        <w:rPr>
          <w:rFonts w:ascii="Calibri" w:cs="Calibri" w:eastAsia="Calibri" w:hAnsi="Calibri"/>
          <w:sz w:val="20"/>
          <w:szCs w:val="20"/>
          <w:rtl w:val="0"/>
        </w:rPr>
        <w:t xml:space="preserve">: Agile</w:t>
      </w:r>
    </w:p>
    <w:p w:rsidR="00000000" w:rsidDel="00000000" w:rsidP="00000000" w:rsidRDefault="00000000" w:rsidRPr="00000000" w14:paraId="0000006F">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Tools/Technologies</w:t>
      </w:r>
      <w:r w:rsidDel="00000000" w:rsidR="00000000" w:rsidRPr="00000000">
        <w:rPr>
          <w:rFonts w:ascii="Calibri" w:cs="Calibri" w:eastAsia="Calibri" w:hAnsi="Calibri"/>
          <w:sz w:val="20"/>
          <w:szCs w:val="20"/>
          <w:rtl w:val="0"/>
        </w:rPr>
        <w:t xml:space="preserve">: Jmeter</w:t>
      </w:r>
    </w:p>
    <w:p w:rsidR="00000000" w:rsidDel="00000000" w:rsidP="00000000" w:rsidRDefault="00000000" w:rsidRPr="00000000" w14:paraId="00000070">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Team Size</w:t>
      </w:r>
      <w:r w:rsidDel="00000000" w:rsidR="00000000" w:rsidRPr="00000000">
        <w:rPr>
          <w:rFonts w:ascii="Calibri" w:cs="Calibri" w:eastAsia="Calibri" w:hAnsi="Calibri"/>
          <w:sz w:val="20"/>
          <w:szCs w:val="20"/>
          <w:rtl w:val="0"/>
        </w:rPr>
        <w:t xml:space="preserve">: 08 Members</w:t>
      </w:r>
    </w:p>
    <w:p w:rsidR="00000000" w:rsidDel="00000000" w:rsidP="00000000" w:rsidRDefault="00000000" w:rsidRPr="00000000" w14:paraId="00000071">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sz w:val="20"/>
          <w:szCs w:val="20"/>
          <w:rtl w:val="0"/>
        </w:rPr>
        <w:t xml:space="preserve">Finnone neo-LMS is the loan management system used by the ICICI Bank and HDFC Bank. It covers all the loan management activity done by the bank before giving the loan to the customers.</w:t>
      </w:r>
    </w:p>
    <w:p w:rsidR="00000000" w:rsidDel="00000000" w:rsidP="00000000" w:rsidRDefault="00000000" w:rsidRPr="00000000" w14:paraId="00000072">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3">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Role:</w:t>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Worked as a part of the research team at Nucleus Software to analyze the performance of every screen in Jmeter</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Analyzed throughput, average time, and response time of application in Jmeter</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Also have made the script dynamic while using regex extractor for extracting CSRF and CID tokens, JSON extractor for extracting the particular output and making that output as input of other API</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Analyzed the timing of web services in Jmeter</w:t>
      </w:r>
    </w:p>
    <w:p w:rsidR="00000000" w:rsidDel="00000000" w:rsidP="00000000" w:rsidRDefault="00000000" w:rsidRPr="00000000" w14:paraId="00000078">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9">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Ingenuity Gaming Pvt. Ltd.</w:t>
        <w:tab/>
        <w:tab/>
        <w:tab/>
        <w:tab/>
        <w:tab/>
        <w:tab/>
        <w:tab/>
        <w:t xml:space="preserve">Oct 2016 - Nov 2017</w:t>
      </w:r>
    </w:p>
    <w:p w:rsidR="00000000" w:rsidDel="00000000" w:rsidP="00000000" w:rsidRDefault="00000000" w:rsidRPr="00000000" w14:paraId="0000007A">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B">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Project</w:t>
      </w:r>
      <w:r w:rsidDel="00000000" w:rsidR="00000000" w:rsidRPr="00000000">
        <w:rPr>
          <w:rFonts w:ascii="Calibri" w:cs="Calibri" w:eastAsia="Calibri" w:hAnsi="Calibri"/>
          <w:sz w:val="20"/>
          <w:szCs w:val="20"/>
          <w:rtl w:val="0"/>
        </w:rPr>
        <w:t xml:space="preserve">: SKYWIND</w:t>
      </w:r>
    </w:p>
    <w:p w:rsidR="00000000" w:rsidDel="00000000" w:rsidP="00000000" w:rsidRDefault="00000000" w:rsidRPr="00000000" w14:paraId="0000007C">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Domain</w:t>
      </w:r>
      <w:r w:rsidDel="00000000" w:rsidR="00000000" w:rsidRPr="00000000">
        <w:rPr>
          <w:rFonts w:ascii="Calibri" w:cs="Calibri" w:eastAsia="Calibri" w:hAnsi="Calibri"/>
          <w:sz w:val="20"/>
          <w:szCs w:val="20"/>
          <w:rtl w:val="0"/>
        </w:rPr>
        <w:t xml:space="preserve">: Slot Gaming</w:t>
      </w:r>
    </w:p>
    <w:p w:rsidR="00000000" w:rsidDel="00000000" w:rsidP="00000000" w:rsidRDefault="00000000" w:rsidRPr="00000000" w14:paraId="0000007D">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Duration</w:t>
      </w:r>
      <w:r w:rsidDel="00000000" w:rsidR="00000000" w:rsidRPr="00000000">
        <w:rPr>
          <w:rFonts w:ascii="Calibri" w:cs="Calibri" w:eastAsia="Calibri" w:hAnsi="Calibri"/>
          <w:sz w:val="20"/>
          <w:szCs w:val="20"/>
          <w:rtl w:val="0"/>
        </w:rPr>
        <w:t xml:space="preserve">: Oct 2016 to Dec 2018</w:t>
      </w:r>
    </w:p>
    <w:p w:rsidR="00000000" w:rsidDel="00000000" w:rsidP="00000000" w:rsidRDefault="00000000" w:rsidRPr="00000000" w14:paraId="0000007E">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Methodology Used</w:t>
      </w:r>
      <w:r w:rsidDel="00000000" w:rsidR="00000000" w:rsidRPr="00000000">
        <w:rPr>
          <w:rFonts w:ascii="Calibri" w:cs="Calibri" w:eastAsia="Calibri" w:hAnsi="Calibri"/>
          <w:sz w:val="20"/>
          <w:szCs w:val="20"/>
          <w:rtl w:val="0"/>
        </w:rPr>
        <w:t xml:space="preserve">: Agile,</w:t>
      </w:r>
    </w:p>
    <w:p w:rsidR="00000000" w:rsidDel="00000000" w:rsidP="00000000" w:rsidRDefault="00000000" w:rsidRPr="00000000" w14:paraId="0000007F">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Tools/Technologies</w:t>
      </w:r>
      <w:r w:rsidDel="00000000" w:rsidR="00000000" w:rsidRPr="00000000">
        <w:rPr>
          <w:rFonts w:ascii="Calibri" w:cs="Calibri" w:eastAsia="Calibri" w:hAnsi="Calibri"/>
          <w:sz w:val="20"/>
          <w:szCs w:val="20"/>
          <w:rtl w:val="0"/>
        </w:rPr>
        <w:t xml:space="preserve">: Web and Mobile (Android, iPhone, Windows, Kindle, Blackberry)</w:t>
      </w:r>
    </w:p>
    <w:p w:rsidR="00000000" w:rsidDel="00000000" w:rsidP="00000000" w:rsidRDefault="00000000" w:rsidRPr="00000000" w14:paraId="00000080">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Team Size</w:t>
      </w:r>
      <w:r w:rsidDel="00000000" w:rsidR="00000000" w:rsidRPr="00000000">
        <w:rPr>
          <w:rFonts w:ascii="Calibri" w:cs="Calibri" w:eastAsia="Calibri" w:hAnsi="Calibri"/>
          <w:sz w:val="20"/>
          <w:szCs w:val="20"/>
          <w:rtl w:val="0"/>
        </w:rPr>
        <w:t xml:space="preserve">: 14 Members</w:t>
      </w:r>
    </w:p>
    <w:p w:rsidR="00000000" w:rsidDel="00000000" w:rsidP="00000000" w:rsidRDefault="00000000" w:rsidRPr="00000000" w14:paraId="00000081">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sz w:val="20"/>
          <w:szCs w:val="20"/>
          <w:rtl w:val="0"/>
        </w:rPr>
        <w:t xml:space="preserve">Skywind product suite can be fully integrated into a complete cross-platform offering, enabling players to access online, broadcast, mobile, and server-based gaming terminals through a single account. Leading online gaming applications include online casinos, poker, bingo, sports betting, live gaming, and casual &amp; fixed odds games.</w:t>
      </w:r>
    </w:p>
    <w:p w:rsidR="00000000" w:rsidDel="00000000" w:rsidP="00000000" w:rsidRDefault="00000000" w:rsidRPr="00000000" w14:paraId="00000082">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3">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Role:</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Analyzed application requirement documents to develop test scenarios and test cases</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 reviewed and executed Test Cases and documented bugs found during the process of testing.</w:t>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Performed Black box testing like Functional testing, Integration testing and Regression testing, Usability testing, Compatibility testing, Interface testing, and Services testing,</w:t>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Performed system test and actively verified the functional, technical and performance requirements.</w:t>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Identified, analyzed and documented all defects with severity by comparing actual test results with expected test results.</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Maintained Bug Life Cycle using JIRA</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Analyzed many technical problems and suggested immediate solutions.</w:t>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Directly involved from Analysis and Design phases of the product with Engineering</w:t>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Ensured Quality of the software deliverables and accuracy to specifications</w:t>
      </w:r>
    </w:p>
    <w:p w:rsidR="00000000" w:rsidDel="00000000" w:rsidP="00000000" w:rsidRDefault="00000000" w:rsidRPr="00000000" w14:paraId="0000008D">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E">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OOdles Technologies</w:t>
        <w:tab/>
        <w:tab/>
        <w:tab/>
        <w:tab/>
        <w:tab/>
        <w:tab/>
        <w:tab/>
        <w:tab/>
        <w:t xml:space="preserve">Mar 2016 - Sept 2016</w:t>
      </w:r>
    </w:p>
    <w:p w:rsidR="00000000" w:rsidDel="00000000" w:rsidP="00000000" w:rsidRDefault="00000000" w:rsidRPr="00000000" w14:paraId="0000008F">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0">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Project</w:t>
      </w:r>
      <w:r w:rsidDel="00000000" w:rsidR="00000000" w:rsidRPr="00000000">
        <w:rPr>
          <w:rFonts w:ascii="Calibri" w:cs="Calibri" w:eastAsia="Calibri" w:hAnsi="Calibri"/>
          <w:sz w:val="20"/>
          <w:szCs w:val="20"/>
          <w:rtl w:val="0"/>
        </w:rPr>
        <w:t xml:space="preserve">: Point of Sale</w:t>
      </w:r>
    </w:p>
    <w:p w:rsidR="00000000" w:rsidDel="00000000" w:rsidP="00000000" w:rsidRDefault="00000000" w:rsidRPr="00000000" w14:paraId="00000091">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Domain</w:t>
      </w:r>
      <w:r w:rsidDel="00000000" w:rsidR="00000000" w:rsidRPr="00000000">
        <w:rPr>
          <w:rFonts w:ascii="Calibri" w:cs="Calibri" w:eastAsia="Calibri" w:hAnsi="Calibri"/>
          <w:sz w:val="20"/>
          <w:szCs w:val="20"/>
          <w:rtl w:val="0"/>
        </w:rPr>
        <w:t xml:space="preserve">: E-commerce</w:t>
      </w:r>
    </w:p>
    <w:p w:rsidR="00000000" w:rsidDel="00000000" w:rsidP="00000000" w:rsidRDefault="00000000" w:rsidRPr="00000000" w14:paraId="00000092">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Duration</w:t>
      </w:r>
      <w:r w:rsidDel="00000000" w:rsidR="00000000" w:rsidRPr="00000000">
        <w:rPr>
          <w:rFonts w:ascii="Calibri" w:cs="Calibri" w:eastAsia="Calibri" w:hAnsi="Calibri"/>
          <w:sz w:val="20"/>
          <w:szCs w:val="20"/>
          <w:rtl w:val="0"/>
        </w:rPr>
        <w:t xml:space="preserve">: March 2016 to Sep 2016</w:t>
      </w:r>
    </w:p>
    <w:p w:rsidR="00000000" w:rsidDel="00000000" w:rsidP="00000000" w:rsidRDefault="00000000" w:rsidRPr="00000000" w14:paraId="00000093">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Methodology Used</w:t>
      </w:r>
      <w:r w:rsidDel="00000000" w:rsidR="00000000" w:rsidRPr="00000000">
        <w:rPr>
          <w:rFonts w:ascii="Calibri" w:cs="Calibri" w:eastAsia="Calibri" w:hAnsi="Calibri"/>
          <w:sz w:val="20"/>
          <w:szCs w:val="20"/>
          <w:rtl w:val="0"/>
        </w:rPr>
        <w:t xml:space="preserve">: Agile</w:t>
      </w:r>
    </w:p>
    <w:p w:rsidR="00000000" w:rsidDel="00000000" w:rsidP="00000000" w:rsidRDefault="00000000" w:rsidRPr="00000000" w14:paraId="00000094">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Tools/Technologies</w:t>
      </w:r>
      <w:r w:rsidDel="00000000" w:rsidR="00000000" w:rsidRPr="00000000">
        <w:rPr>
          <w:rFonts w:ascii="Calibri" w:cs="Calibri" w:eastAsia="Calibri" w:hAnsi="Calibri"/>
          <w:sz w:val="20"/>
          <w:szCs w:val="20"/>
          <w:rtl w:val="0"/>
        </w:rPr>
        <w:t xml:space="preserve">: Raspberry PI, BIT devices, NFC</w:t>
      </w:r>
    </w:p>
    <w:p w:rsidR="00000000" w:rsidDel="00000000" w:rsidP="00000000" w:rsidRDefault="00000000" w:rsidRPr="00000000" w14:paraId="00000095">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Team Size</w:t>
      </w:r>
      <w:r w:rsidDel="00000000" w:rsidR="00000000" w:rsidRPr="00000000">
        <w:rPr>
          <w:rFonts w:ascii="Calibri" w:cs="Calibri" w:eastAsia="Calibri" w:hAnsi="Calibri"/>
          <w:sz w:val="20"/>
          <w:szCs w:val="20"/>
          <w:rtl w:val="0"/>
        </w:rPr>
        <w:t xml:space="preserve">: 08 Members</w:t>
      </w:r>
    </w:p>
    <w:p w:rsidR="00000000" w:rsidDel="00000000" w:rsidP="00000000" w:rsidRDefault="00000000" w:rsidRPr="00000000" w14:paraId="00000096">
      <w:pPr>
        <w:widowControl w:val="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Description</w:t>
      </w:r>
      <w:r w:rsidDel="00000000" w:rsidR="00000000" w:rsidRPr="00000000">
        <w:rPr>
          <w:rFonts w:ascii="Calibri" w:cs="Calibri" w:eastAsia="Calibri" w:hAnsi="Calibri"/>
          <w:sz w:val="20"/>
          <w:szCs w:val="20"/>
          <w:rtl w:val="0"/>
        </w:rPr>
        <w:t xml:space="preserve">: POS is Point of Sale application which works on Raspberry Pi .It consists of smart card through which user can able to purchase grocery.</w:t>
      </w:r>
    </w:p>
    <w:p w:rsidR="00000000" w:rsidDel="00000000" w:rsidP="00000000" w:rsidRDefault="00000000" w:rsidRPr="00000000" w14:paraId="00000097">
      <w:pPr>
        <w:widowControl w:val="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8">
      <w:pPr>
        <w:widowControl w:val="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Role:</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Involved in checking configuration of the system, database, and IP settings (by counter wise)</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Involved in syncing data with stall server</w:t>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Involved in testing of changing the order again and again</w:t>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for checking hardware clock of the machines and also BALANCE INQUIRY TERMINAL connectivity with POS machine</w:t>
      </w:r>
    </w:p>
    <w:p w:rsidR="00000000" w:rsidDel="00000000" w:rsidP="00000000" w:rsidRDefault="00000000" w:rsidRPr="00000000" w14:paraId="0000009D">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9E">
      <w:pPr>
        <w:pStyle w:val="Heading1"/>
        <w:pBdr>
          <w:bottom w:color="000000" w:space="1" w:sz="4" w:val="single"/>
        </w:pBdr>
        <w:ind w:left="0" w:firstLine="0"/>
        <w:rPr/>
      </w:pPr>
      <w:r w:rsidDel="00000000" w:rsidR="00000000" w:rsidRPr="00000000">
        <w:rPr>
          <w:rtl w:val="0"/>
        </w:rPr>
        <w:t xml:space="preserve">ACHIEVEMENTS</w:t>
      </w:r>
    </w:p>
    <w:p w:rsidR="00000000" w:rsidDel="00000000" w:rsidP="00000000" w:rsidRDefault="00000000" w:rsidRPr="00000000" w14:paraId="0000009F">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Awarded 4 times in 2.5 years as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Employee of the Month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ingenuity gaming</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Awarded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Spot Award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within 6 months of joining for being a core member of the team in successful release.</w:t>
      </w:r>
    </w:p>
    <w:p w:rsidR="00000000" w:rsidDel="00000000" w:rsidP="00000000" w:rsidRDefault="00000000" w:rsidRPr="00000000" w14:paraId="000000A2">
      <w:pPr>
        <w:widowControl w:val="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3">
      <w:pPr>
        <w:pStyle w:val="Heading1"/>
        <w:pBdr>
          <w:bottom w:color="000000" w:space="1" w:sz="4" w:val="single"/>
        </w:pBdr>
        <w:ind w:left="0" w:firstLine="0"/>
        <w:rPr/>
      </w:pPr>
      <w:r w:rsidDel="00000000" w:rsidR="00000000" w:rsidRPr="00000000">
        <w:rPr>
          <w:rtl w:val="0"/>
        </w:rPr>
        <w:t xml:space="preserve">EDUCATION AND CREDENTIALS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B.Tech. with 73% from Kurukshetra University in 2015</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12th with 63% from CBSE in 2010</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10th with 71% from CBSE in 2009</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widowControl w:val="1"/>
        <w:jc w:val="both"/>
        <w:rPr>
          <w:rFonts w:ascii="Calibri" w:cs="Calibri" w:eastAsia="Calibri" w:hAnsi="Calibri"/>
          <w:b w:val="1"/>
          <w:sz w:val="20"/>
          <w:szCs w:val="20"/>
        </w:rPr>
      </w:pPr>
      <w:r w:rsidDel="00000000" w:rsidR="00000000" w:rsidRPr="00000000">
        <w:rPr>
          <w:rtl w:val="0"/>
        </w:rPr>
      </w:r>
    </w:p>
    <w:sectPr>
      <w:headerReference r:id="rId9" w:type="default"/>
      <w:footerReference r:id="rId10" w:type="default"/>
      <w:pgSz w:h="15840" w:w="12240" w:orient="portrait"/>
      <w:pgMar w:bottom="1140" w:top="1440" w:left="1220" w:right="1220" w:header="720" w:footer="9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www.programming.com/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www.mobileprogramming.com/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3693" cy="437960"/>
          <wp:effectExtent b="0" l="0" r="0" t="0"/>
          <wp:docPr id="1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743693" cy="4379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 w:lineRule="auto"/>
      <w:ind w:left="220"/>
    </w:pPr>
    <w:rPr>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Calibri" w:cs="Calibri" w:eastAsia="Calibri" w:hAnsi="Calibri"/>
    </w:rPr>
  </w:style>
  <w:style w:type="paragraph" w:styleId="Heading1">
    <w:name w:val="heading 1"/>
    <w:basedOn w:val="Normal"/>
    <w:uiPriority w:val="1"/>
    <w:qFormat w:val="1"/>
    <w:pPr>
      <w:spacing w:before="18"/>
      <w:ind w:left="220"/>
      <w:outlineLvl w:val="0"/>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ind w:left="580" w:hanging="361"/>
    </w:pPr>
  </w:style>
  <w:style w:type="paragraph" w:styleId="TableParagraph" w:customStyle="1">
    <w:name w:val="Table Paragraph"/>
    <w:basedOn w:val="Normal"/>
    <w:uiPriority w:val="1"/>
    <w:qFormat w:val="1"/>
    <w:pPr>
      <w:ind w:left="112"/>
    </w:pPr>
  </w:style>
  <w:style w:type="table" w:styleId="TableGrid">
    <w:name w:val="Table Grid"/>
    <w:basedOn w:val="TableNormal"/>
    <w:uiPriority w:val="39"/>
    <w:rsid w:val="007F164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A12C99"/>
    <w:pPr>
      <w:tabs>
        <w:tab w:val="center" w:pos="4513"/>
        <w:tab w:val="right" w:pos="9026"/>
      </w:tabs>
    </w:pPr>
  </w:style>
  <w:style w:type="character" w:styleId="HeaderChar" w:customStyle="1">
    <w:name w:val="Header Char"/>
    <w:basedOn w:val="DefaultParagraphFont"/>
    <w:link w:val="Header"/>
    <w:uiPriority w:val="99"/>
    <w:rsid w:val="00A12C99"/>
    <w:rPr>
      <w:rFonts w:ascii="Calibri" w:cs="Calibri" w:eastAsia="Calibri" w:hAnsi="Calibri"/>
    </w:rPr>
  </w:style>
  <w:style w:type="paragraph" w:styleId="Footer">
    <w:name w:val="footer"/>
    <w:basedOn w:val="Normal"/>
    <w:link w:val="FooterChar"/>
    <w:uiPriority w:val="99"/>
    <w:unhideWhenUsed w:val="1"/>
    <w:rsid w:val="00A12C99"/>
    <w:pPr>
      <w:tabs>
        <w:tab w:val="center" w:pos="4513"/>
        <w:tab w:val="right" w:pos="9026"/>
      </w:tabs>
    </w:pPr>
  </w:style>
  <w:style w:type="character" w:styleId="FooterChar" w:customStyle="1">
    <w:name w:val="Footer Char"/>
    <w:basedOn w:val="DefaultParagraphFont"/>
    <w:link w:val="Footer"/>
    <w:uiPriority w:val="99"/>
    <w:rsid w:val="00A12C99"/>
    <w:rPr>
      <w:rFonts w:ascii="Calibri" w:cs="Calibri" w:eastAsia="Calibri" w:hAnsi="Calibri"/>
    </w:rPr>
  </w:style>
  <w:style w:type="character" w:styleId="Hyperlink">
    <w:name w:val="Hyperlink"/>
    <w:basedOn w:val="DefaultParagraphFont"/>
    <w:uiPriority w:val="99"/>
    <w:unhideWhenUsed w:val="1"/>
    <w:rsid w:val="00B022C9"/>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2" Type="http://schemas.openxmlformats.org/officeDocument/2006/relationships/hyperlink" Target="http://www.programming.com/" TargetMode="External"/><Relationship Id="rId3" Type="http://schemas.openxmlformats.org/officeDocument/2006/relationships/hyperlink" Target="http://www.mobileprogramming.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1T03NFvn+46bZrIiDIWKj5Z2XQ==">CgMxLjAyCGguZ2pkZ3hzOAByITFJcW04OFhqcXRZWE5Ta3gtLUpkdHBoZE1McDFnbTlfWQ==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2023-04-13T09:21:00Z</dcterms:created>
  <dc:creator>Sogeti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2023-02-09T00:00:00Z</vt:lpwstr>
  </property>
  <property fmtid="{D5CDD505-2E9C-101B-9397-08002B2CF9AE}" pid="3" name="Creator">
    <vt:lpwstr>Microsoft® Word 2010</vt:lpwstr>
  </property>
  <property fmtid="{D5CDD505-2E9C-101B-9397-08002B2CF9AE}" pid="4" name="LastSaved">
    <vt:lpwstr>2023-04-13T00:00:00Z</vt:lpwstr>
  </property>
  <property fmtid="{D5CDD505-2E9C-101B-9397-08002B2CF9AE}" pid="5" name="GrammarlyDocumentId">
    <vt:lpwstr>880776a496c06ca90f994eebc6c595efb2d738ec841081dd17f4cacd49afb83c</vt:lpwstr>
  </property>
</Properties>
</file>