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0864" w14:textId="77777777" w:rsidR="006E7F77" w:rsidRPr="006E7F77" w:rsidRDefault="006E7F77" w:rsidP="006E7F77">
      <w:pPr>
        <w:jc w:val="center"/>
        <w:rPr>
          <w:rFonts w:ascii="Times New Roman" w:hAnsi="Times New Roman" w:cs="Times New Roman"/>
          <w:b/>
          <w:sz w:val="32"/>
          <w:szCs w:val="32"/>
          <w:lang w:val="ro-RO"/>
        </w:rPr>
      </w:pPr>
      <w:r w:rsidRPr="006E7F77">
        <w:rPr>
          <w:rFonts w:ascii="Times New Roman" w:hAnsi="Times New Roman" w:cs="Times New Roman"/>
          <w:b/>
          <w:sz w:val="32"/>
          <w:szCs w:val="32"/>
          <w:lang w:val="ro-RO"/>
        </w:rPr>
        <w:t>UNIVERSITATEA DE ŞTIINŢELE VIEȚII</w:t>
      </w:r>
    </w:p>
    <w:p w14:paraId="5C33BF24" w14:textId="77777777" w:rsidR="006E7F77" w:rsidRPr="006E7F77" w:rsidRDefault="006E7F77" w:rsidP="006E7F77">
      <w:pPr>
        <w:jc w:val="center"/>
        <w:rPr>
          <w:rFonts w:ascii="Times New Roman" w:hAnsi="Times New Roman" w:cs="Times New Roman"/>
          <w:b/>
          <w:sz w:val="32"/>
          <w:szCs w:val="32"/>
          <w:lang w:val="ro-RO"/>
        </w:rPr>
      </w:pPr>
      <w:r w:rsidRPr="006E7F77">
        <w:rPr>
          <w:rFonts w:ascii="Times New Roman" w:hAnsi="Times New Roman" w:cs="Times New Roman"/>
          <w:b/>
          <w:sz w:val="32"/>
          <w:szCs w:val="32"/>
          <w:lang w:val="ro-RO"/>
        </w:rPr>
        <w:t>„</w:t>
      </w:r>
      <w:r w:rsidRPr="006E7F77">
        <w:rPr>
          <w:rFonts w:ascii="Times New Roman" w:hAnsi="Times New Roman" w:cs="Times New Roman"/>
          <w:b/>
          <w:i/>
          <w:sz w:val="32"/>
          <w:szCs w:val="32"/>
          <w:lang w:val="ro-RO"/>
        </w:rPr>
        <w:t>REGELE MIHAI I</w:t>
      </w:r>
      <w:r w:rsidRPr="006E7F77">
        <w:rPr>
          <w:rFonts w:ascii="Times New Roman" w:hAnsi="Times New Roman" w:cs="Times New Roman"/>
          <w:b/>
          <w:sz w:val="32"/>
          <w:szCs w:val="32"/>
          <w:lang w:val="ro-RO"/>
        </w:rPr>
        <w:t>” DIN TIMIŞOARA</w:t>
      </w:r>
    </w:p>
    <w:p w14:paraId="4082FC37" w14:textId="77777777" w:rsidR="006E7F77" w:rsidRPr="006E7F77" w:rsidRDefault="006E7F77" w:rsidP="006E7F77">
      <w:pPr>
        <w:rPr>
          <w:b/>
          <w:lang w:val="ro-RO"/>
        </w:rPr>
      </w:pPr>
    </w:p>
    <w:p w14:paraId="7C129D13" w14:textId="77777777" w:rsidR="006E7F77" w:rsidRPr="006E7F77" w:rsidRDefault="006E7F77" w:rsidP="006E7F77">
      <w:pPr>
        <w:jc w:val="center"/>
        <w:rPr>
          <w:rFonts w:ascii="Times New Roman" w:hAnsi="Times New Roman" w:cs="Times New Roman"/>
          <w:b/>
          <w:sz w:val="36"/>
          <w:szCs w:val="36"/>
          <w:lang w:val="ro-RO"/>
        </w:rPr>
      </w:pPr>
      <w:r w:rsidRPr="006E7F77">
        <w:rPr>
          <w:rFonts w:ascii="Times New Roman" w:hAnsi="Times New Roman" w:cs="Times New Roman"/>
          <w:b/>
          <w:sz w:val="36"/>
          <w:szCs w:val="36"/>
          <w:lang w:val="ro-RO"/>
        </w:rPr>
        <w:t>FACULTATEA DE INGINERIE ȘI TEHNOLOGII APLICATE</w:t>
      </w:r>
    </w:p>
    <w:p w14:paraId="07C84C88" w14:textId="0DB65171" w:rsidR="006E7F77" w:rsidRPr="006E7F77" w:rsidRDefault="006E7F77" w:rsidP="006E7F77">
      <w:pPr>
        <w:jc w:val="center"/>
        <w:rPr>
          <w:rFonts w:ascii="Times New Roman" w:hAnsi="Times New Roman" w:cs="Times New Roman"/>
          <w:b/>
          <w:sz w:val="32"/>
          <w:szCs w:val="32"/>
          <w:lang w:val="ro-RO"/>
        </w:rPr>
      </w:pPr>
      <w:r w:rsidRPr="006E7F77">
        <w:rPr>
          <w:rFonts w:ascii="Times New Roman" w:hAnsi="Times New Roman" w:cs="Times New Roman"/>
          <w:b/>
          <w:sz w:val="32"/>
          <w:szCs w:val="32"/>
          <w:lang w:val="ro-RO"/>
        </w:rPr>
        <w:t>PROGRAMUL DE STUDIU HORTICULTURĂ</w:t>
      </w:r>
    </w:p>
    <w:p w14:paraId="2A2CB3CE" w14:textId="77777777" w:rsidR="006E7F77" w:rsidRPr="006E7F77" w:rsidRDefault="006E7F77" w:rsidP="006E7F77">
      <w:pPr>
        <w:jc w:val="center"/>
        <w:rPr>
          <w:b/>
          <w:lang w:val="ro-RO"/>
        </w:rPr>
      </w:pPr>
    </w:p>
    <w:p w14:paraId="0FFABABC" w14:textId="77777777" w:rsidR="006E7F77" w:rsidRPr="006E7F77" w:rsidRDefault="006E7F77" w:rsidP="006E7F77">
      <w:pPr>
        <w:jc w:val="center"/>
        <w:rPr>
          <w:b/>
          <w:lang w:val="ro-RO"/>
        </w:rPr>
      </w:pPr>
    </w:p>
    <w:p w14:paraId="32AD7296" w14:textId="77A14040" w:rsidR="006E7F77" w:rsidRDefault="006E7F77" w:rsidP="006E7F77">
      <w:pPr>
        <w:jc w:val="center"/>
        <w:rPr>
          <w:rFonts w:ascii="Times New Roman" w:hAnsi="Times New Roman" w:cs="Times New Roman"/>
          <w:b/>
          <w:sz w:val="60"/>
          <w:szCs w:val="60"/>
          <w:lang w:val="ro-RO"/>
        </w:rPr>
      </w:pPr>
      <w:r w:rsidRPr="006E7F77">
        <w:rPr>
          <w:rFonts w:ascii="Times New Roman" w:hAnsi="Times New Roman" w:cs="Times New Roman"/>
          <w:b/>
          <w:sz w:val="60"/>
          <w:szCs w:val="60"/>
          <w:lang w:val="ro-RO"/>
        </w:rPr>
        <w:t>ANAL</w:t>
      </w:r>
      <w:r>
        <w:rPr>
          <w:rFonts w:ascii="Times New Roman" w:hAnsi="Times New Roman" w:cs="Times New Roman"/>
          <w:b/>
          <w:sz w:val="60"/>
          <w:szCs w:val="60"/>
          <w:lang w:val="ro-RO"/>
        </w:rPr>
        <w:t>IZA CREȘTERII ȘI DEZVOLTĂRII A PATRU SOIURI DE LISIANTHUS CULTIVATE ÎN SOLAR</w:t>
      </w:r>
    </w:p>
    <w:p w14:paraId="0E1DCA5F" w14:textId="04F7F302" w:rsidR="006E7F77" w:rsidRPr="006E7F77" w:rsidRDefault="006E7F77" w:rsidP="006E7F77">
      <w:pPr>
        <w:jc w:val="center"/>
        <w:rPr>
          <w:rFonts w:ascii="Times New Roman" w:hAnsi="Times New Roman" w:cs="Times New Roman"/>
          <w:bCs/>
          <w:sz w:val="48"/>
          <w:szCs w:val="48"/>
          <w:lang w:val="ro-RO"/>
        </w:rPr>
      </w:pPr>
      <w:r w:rsidRPr="006E7F77">
        <w:rPr>
          <w:rFonts w:ascii="Times New Roman" w:hAnsi="Times New Roman" w:cs="Times New Roman"/>
          <w:bCs/>
          <w:sz w:val="48"/>
          <w:szCs w:val="48"/>
          <w:lang w:val="ro-RO"/>
        </w:rPr>
        <w:t>Alissa 2 Blue, Rosita 3 Lavender, Arena 2 White, Arena 4 Rose</w:t>
      </w:r>
    </w:p>
    <w:p w14:paraId="4311ADB3" w14:textId="77777777" w:rsidR="006E7F77" w:rsidRPr="006E7F77" w:rsidRDefault="006E7F77" w:rsidP="006E7F77">
      <w:pPr>
        <w:rPr>
          <w:lang w:val="ro-RO"/>
        </w:rPr>
      </w:pPr>
    </w:p>
    <w:p w14:paraId="18417144" w14:textId="6B96B6F4" w:rsidR="006E7F77" w:rsidRPr="006E7F77" w:rsidRDefault="006E7F77" w:rsidP="006E7F77">
      <w:pPr>
        <w:jc w:val="right"/>
        <w:rPr>
          <w:rFonts w:ascii="Times New Roman" w:hAnsi="Times New Roman" w:cs="Times New Roman"/>
          <w:sz w:val="28"/>
          <w:szCs w:val="28"/>
          <w:lang w:val="ro-RO"/>
        </w:rPr>
      </w:pPr>
      <w:r w:rsidRPr="006E7F77">
        <w:rPr>
          <w:rFonts w:ascii="Times New Roman" w:hAnsi="Times New Roman" w:cs="Times New Roman"/>
          <w:b/>
          <w:sz w:val="28"/>
          <w:szCs w:val="28"/>
          <w:lang w:val="ro-RO"/>
        </w:rPr>
        <w:t>COORDONATOR ŞTIINŢIFIC:</w:t>
      </w:r>
    </w:p>
    <w:p w14:paraId="055E2344" w14:textId="7206DB01" w:rsidR="006E7F77" w:rsidRPr="006E7F77" w:rsidRDefault="006E7F77" w:rsidP="006E7F77">
      <w:pPr>
        <w:jc w:val="right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6E7F77">
        <w:rPr>
          <w:rFonts w:ascii="Times New Roman" w:hAnsi="Times New Roman" w:cs="Times New Roman"/>
          <w:b/>
          <w:bCs/>
          <w:sz w:val="28"/>
          <w:szCs w:val="28"/>
          <w:lang w:val="ro-RO"/>
        </w:rPr>
        <w:t>DR.</w:t>
      </w:r>
    </w:p>
    <w:p w14:paraId="2D1A98E4" w14:textId="6DE40C55" w:rsidR="006E7F77" w:rsidRPr="006E7F77" w:rsidRDefault="006E7F77" w:rsidP="006E7F77">
      <w:pPr>
        <w:jc w:val="right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6E7F77">
        <w:rPr>
          <w:rFonts w:ascii="Times New Roman" w:hAnsi="Times New Roman" w:cs="Times New Roman"/>
          <w:b/>
          <w:sz w:val="28"/>
          <w:szCs w:val="28"/>
          <w:lang w:val="ro-RO"/>
        </w:rPr>
        <w:t xml:space="preserve"> Candidat: </w:t>
      </w:r>
    </w:p>
    <w:p w14:paraId="55F2C99C" w14:textId="2F0E3E3B" w:rsidR="006E7F77" w:rsidRPr="00AC7CB6" w:rsidRDefault="006E7F77" w:rsidP="00AC7CB6">
      <w:pPr>
        <w:jc w:val="right"/>
        <w:rPr>
          <w:rFonts w:ascii="Times New Roman" w:hAnsi="Times New Roman" w:cs="Times New Roman"/>
          <w:sz w:val="28"/>
          <w:szCs w:val="28"/>
          <w:lang w:val="ro-RO"/>
        </w:rPr>
      </w:pPr>
      <w:r w:rsidRPr="006E7F77">
        <w:rPr>
          <w:rFonts w:ascii="Times New Roman" w:hAnsi="Times New Roman" w:cs="Times New Roman"/>
          <w:b/>
          <w:sz w:val="28"/>
          <w:szCs w:val="28"/>
          <w:lang w:val="ro-RO"/>
        </w:rPr>
        <w:t>TĂRĂSAN MIHAELA</w:t>
      </w:r>
    </w:p>
    <w:p w14:paraId="5E2D58FC" w14:textId="77777777" w:rsidR="006E7F77" w:rsidRPr="006E7F77" w:rsidRDefault="006E7F77" w:rsidP="006E7F77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</w:p>
    <w:p w14:paraId="0CBBAA4B" w14:textId="5C766640" w:rsidR="006E7F77" w:rsidRPr="006E7F77" w:rsidRDefault="006E7F77" w:rsidP="006E7F77">
      <w:pPr>
        <w:jc w:val="center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6E7F77">
        <w:rPr>
          <w:rFonts w:ascii="Times New Roman" w:hAnsi="Times New Roman" w:cs="Times New Roman"/>
          <w:b/>
          <w:sz w:val="28"/>
          <w:szCs w:val="28"/>
          <w:lang w:val="ro-RO"/>
        </w:rPr>
        <w:t>TIMIŞOARA</w:t>
      </w:r>
    </w:p>
    <w:p w14:paraId="2A585D9F" w14:textId="77777777" w:rsidR="00AC7CB6" w:rsidRDefault="006E7F77" w:rsidP="006E7F77">
      <w:pPr>
        <w:jc w:val="center"/>
        <w:rPr>
          <w:rFonts w:ascii="Times New Roman" w:hAnsi="Times New Roman" w:cs="Times New Roman"/>
          <w:b/>
          <w:sz w:val="28"/>
          <w:szCs w:val="28"/>
          <w:lang w:val="ro-RO"/>
        </w:rPr>
        <w:sectPr w:rsidR="00AC7CB6" w:rsidSect="00AC7CB6">
          <w:headerReference w:type="default" r:id="rId6"/>
          <w:footerReference w:type="default" r:id="rId7"/>
          <w:pgSz w:w="12240" w:h="15840"/>
          <w:pgMar w:top="1418" w:right="1134" w:bottom="1134" w:left="1418" w:header="720" w:footer="720" w:gutter="0"/>
          <w:cols w:space="720"/>
          <w:titlePg/>
          <w:docGrid w:linePitch="360"/>
        </w:sectPr>
      </w:pPr>
      <w:r w:rsidRPr="006E7F77">
        <w:rPr>
          <w:rFonts w:ascii="Times New Roman" w:hAnsi="Times New Roman" w:cs="Times New Roman"/>
          <w:b/>
          <w:sz w:val="28"/>
          <w:szCs w:val="28"/>
          <w:lang w:val="ro-RO"/>
        </w:rPr>
        <w:t>2026</w:t>
      </w:r>
    </w:p>
    <w:p w14:paraId="61251642" w14:textId="77777777" w:rsidR="00AC7CB6" w:rsidRDefault="00AC7CB6" w:rsidP="006E7F77">
      <w:pPr>
        <w:jc w:val="center"/>
        <w:rPr>
          <w:rFonts w:ascii="Times New Roman" w:hAnsi="Times New Roman" w:cs="Times New Roman"/>
          <w:b/>
          <w:sz w:val="28"/>
          <w:szCs w:val="28"/>
          <w:lang w:val="ro-RO"/>
        </w:rPr>
      </w:pPr>
    </w:p>
    <w:p w14:paraId="64578CE8" w14:textId="5E084FB2" w:rsidR="00AC7CB6" w:rsidRDefault="00AC7CB6">
      <w:pPr>
        <w:rPr>
          <w:rFonts w:ascii="Times New Roman" w:hAnsi="Times New Roman" w:cs="Times New Roman"/>
          <w:b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sz w:val="28"/>
          <w:szCs w:val="28"/>
          <w:lang w:val="ro-RO"/>
        </w:rPr>
        <w:br w:type="page"/>
      </w:r>
      <w:r>
        <w:rPr>
          <w:rFonts w:ascii="Times New Roman" w:hAnsi="Times New Roman" w:cs="Times New Roman"/>
          <w:b/>
          <w:sz w:val="28"/>
          <w:szCs w:val="28"/>
          <w:lang w:val="ro-RO"/>
        </w:rPr>
        <w:lastRenderedPageBreak/>
        <w:t>Cuprins</w:t>
      </w:r>
    </w:p>
    <w:p w14:paraId="4664DC46" w14:textId="66D3BF1C" w:rsidR="006E7F77" w:rsidRPr="006E7F77" w:rsidRDefault="006E7F77" w:rsidP="006E7F77">
      <w:pPr>
        <w:jc w:val="center"/>
        <w:rPr>
          <w:rFonts w:ascii="Times New Roman" w:hAnsi="Times New Roman" w:cs="Times New Roman"/>
        </w:rPr>
      </w:pPr>
      <w:r w:rsidRPr="006E7F77">
        <w:rPr>
          <w:rFonts w:ascii="Times New Roman" w:hAnsi="Times New Roman" w:cs="Times New Roman"/>
          <w:bCs/>
          <w:lang w:val="ro-RO"/>
        </w:rPr>
        <w:br w:type="page"/>
      </w:r>
    </w:p>
    <w:sectPr w:rsidR="006E7F77" w:rsidRPr="006E7F77" w:rsidSect="00AC7CB6">
      <w:pgSz w:w="12240" w:h="15840"/>
      <w:pgMar w:top="1418" w:right="1134" w:bottom="1134" w:left="141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BAB19" w14:textId="77777777" w:rsidR="00963AAB" w:rsidRDefault="00963AAB" w:rsidP="006E7F77">
      <w:pPr>
        <w:spacing w:after="0" w:line="240" w:lineRule="auto"/>
      </w:pPr>
      <w:r>
        <w:separator/>
      </w:r>
    </w:p>
  </w:endnote>
  <w:endnote w:type="continuationSeparator" w:id="0">
    <w:p w14:paraId="3E2797BA" w14:textId="77777777" w:rsidR="00963AAB" w:rsidRDefault="00963AAB" w:rsidP="006E7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25929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004B82C9" w14:textId="4E45487D" w:rsidR="00AC7CB6" w:rsidRPr="00AC7CB6" w:rsidRDefault="00AC7CB6">
        <w:pPr>
          <w:pStyle w:val="Footer"/>
          <w:jc w:val="center"/>
          <w:rPr>
            <w:rFonts w:ascii="Times New Roman" w:hAnsi="Times New Roman" w:cs="Times New Roman"/>
          </w:rPr>
        </w:pPr>
        <w:r w:rsidRPr="00AC7CB6">
          <w:rPr>
            <w:rFonts w:ascii="Times New Roman" w:hAnsi="Times New Roman" w:cs="Times New Roman"/>
          </w:rPr>
          <w:fldChar w:fldCharType="begin"/>
        </w:r>
        <w:r w:rsidRPr="00AC7CB6">
          <w:rPr>
            <w:rFonts w:ascii="Times New Roman" w:hAnsi="Times New Roman" w:cs="Times New Roman"/>
          </w:rPr>
          <w:instrText xml:space="preserve"> PAGE   \* MERGEFORMAT </w:instrText>
        </w:r>
        <w:r w:rsidRPr="00AC7CB6">
          <w:rPr>
            <w:rFonts w:ascii="Times New Roman" w:hAnsi="Times New Roman" w:cs="Times New Roman"/>
          </w:rPr>
          <w:fldChar w:fldCharType="separate"/>
        </w:r>
        <w:r w:rsidRPr="00AC7CB6">
          <w:rPr>
            <w:rFonts w:ascii="Times New Roman" w:hAnsi="Times New Roman" w:cs="Times New Roman"/>
            <w:noProof/>
          </w:rPr>
          <w:t>2</w:t>
        </w:r>
        <w:r w:rsidRPr="00AC7CB6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FB7CFDE" w14:textId="77777777" w:rsidR="00AC7CB6" w:rsidRDefault="00AC7C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C9BA8" w14:textId="77777777" w:rsidR="00963AAB" w:rsidRDefault="00963AAB" w:rsidP="006E7F77">
      <w:pPr>
        <w:spacing w:after="0" w:line="240" w:lineRule="auto"/>
      </w:pPr>
      <w:r>
        <w:separator/>
      </w:r>
    </w:p>
  </w:footnote>
  <w:footnote w:type="continuationSeparator" w:id="0">
    <w:p w14:paraId="4C0C90F5" w14:textId="77777777" w:rsidR="00963AAB" w:rsidRDefault="00963AAB" w:rsidP="006E7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B9D7D" w14:textId="79E485DE" w:rsidR="00AC7CB6" w:rsidRPr="00AC7CB6" w:rsidRDefault="00AC7CB6" w:rsidP="00AC7CB6">
    <w:pPr>
      <w:pStyle w:val="Header"/>
      <w:pBdr>
        <w:bottom w:val="single" w:sz="4" w:space="1" w:color="auto"/>
      </w:pBdr>
      <w:rPr>
        <w:rFonts w:ascii="Times New Roman" w:hAnsi="Times New Roman" w:cs="Times New Roman"/>
        <w:sz w:val="20"/>
        <w:szCs w:val="20"/>
        <w:lang w:val="ro-RO"/>
      </w:rPr>
    </w:pPr>
    <w:r w:rsidRPr="00AC7CB6">
      <w:rPr>
        <w:rFonts w:ascii="Times New Roman" w:hAnsi="Times New Roman" w:cs="Times New Roman"/>
        <w:sz w:val="20"/>
        <w:szCs w:val="20"/>
        <w:lang w:val="ro-RO"/>
      </w:rPr>
      <w:t>Mihaela Tărăsan – Analiza creșterii și dezvoltării a patru soiuri de Lisianthus cultivate în solar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77"/>
    <w:rsid w:val="001F4590"/>
    <w:rsid w:val="00315C97"/>
    <w:rsid w:val="006870FD"/>
    <w:rsid w:val="006E7F77"/>
    <w:rsid w:val="00963AAB"/>
    <w:rsid w:val="00AC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D0C35"/>
  <w15:chartTrackingRefBased/>
  <w15:docId w15:val="{93DE492C-68A4-4E52-B500-5CE4F77C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F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7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F77"/>
  </w:style>
  <w:style w:type="paragraph" w:styleId="Footer">
    <w:name w:val="footer"/>
    <w:basedOn w:val="Normal"/>
    <w:link w:val="FooterChar"/>
    <w:uiPriority w:val="99"/>
    <w:unhideWhenUsed/>
    <w:rsid w:val="006E7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Adinel Berehorschi</dc:creator>
  <cp:keywords/>
  <dc:description/>
  <cp:lastModifiedBy>Adinel Berehorschi</cp:lastModifiedBy>
  <cp:revision>1</cp:revision>
  <dcterms:created xsi:type="dcterms:W3CDTF">2026-06-09T20:22:00Z</dcterms:created>
  <dcterms:modified xsi:type="dcterms:W3CDTF">2026-06-10T10:03:00Z</dcterms:modified>
</cp:coreProperties>
</file>