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36"/>
          <w:szCs w:val="36"/>
          <w:rtl w:val="0"/>
        </w:rPr>
        <w:t xml:space="preserve">GOOGLE CLOUD GENERATIVE AI PROJECT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sz w:val="32"/>
          <w:szCs w:val="32"/>
          <w:rtl w:val="0"/>
        </w:rPr>
        <w:t xml:space="preserve">PROJECT REPORT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sz w:val="40"/>
          <w:szCs w:val="40"/>
          <w:rtl w:val="0"/>
        </w:rPr>
        <w:t xml:space="preserve">EduGenie: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sz w:val="36"/>
          <w:szCs w:val="36"/>
          <w:rtl w:val="0"/>
        </w:rPr>
        <w:t xml:space="preserve">Google Gemini Powered Learning Assistant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sz w:val="28"/>
          <w:szCs w:val="28"/>
          <w:rtl w:val="0"/>
        </w:rPr>
        <w:t xml:space="preserve">Team Leader</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sz w:val="26"/>
          <w:szCs w:val="26"/>
          <w:rtl w:val="0"/>
        </w:rPr>
        <w:t xml:space="preserve">Barhana Yasmin V</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sz w:val="28"/>
          <w:szCs w:val="28"/>
          <w:rtl w:val="0"/>
        </w:rPr>
        <w:t xml:space="preserve">Team Members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0"/>
          <w:sz w:val="26"/>
          <w:szCs w:val="26"/>
          <w:rtl w:val="0"/>
        </w:rPr>
        <w:t xml:space="preserve">Kanishka V</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0"/>
          <w:sz w:val="26"/>
          <w:szCs w:val="26"/>
          <w:rtl w:val="0"/>
        </w:rPr>
        <w:t xml:space="preserve">Shalini</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0"/>
          <w:sz w:val="26"/>
          <w:szCs w:val="26"/>
          <w:rtl w:val="0"/>
        </w:rPr>
        <w:t xml:space="preserve">Medhuna Jayasri</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sz w:val="26"/>
          <w:szCs w:val="26"/>
          <w:rtl w:val="0"/>
        </w:rPr>
        <w:t xml:space="preserve">Technology: Google Cloud Generative AI</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0"/>
          <w:sz w:val="26"/>
          <w:szCs w:val="26"/>
          <w:rtl w:val="0"/>
        </w:rPr>
        <w:t xml:space="preserve">AI Model: Google Gemini</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CERTIFICATE</w:t>
      </w:r>
    </w:p>
    <w:p w:rsidR="00000000" w:rsidDel="00000000" w:rsidP="00000000" w:rsidRDefault="00000000" w:rsidRPr="00000000" w14:paraId="00000015">
      <w:pPr>
        <w:rPr/>
      </w:pPr>
      <w:r w:rsidDel="00000000" w:rsidR="00000000" w:rsidRPr="00000000">
        <w:rPr>
          <w:rtl w:val="0"/>
        </w:rPr>
        <w:t xml:space="preserve">This is to certify that the project entitled “EduGenie: Google Gemini Powered Learning Assistant” is a project work carried out by Barhana Yasmin V, Kanishka V, Shalini, and Medhuna Jayasri as part of the Google Cloud Generative AI project. The work demonstrates the application of Generative AI and cloud technologies in an educational learning assistant.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0"/>
          <w:sz w:val="24"/>
          <w:szCs w:val="24"/>
          <w:rtl w:val="0"/>
        </w:rPr>
        <w:t xml:space="preserve">Project Guide Signature: ____________________</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0"/>
          <w:sz w:val="24"/>
          <w:szCs w:val="24"/>
          <w:rtl w:val="0"/>
        </w:rPr>
        <w:t xml:space="preserve">Date: ____________________</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ACKNOWLEDGEMENT</w:t>
      </w:r>
    </w:p>
    <w:p w:rsidR="00000000" w:rsidDel="00000000" w:rsidP="00000000" w:rsidRDefault="00000000" w:rsidRPr="00000000" w14:paraId="0000001B">
      <w:pPr>
        <w:rPr/>
      </w:pPr>
      <w:r w:rsidDel="00000000" w:rsidR="00000000" w:rsidRPr="00000000">
        <w:rPr>
          <w:rtl w:val="0"/>
        </w:rPr>
        <w:t xml:space="preserve">We express our sincere gratitude to our faculty and project guide for their guidance and support throughout this project. We also thank Google Cloud and the Generative AI ecosystem for providing technologies that helped us understand and demonstrate the practical applications of AI in education.</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TABLE OF CONTENTS</w:t>
      </w:r>
    </w:p>
    <w:p w:rsidR="00000000" w:rsidDel="00000000" w:rsidP="00000000" w:rsidRDefault="00000000" w:rsidRPr="00000000" w14:paraId="0000001E">
      <w:pPr>
        <w:rPr/>
      </w:pPr>
      <w:r w:rsidDel="00000000" w:rsidR="00000000" w:rsidRPr="00000000">
        <w:rPr>
          <w:rtl w:val="0"/>
        </w:rPr>
        <w:t xml:space="preserve">1. Abstract</w:t>
      </w:r>
    </w:p>
    <w:p w:rsidR="00000000" w:rsidDel="00000000" w:rsidP="00000000" w:rsidRDefault="00000000" w:rsidRPr="00000000" w14:paraId="0000001F">
      <w:pPr>
        <w:rPr/>
      </w:pPr>
      <w:r w:rsidDel="00000000" w:rsidR="00000000" w:rsidRPr="00000000">
        <w:rPr>
          <w:rtl w:val="0"/>
        </w:rPr>
        <w:t xml:space="preserve">2. Introduction</w:t>
      </w:r>
    </w:p>
    <w:p w:rsidR="00000000" w:rsidDel="00000000" w:rsidP="00000000" w:rsidRDefault="00000000" w:rsidRPr="00000000" w14:paraId="00000020">
      <w:pPr>
        <w:rPr/>
      </w:pPr>
      <w:r w:rsidDel="00000000" w:rsidR="00000000" w:rsidRPr="00000000">
        <w:rPr>
          <w:rtl w:val="0"/>
        </w:rPr>
        <w:t xml:space="preserve">3. Problem Statement</w:t>
      </w:r>
    </w:p>
    <w:p w:rsidR="00000000" w:rsidDel="00000000" w:rsidP="00000000" w:rsidRDefault="00000000" w:rsidRPr="00000000" w14:paraId="00000021">
      <w:pPr>
        <w:rPr/>
      </w:pPr>
      <w:r w:rsidDel="00000000" w:rsidR="00000000" w:rsidRPr="00000000">
        <w:rPr>
          <w:rtl w:val="0"/>
        </w:rPr>
        <w:t xml:space="preserve">4. Objectives</w:t>
      </w:r>
    </w:p>
    <w:p w:rsidR="00000000" w:rsidDel="00000000" w:rsidP="00000000" w:rsidRDefault="00000000" w:rsidRPr="00000000" w14:paraId="00000022">
      <w:pPr>
        <w:rPr/>
      </w:pPr>
      <w:r w:rsidDel="00000000" w:rsidR="00000000" w:rsidRPr="00000000">
        <w:rPr>
          <w:rtl w:val="0"/>
        </w:rPr>
        <w:t xml:space="preserve">5. Proposed System</w:t>
      </w:r>
    </w:p>
    <w:p w:rsidR="00000000" w:rsidDel="00000000" w:rsidP="00000000" w:rsidRDefault="00000000" w:rsidRPr="00000000" w14:paraId="00000023">
      <w:pPr>
        <w:rPr/>
      </w:pPr>
      <w:r w:rsidDel="00000000" w:rsidR="00000000" w:rsidRPr="00000000">
        <w:rPr>
          <w:rtl w:val="0"/>
        </w:rPr>
        <w:t xml:space="preserve">6. Key Features</w:t>
      </w:r>
    </w:p>
    <w:p w:rsidR="00000000" w:rsidDel="00000000" w:rsidP="00000000" w:rsidRDefault="00000000" w:rsidRPr="00000000" w14:paraId="00000024">
      <w:pPr>
        <w:rPr/>
      </w:pPr>
      <w:r w:rsidDel="00000000" w:rsidR="00000000" w:rsidRPr="00000000">
        <w:rPr>
          <w:rtl w:val="0"/>
        </w:rPr>
        <w:t xml:space="preserve">7. Technologies Used</w:t>
      </w:r>
    </w:p>
    <w:p w:rsidR="00000000" w:rsidDel="00000000" w:rsidP="00000000" w:rsidRDefault="00000000" w:rsidRPr="00000000" w14:paraId="00000025">
      <w:pPr>
        <w:rPr/>
      </w:pPr>
      <w:r w:rsidDel="00000000" w:rsidR="00000000" w:rsidRPr="00000000">
        <w:rPr>
          <w:rtl w:val="0"/>
        </w:rPr>
        <w:t xml:space="preserve">8. System Architecture</w:t>
      </w:r>
    </w:p>
    <w:p w:rsidR="00000000" w:rsidDel="00000000" w:rsidP="00000000" w:rsidRDefault="00000000" w:rsidRPr="00000000" w14:paraId="00000026">
      <w:pPr>
        <w:rPr/>
      </w:pPr>
      <w:r w:rsidDel="00000000" w:rsidR="00000000" w:rsidRPr="00000000">
        <w:rPr>
          <w:rtl w:val="0"/>
        </w:rPr>
        <w:t xml:space="preserve">9. Modules</w:t>
      </w:r>
    </w:p>
    <w:p w:rsidR="00000000" w:rsidDel="00000000" w:rsidP="00000000" w:rsidRDefault="00000000" w:rsidRPr="00000000" w14:paraId="00000027">
      <w:pPr>
        <w:rPr/>
      </w:pPr>
      <w:r w:rsidDel="00000000" w:rsidR="00000000" w:rsidRPr="00000000">
        <w:rPr>
          <w:rtl w:val="0"/>
        </w:rPr>
        <w:t xml:space="preserve">10. Advantages</w:t>
      </w:r>
    </w:p>
    <w:p w:rsidR="00000000" w:rsidDel="00000000" w:rsidP="00000000" w:rsidRDefault="00000000" w:rsidRPr="00000000" w14:paraId="00000028">
      <w:pPr>
        <w:rPr/>
      </w:pPr>
      <w:r w:rsidDel="00000000" w:rsidR="00000000" w:rsidRPr="00000000">
        <w:rPr>
          <w:rtl w:val="0"/>
        </w:rPr>
        <w:t xml:space="preserve">11. Limitations</w:t>
      </w:r>
    </w:p>
    <w:p w:rsidR="00000000" w:rsidDel="00000000" w:rsidP="00000000" w:rsidRDefault="00000000" w:rsidRPr="00000000" w14:paraId="00000029">
      <w:pPr>
        <w:rPr/>
      </w:pPr>
      <w:r w:rsidDel="00000000" w:rsidR="00000000" w:rsidRPr="00000000">
        <w:rPr>
          <w:rtl w:val="0"/>
        </w:rPr>
        <w:t xml:space="preserve">12. Future Enhancements</w:t>
      </w:r>
    </w:p>
    <w:p w:rsidR="00000000" w:rsidDel="00000000" w:rsidP="00000000" w:rsidRDefault="00000000" w:rsidRPr="00000000" w14:paraId="0000002A">
      <w:pPr>
        <w:rPr/>
      </w:pPr>
      <w:r w:rsidDel="00000000" w:rsidR="00000000" w:rsidRPr="00000000">
        <w:rPr>
          <w:rtl w:val="0"/>
        </w:rPr>
        <w:t xml:space="preserve">13. Applications</w:t>
      </w:r>
    </w:p>
    <w:p w:rsidR="00000000" w:rsidDel="00000000" w:rsidP="00000000" w:rsidRDefault="00000000" w:rsidRPr="00000000" w14:paraId="0000002B">
      <w:pPr>
        <w:rPr/>
      </w:pPr>
      <w:r w:rsidDel="00000000" w:rsidR="00000000" w:rsidRPr="00000000">
        <w:rPr>
          <w:rtl w:val="0"/>
        </w:rPr>
        <w:t xml:space="preserve">14. Expected Outcome</w:t>
      </w:r>
    </w:p>
    <w:p w:rsidR="00000000" w:rsidDel="00000000" w:rsidP="00000000" w:rsidRDefault="00000000" w:rsidRPr="00000000" w14:paraId="0000002C">
      <w:pPr>
        <w:rPr/>
      </w:pPr>
      <w:r w:rsidDel="00000000" w:rsidR="00000000" w:rsidRPr="00000000">
        <w:rPr>
          <w:rtl w:val="0"/>
        </w:rPr>
        <w:t xml:space="preserve">15. Conclusion</w:t>
      </w:r>
    </w:p>
    <w:p w:rsidR="00000000" w:rsidDel="00000000" w:rsidP="00000000" w:rsidRDefault="00000000" w:rsidRPr="00000000" w14:paraId="0000002D">
      <w:pPr>
        <w:rPr/>
      </w:pPr>
      <w:r w:rsidDel="00000000" w:rsidR="00000000" w:rsidRPr="00000000">
        <w:rPr>
          <w:rtl w:val="0"/>
        </w:rPr>
        <w:t xml:space="preserve">16. Team Details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ABSTRACT</w:t>
      </w:r>
    </w:p>
    <w:p w:rsidR="00000000" w:rsidDel="00000000" w:rsidP="00000000" w:rsidRDefault="00000000" w:rsidRPr="00000000" w14:paraId="00000030">
      <w:pPr>
        <w:rPr/>
      </w:pPr>
      <w:r w:rsidDel="00000000" w:rsidR="00000000" w:rsidRPr="00000000">
        <w:rPr>
          <w:rtl w:val="0"/>
        </w:rPr>
        <w:t xml:space="preserve">EduGenie is an AI-powered learning assistant designed to help students learn in a simple, interactive, and personalized way. The project uses Google Gemini Generative AI to provide explanations, answer questions, generate study materials, summarize topics, and assist students with learning activities. The system allows students to interact with an AI assistant using natural language. EduGenie can explain difficult concepts in simple terms, generate examples, create practice questions, and provide topic summaries. This project demonstrates how Generative AI and Google Cloud technologies can be used to develop intelligent educational applications.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2. INTRODUCTION</w:t>
      </w:r>
    </w:p>
    <w:p w:rsidR="00000000" w:rsidDel="00000000" w:rsidP="00000000" w:rsidRDefault="00000000" w:rsidRPr="00000000" w14:paraId="00000033">
      <w:pPr>
        <w:rPr/>
      </w:pPr>
      <w:r w:rsidDel="00000000" w:rsidR="00000000" w:rsidRPr="00000000">
        <w:rPr>
          <w:rtl w:val="0"/>
        </w:rPr>
        <w:t xml:space="preserve">Education is becoming increasingly digital, and students require learning tools that can provide quick and understandable assistance. Traditional learning methods may not always provide personalized explanations for every student. EduGenie addresses this challenge by using Google Gemini Generative AI capabilities. Students can ask questions in natural language and receive relevant explanations and learning support. The application acts as a virtual learning companion that can assist students with different subjects and learning requirements.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PROBLEM STATEMENT</w:t>
      </w:r>
    </w:p>
    <w:p w:rsidR="00000000" w:rsidDel="00000000" w:rsidP="00000000" w:rsidRDefault="00000000" w:rsidRPr="00000000" w14:paraId="00000036">
      <w:pPr>
        <w:rPr/>
      </w:pPr>
      <w:r w:rsidDel="00000000" w:rsidR="00000000" w:rsidRPr="00000000">
        <w:rPr>
          <w:rtl w:val="0"/>
        </w:rPr>
        <w:t xml:space="preserve">Students often face difficulties understanding complex topics and may not always have immediate access to teachers or learning resources. The main challenges include difficulty understanding complex concepts, lack of personalized learning support, time required to search for explanations, difficulty creating study materials, and limited availability of instant academic assistance. EduGenie aims to provide an AI-based solution that offers interactive and personalized learning assistance.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4. OBJECTIVES</w:t>
      </w:r>
    </w:p>
    <w:p w:rsidR="00000000" w:rsidDel="00000000" w:rsidP="00000000" w:rsidRDefault="00000000" w:rsidRPr="00000000" w14:paraId="00000039">
      <w:pPr>
        <w:rPr/>
      </w:pPr>
      <w:r w:rsidDel="00000000" w:rsidR="00000000" w:rsidRPr="00000000">
        <w:rPr>
          <w:rtl w:val="0"/>
        </w:rPr>
        <w:t xml:space="preserve">The main objectives of EduGenie are to develop an AI-powered learning assistant using Google Gemini; provide simple and understandable explanations; answer students’ academic questions; summarize learning materials; generate practice questions and quizzes; provide personalized learning assistance; and demonstrate the use of Generative AI in education.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5. PROPOSED SYSTEM</w:t>
      </w:r>
    </w:p>
    <w:p w:rsidR="00000000" w:rsidDel="00000000" w:rsidP="00000000" w:rsidRDefault="00000000" w:rsidRPr="00000000" w14:paraId="0000003C">
      <w:pPr>
        <w:rPr/>
      </w:pPr>
      <w:r w:rsidDel="00000000" w:rsidR="00000000" w:rsidRPr="00000000">
        <w:rPr>
          <w:rtl w:val="0"/>
        </w:rPr>
        <w:t xml:space="preserve">EduGenie is proposed as a web-based or application-based learning assistant. The student enters a question or topic into the system. The request is processed using the Gemini Generative AI model, and the generated response is displayed in a clear and understandable format. The system can provide question answering, topic explanations, summaries, examples, quiz generation, study assistance, and learning recommendations.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6. KEY FEATURES</w:t>
      </w:r>
    </w:p>
    <w:p w:rsidR="00000000" w:rsidDel="00000000" w:rsidP="00000000" w:rsidRDefault="00000000" w:rsidRPr="00000000" w14:paraId="0000003F">
      <w:pPr>
        <w:rPr/>
      </w:pPr>
      <w:r w:rsidDel="00000000" w:rsidR="00000000" w:rsidRPr="00000000">
        <w:rPr>
          <w:rtl w:val="0"/>
        </w:rPr>
        <w:t xml:space="preserve">6.1 AI Question Answering: Students can ask questions and receive AI-generated answers.</w:t>
      </w:r>
    </w:p>
    <w:p w:rsidR="00000000" w:rsidDel="00000000" w:rsidP="00000000" w:rsidRDefault="00000000" w:rsidRPr="00000000" w14:paraId="00000040">
      <w:pPr>
        <w:rPr/>
      </w:pPr>
      <w:r w:rsidDel="00000000" w:rsidR="00000000" w:rsidRPr="00000000">
        <w:rPr>
          <w:rtl w:val="0"/>
        </w:rPr>
        <w:t xml:space="preserve">6.2 Simple Explanations: Complex concepts can be explained in a student-friendly manner.</w:t>
      </w:r>
    </w:p>
    <w:p w:rsidR="00000000" w:rsidDel="00000000" w:rsidP="00000000" w:rsidRDefault="00000000" w:rsidRPr="00000000" w14:paraId="00000041">
      <w:pPr>
        <w:rPr/>
      </w:pPr>
      <w:r w:rsidDel="00000000" w:rsidR="00000000" w:rsidRPr="00000000">
        <w:rPr>
          <w:rtl w:val="0"/>
        </w:rPr>
        <w:t xml:space="preserve">6.3 Topic Summarization: EduGenie can summarize lengthy learning content into important points.</w:t>
      </w:r>
    </w:p>
    <w:p w:rsidR="00000000" w:rsidDel="00000000" w:rsidP="00000000" w:rsidRDefault="00000000" w:rsidRPr="00000000" w14:paraId="00000042">
      <w:pPr>
        <w:rPr/>
      </w:pPr>
      <w:r w:rsidDel="00000000" w:rsidR="00000000" w:rsidRPr="00000000">
        <w:rPr>
          <w:rtl w:val="0"/>
        </w:rPr>
        <w:t xml:space="preserve">6.4 Quiz Generation: The system can generate practice questions based on a selected topic.</w:t>
      </w:r>
    </w:p>
    <w:p w:rsidR="00000000" w:rsidDel="00000000" w:rsidP="00000000" w:rsidRDefault="00000000" w:rsidRPr="00000000" w14:paraId="00000043">
      <w:pPr>
        <w:rPr/>
      </w:pPr>
      <w:r w:rsidDel="00000000" w:rsidR="00000000" w:rsidRPr="00000000">
        <w:rPr>
          <w:rtl w:val="0"/>
        </w:rPr>
        <w:t xml:space="preserve">6.5 Personalized Learning: Students can request explanations according to their preferred difficulty level.</w:t>
      </w:r>
    </w:p>
    <w:p w:rsidR="00000000" w:rsidDel="00000000" w:rsidP="00000000" w:rsidRDefault="00000000" w:rsidRPr="00000000" w14:paraId="00000044">
      <w:pPr>
        <w:rPr/>
      </w:pPr>
      <w:r w:rsidDel="00000000" w:rsidR="00000000" w:rsidRPr="00000000">
        <w:rPr>
          <w:rtl w:val="0"/>
        </w:rPr>
        <w:t xml:space="preserve">6.6 Interactive Learning: Students can communicate with the AI assistant using natural language.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7. TECHNOLOGIES USED</w:t>
      </w:r>
    </w:p>
    <w:p w:rsidR="00000000" w:rsidDel="00000000" w:rsidP="00000000" w:rsidRDefault="00000000" w:rsidRPr="00000000" w14:paraId="00000047">
      <w:pPr>
        <w:rPr/>
      </w:pPr>
      <w:r w:rsidDel="00000000" w:rsidR="00000000" w:rsidRPr="00000000">
        <w:rPr>
          <w:rtl w:val="0"/>
        </w:rPr>
        <w:t xml:space="preserve">Cloud Platform: Google Cloud</w:t>
      </w:r>
    </w:p>
    <w:p w:rsidR="00000000" w:rsidDel="00000000" w:rsidP="00000000" w:rsidRDefault="00000000" w:rsidRPr="00000000" w14:paraId="00000048">
      <w:pPr>
        <w:rPr/>
      </w:pPr>
      <w:r w:rsidDel="00000000" w:rsidR="00000000" w:rsidRPr="00000000">
        <w:rPr>
          <w:rtl w:val="0"/>
        </w:rPr>
        <w:t xml:space="preserve">Generative AI: Google Gemini</w:t>
      </w:r>
    </w:p>
    <w:p w:rsidR="00000000" w:rsidDel="00000000" w:rsidP="00000000" w:rsidRDefault="00000000" w:rsidRPr="00000000" w14:paraId="00000049">
      <w:pPr>
        <w:rPr/>
      </w:pPr>
      <w:r w:rsidDel="00000000" w:rsidR="00000000" w:rsidRPr="00000000">
        <w:rPr>
          <w:rtl w:val="0"/>
        </w:rPr>
        <w:t xml:space="preserve">Possible Development Technologies: HTML, CSS, JavaScript, Python, Google Cloud services, and Gemini API / Vertex AI.</w:t>
      </w:r>
    </w:p>
    <w:p w:rsidR="00000000" w:rsidDel="00000000" w:rsidP="00000000" w:rsidRDefault="00000000" w:rsidRPr="00000000" w14:paraId="0000004A">
      <w:pPr>
        <w:rPr/>
      </w:pPr>
      <w:r w:rsidDel="00000000" w:rsidR="00000000" w:rsidRPr="00000000">
        <w:rPr>
          <w:rtl w:val="0"/>
        </w:rPr>
        <w:t xml:space="preserve">Database: A cloud database can be used to store user profiles, learning history, and other application data if required.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8. SYSTEM ARCHITECTURE</w:t>
      </w:r>
    </w:p>
    <w:p w:rsidR="00000000" w:rsidDel="00000000" w:rsidP="00000000" w:rsidRDefault="00000000" w:rsidRPr="00000000" w14:paraId="0000004D">
      <w:pPr>
        <w:rPr/>
      </w:pPr>
      <w:r w:rsidDel="00000000" w:rsidR="00000000" w:rsidRPr="00000000">
        <w:rPr>
          <w:rtl w:val="0"/>
        </w:rPr>
        <w:t xml:space="preserve">The proposed architecture consists of the following components:</w:t>
      </w:r>
    </w:p>
    <w:p w:rsidR="00000000" w:rsidDel="00000000" w:rsidP="00000000" w:rsidRDefault="00000000" w:rsidRPr="00000000" w14:paraId="0000004E">
      <w:pPr>
        <w:rPr/>
      </w:pPr>
      <w:r w:rsidDel="00000000" w:rsidR="00000000" w:rsidRPr="00000000">
        <w:rPr>
          <w:rtl w:val="0"/>
        </w:rPr>
        <w:t xml:space="preserve">1. User Interface – Allows students to enter questions and view responses.</w:t>
        <w:br w:type="textWrapping"/>
        <w:t xml:space="preserve">2. Application Layer – Receives the student request and manages communication with the AI model.</w:t>
        <w:br w:type="textWrapping"/>
        <w:t xml:space="preserve">3. Gemini Generative AI – Processes the prompt and generates an appropriate response.</w:t>
        <w:br w:type="textWrapping"/>
        <w:t xml:space="preserve">4. Google Cloud – Provides cloud infrastructure and AI-related services.</w:t>
        <w:br w:type="textWrapping"/>
        <w:t xml:space="preserve">5. Response Layer – Displays the generated educational response.</w:t>
      </w:r>
    </w:p>
    <w:p w:rsidR="00000000" w:rsidDel="00000000" w:rsidP="00000000" w:rsidRDefault="00000000" w:rsidRPr="00000000" w14:paraId="0000004F">
      <w:pPr>
        <w:rPr/>
      </w:pPr>
      <w:r w:rsidDel="00000000" w:rsidR="00000000" w:rsidRPr="00000000">
        <w:rPr>
          <w:rtl w:val="0"/>
        </w:rPr>
        <w:t xml:space="preserve">Architecture Flow:</w:t>
        <w:br w:type="textWrapping"/>
        <w:t xml:space="preserve">User → EduGenie Interface → Application / Backend → Google Cloud / Gemini → AI Generated Response → Student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9. MODULES</w:t>
      </w:r>
    </w:p>
    <w:p w:rsidR="00000000" w:rsidDel="00000000" w:rsidP="00000000" w:rsidRDefault="00000000" w:rsidRPr="00000000" w14:paraId="00000052">
      <w:pPr>
        <w:rPr/>
      </w:pPr>
      <w:r w:rsidDel="00000000" w:rsidR="00000000" w:rsidRPr="00000000">
        <w:rPr>
          <w:rtl w:val="0"/>
        </w:rPr>
        <w:t xml:space="preserve">Module 1 – User Interface: Allows students to enter questions and view responses.</w:t>
      </w:r>
    </w:p>
    <w:p w:rsidR="00000000" w:rsidDel="00000000" w:rsidP="00000000" w:rsidRDefault="00000000" w:rsidRPr="00000000" w14:paraId="00000053">
      <w:pPr>
        <w:rPr/>
      </w:pPr>
      <w:r w:rsidDel="00000000" w:rsidR="00000000" w:rsidRPr="00000000">
        <w:rPr>
          <w:rtl w:val="0"/>
        </w:rPr>
        <w:t xml:space="preserve">Module 2 – AI Chat Assistant: Uses Gemini to understand student questions and generate answers.</w:t>
      </w:r>
    </w:p>
    <w:p w:rsidR="00000000" w:rsidDel="00000000" w:rsidP="00000000" w:rsidRDefault="00000000" w:rsidRPr="00000000" w14:paraId="00000054">
      <w:pPr>
        <w:rPr/>
      </w:pPr>
      <w:r w:rsidDel="00000000" w:rsidR="00000000" w:rsidRPr="00000000">
        <w:rPr>
          <w:rtl w:val="0"/>
        </w:rPr>
        <w:t xml:space="preserve">Module 3 – Learning Content Generator: Generates summaries, explanations, examples, and study notes.</w:t>
      </w:r>
    </w:p>
    <w:p w:rsidR="00000000" w:rsidDel="00000000" w:rsidP="00000000" w:rsidRDefault="00000000" w:rsidRPr="00000000" w14:paraId="00000055">
      <w:pPr>
        <w:rPr/>
      </w:pPr>
      <w:r w:rsidDel="00000000" w:rsidR="00000000" w:rsidRPr="00000000">
        <w:rPr>
          <w:rtl w:val="0"/>
        </w:rPr>
        <w:t xml:space="preserve">Module 4 – Quiz Generator: Creates practice questions based on the selected topic.</w:t>
      </w:r>
    </w:p>
    <w:p w:rsidR="00000000" w:rsidDel="00000000" w:rsidP="00000000" w:rsidRDefault="00000000" w:rsidRPr="00000000" w14:paraId="00000056">
      <w:pPr>
        <w:rPr/>
      </w:pPr>
      <w:r w:rsidDel="00000000" w:rsidR="00000000" w:rsidRPr="00000000">
        <w:rPr>
          <w:rtl w:val="0"/>
        </w:rPr>
        <w:t xml:space="preserve">Module 5 – Personalized Learning: Adapts responses according to the student’s learning requirements.</w:t>
      </w:r>
    </w:p>
    <w:p w:rsidR="00000000" w:rsidDel="00000000" w:rsidP="00000000" w:rsidRDefault="00000000" w:rsidRPr="00000000" w14:paraId="00000057">
      <w:pPr>
        <w:rPr/>
      </w:pPr>
      <w:r w:rsidDel="00000000" w:rsidR="00000000" w:rsidRPr="00000000">
        <w:rPr>
          <w:rtl w:val="0"/>
        </w:rPr>
        <w:t xml:space="preserve">Module 6 – History and Progress: Can maintain previous questions and learning activity for future reference.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10. ADVANTAGES</w:t>
      </w:r>
    </w:p>
    <w:p w:rsidR="00000000" w:rsidDel="00000000" w:rsidP="00000000" w:rsidRDefault="00000000" w:rsidRPr="00000000" w14:paraId="0000005A">
      <w:pPr>
        <w:rPr/>
      </w:pPr>
      <w:r w:rsidDel="00000000" w:rsidR="00000000" w:rsidRPr="00000000">
        <w:rPr>
          <w:rtl w:val="0"/>
        </w:rPr>
        <w:t xml:space="preserve">• Provides instant learning assistance.</w:t>
        <w:br w:type="textWrapping"/>
        <w:t xml:space="preserve">• Available whenever the student needs help.</w:t>
        <w:br w:type="textWrapping"/>
        <w:t xml:space="preserve">• Makes complex topics easier to understand.</w:t>
        <w:br w:type="textWrapping"/>
        <w:t xml:space="preserve">• Saves time searching for explanations.</w:t>
        <w:br w:type="textWrapping"/>
        <w:t xml:space="preserve">• Supports personalized learning.</w:t>
        <w:br w:type="textWrapping"/>
        <w:t xml:space="preserve">• Can generate quizzes and study materials.</w:t>
        <w:br w:type="textWrapping"/>
        <w:t xml:space="preserve">• Demonstrates practical use of Generative AI.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11. LIMITATIONS</w:t>
      </w:r>
    </w:p>
    <w:p w:rsidR="00000000" w:rsidDel="00000000" w:rsidP="00000000" w:rsidRDefault="00000000" w:rsidRPr="00000000" w14:paraId="0000005D">
      <w:pPr>
        <w:rPr/>
      </w:pPr>
      <w:r w:rsidDel="00000000" w:rsidR="00000000" w:rsidRPr="00000000">
        <w:rPr>
          <w:rtl w:val="0"/>
        </w:rPr>
        <w:t xml:space="preserve">• AI-generated answers may occasionally contain errors.</w:t>
        <w:br w:type="textWrapping"/>
        <w:t xml:space="preserve">• Internet connectivity may be required.</w:t>
        <w:br w:type="textWrapping"/>
        <w:t xml:space="preserve">• Response quality depends on the prompts provided.</w:t>
        <w:br w:type="textWrapping"/>
        <w:t xml:space="preserve">• AI should support learning rather than completely replace teachers.</w:t>
        <w:br w:type="textWrapping"/>
        <w:t xml:space="preserve">• Important academic information should be verified using reliable sources.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12. FUTURE ENHANCEMENTS</w:t>
      </w:r>
    </w:p>
    <w:p w:rsidR="00000000" w:rsidDel="00000000" w:rsidP="00000000" w:rsidRDefault="00000000" w:rsidRPr="00000000" w14:paraId="00000060">
      <w:pPr>
        <w:rPr/>
      </w:pPr>
      <w:r w:rsidDel="00000000" w:rsidR="00000000" w:rsidRPr="00000000">
        <w:rPr>
          <w:rtl w:val="0"/>
        </w:rPr>
        <w:t xml:space="preserve">Future versions of EduGenie could include voice-based interaction, multilingual learning support, image-based question answering, personalized learning paths, automatic study schedules, performance tracking, interactive educational quizzes, integration with educational platforms, and support for uploaded study materials.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13. APPLICATIONS</w:t>
      </w:r>
    </w:p>
    <w:p w:rsidR="00000000" w:rsidDel="00000000" w:rsidP="00000000" w:rsidRDefault="00000000" w:rsidRPr="00000000" w14:paraId="00000063">
      <w:pPr>
        <w:rPr/>
      </w:pPr>
      <w:r w:rsidDel="00000000" w:rsidR="00000000" w:rsidRPr="00000000">
        <w:rPr>
          <w:rtl w:val="0"/>
        </w:rPr>
        <w:t xml:space="preserve">EduGenie can be useful for school students, college students, online learners, self-learning, exam preparation, concept revision, and study material generation.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14. EXPECTED OUTCOME</w:t>
      </w:r>
    </w:p>
    <w:p w:rsidR="00000000" w:rsidDel="00000000" w:rsidP="00000000" w:rsidRDefault="00000000" w:rsidRPr="00000000" w14:paraId="00000066">
      <w:pPr>
        <w:rPr/>
      </w:pPr>
      <w:r w:rsidDel="00000000" w:rsidR="00000000" w:rsidRPr="00000000">
        <w:rPr>
          <w:rtl w:val="0"/>
        </w:rPr>
        <w:t xml:space="preserve">The expected outcome is an AI-powered learning assistant capable of interacting with students and providing useful educational support. EduGenie demonstrates how Google Gemini and Google Cloud Generative AI can be applied to create an interactive and personalized learning environment.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15. CONCLUSION</w:t>
      </w:r>
    </w:p>
    <w:p w:rsidR="00000000" w:rsidDel="00000000" w:rsidP="00000000" w:rsidRDefault="00000000" w:rsidRPr="00000000" w14:paraId="00000069">
      <w:pPr>
        <w:rPr/>
      </w:pPr>
      <w:r w:rsidDel="00000000" w:rsidR="00000000" w:rsidRPr="00000000">
        <w:rPr>
          <w:rtl w:val="0"/>
        </w:rPr>
        <w:t xml:space="preserve">EduGenie: Google Gemini Powered Learning Assistant is an educational application that demonstrates the potential of Generative AI in learning. By using Gemini, the system can answer questions, explain concepts, summarize content, and generate learning materials. The project provides students with an interactive learning companion and demonstrates how cloud-based Generative AI can be integrated into practical educational applications. EduGenie can be further enhanced with voice interaction, multilingual support, personalized learning paths, and advanced educational features in the future.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16. TEAM DETAILS</w:t>
      </w:r>
    </w:p>
    <w:tbl>
      <w:tblPr>
        <w:tblStyle w:val="Table1"/>
        <w:tblW w:w="993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4"/>
                <w:szCs w:val="24"/>
                <w:rtl w:val="0"/>
              </w:rPr>
              <w:t xml:space="preserve">Team Leader</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4"/>
                <w:szCs w:val="24"/>
                <w:rtl w:val="0"/>
              </w:rPr>
              <w:t xml:space="preserve">Barhana Yasmin 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4"/>
                <w:szCs w:val="24"/>
                <w:rtl w:val="0"/>
              </w:rPr>
              <w:t xml:space="preserve">Member 1</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4"/>
                <w:szCs w:val="24"/>
                <w:rtl w:val="0"/>
              </w:rPr>
              <w:t xml:space="preserve">Kanishka 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4"/>
                <w:szCs w:val="24"/>
                <w:rtl w:val="0"/>
              </w:rPr>
              <w:t xml:space="preserve">Member 2</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4"/>
                <w:szCs w:val="24"/>
                <w:rtl w:val="0"/>
              </w:rPr>
              <w:t xml:space="preserve">Shalini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4"/>
                <w:szCs w:val="24"/>
                <w:rtl w:val="0"/>
              </w:rPr>
              <w:t xml:space="preserve">Member 3</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4"/>
                <w:szCs w:val="24"/>
                <w:rtl w:val="0"/>
              </w:rPr>
              <w:t xml:space="preserve">Medhuna Jayasri</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REFERENCES</w:t>
      </w:r>
    </w:p>
    <w:p w:rsidR="00000000" w:rsidDel="00000000" w:rsidP="00000000" w:rsidRDefault="00000000" w:rsidRPr="00000000" w14:paraId="00000078">
      <w:pPr>
        <w:rPr/>
      </w:pPr>
      <w:r w:rsidDel="00000000" w:rsidR="00000000" w:rsidRPr="00000000">
        <w:rPr>
          <w:rtl w:val="0"/>
        </w:rPr>
        <w:t xml:space="preserve">Google Cloud documentation – Generative AI and Vertex AI resources.</w:t>
      </w:r>
    </w:p>
    <w:p w:rsidR="00000000" w:rsidDel="00000000" w:rsidP="00000000" w:rsidRDefault="00000000" w:rsidRPr="00000000" w14:paraId="00000079">
      <w:pPr>
        <w:rPr/>
      </w:pPr>
      <w:r w:rsidDel="00000000" w:rsidR="00000000" w:rsidRPr="00000000">
        <w:rPr>
          <w:rtl w:val="0"/>
        </w:rPr>
        <w:t xml:space="preserve">Google Gemini documentation and developer resources.</w:t>
      </w:r>
    </w:p>
    <w:p w:rsidR="00000000" w:rsidDel="00000000" w:rsidP="00000000" w:rsidRDefault="00000000" w:rsidRPr="00000000" w14:paraId="0000007A">
      <w:pPr>
        <w:rPr/>
      </w:pPr>
      <w:r w:rsidDel="00000000" w:rsidR="00000000" w:rsidRPr="00000000">
        <w:rPr>
          <w:rtl w:val="0"/>
        </w:rPr>
        <w:t xml:space="preserve">General educational AI and cloud computing concepts.</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EduGenie – Google Gemini Powered Learning Assistant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