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17BA2" w14:textId="77777777" w:rsidR="000866E9" w:rsidRPr="00A51657" w:rsidRDefault="000866E9" w:rsidP="00A51657">
      <w:pPr>
        <w:pStyle w:val="Cmsor1"/>
        <w:spacing w:before="120" w:after="120" w:line="276" w:lineRule="auto"/>
        <w:jc w:val="center"/>
        <w:rPr>
          <w:rFonts w:cs="Arial"/>
          <w:b w:val="0"/>
          <w:bCs/>
          <w:sz w:val="36"/>
          <w:szCs w:val="36"/>
        </w:rPr>
      </w:pPr>
      <w:r w:rsidRPr="00A51657">
        <w:rPr>
          <w:rStyle w:val="Kiemels2"/>
          <w:rFonts w:cs="Arial"/>
          <w:b/>
          <w:bCs w:val="0"/>
          <w:sz w:val="36"/>
          <w:szCs w:val="36"/>
        </w:rPr>
        <w:t>Fejlesztési Javaslat az Autómegosztó Cégek Integrált Platformjához</w:t>
      </w:r>
    </w:p>
    <w:p w14:paraId="5506F905" w14:textId="77777777" w:rsidR="000866E9" w:rsidRPr="000866E9" w:rsidRDefault="000866E9" w:rsidP="000866E9">
      <w:pPr>
        <w:spacing w:before="120" w:after="120" w:line="276" w:lineRule="auto"/>
        <w:rPr>
          <w:rFonts w:ascii="Arial" w:hAnsi="Arial" w:cs="Arial"/>
        </w:rPr>
      </w:pPr>
    </w:p>
    <w:p w14:paraId="645464D6" w14:textId="078C104F" w:rsidR="007D0C65" w:rsidRPr="00A51657" w:rsidRDefault="000866E9" w:rsidP="00A51657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A51657">
        <w:rPr>
          <w:rFonts w:ascii="Arial" w:hAnsi="Arial" w:cs="Arial"/>
          <w:sz w:val="24"/>
          <w:szCs w:val="24"/>
        </w:rPr>
        <w:t>O</w:t>
      </w:r>
      <w:r w:rsidRPr="00A51657">
        <w:rPr>
          <w:rFonts w:ascii="Arial" w:hAnsi="Arial" w:cs="Arial"/>
          <w:sz w:val="24"/>
          <w:szCs w:val="24"/>
        </w:rPr>
        <w:t>lyan platform létrehozása, amely egyesíti a Magyarországon működő autómegosztó cégek (</w:t>
      </w:r>
      <w:proofErr w:type="spellStart"/>
      <w:r w:rsidRPr="00A51657">
        <w:rPr>
          <w:rFonts w:ascii="Arial" w:hAnsi="Arial" w:cs="Arial"/>
          <w:sz w:val="24"/>
          <w:szCs w:val="24"/>
        </w:rPr>
        <w:t>Wigo</w:t>
      </w:r>
      <w:proofErr w:type="spellEnd"/>
      <w:r w:rsidRPr="00A5165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1657">
        <w:rPr>
          <w:rFonts w:ascii="Arial" w:hAnsi="Arial" w:cs="Arial"/>
          <w:sz w:val="24"/>
          <w:szCs w:val="24"/>
        </w:rPr>
        <w:t>GreenGo</w:t>
      </w:r>
      <w:proofErr w:type="spellEnd"/>
      <w:r w:rsidRPr="00A51657">
        <w:rPr>
          <w:rFonts w:ascii="Arial" w:hAnsi="Arial" w:cs="Arial"/>
          <w:sz w:val="24"/>
          <w:szCs w:val="24"/>
        </w:rPr>
        <w:t xml:space="preserve">, Mol </w:t>
      </w:r>
      <w:proofErr w:type="spellStart"/>
      <w:r w:rsidRPr="00A51657">
        <w:rPr>
          <w:rFonts w:ascii="Arial" w:hAnsi="Arial" w:cs="Arial"/>
          <w:sz w:val="24"/>
          <w:szCs w:val="24"/>
        </w:rPr>
        <w:t>Limo</w:t>
      </w:r>
      <w:proofErr w:type="spellEnd"/>
      <w:r w:rsidRPr="00A51657">
        <w:rPr>
          <w:rFonts w:ascii="Arial" w:hAnsi="Arial" w:cs="Arial"/>
          <w:sz w:val="24"/>
          <w:szCs w:val="24"/>
        </w:rPr>
        <w:t>) szolgáltatásait, és lehetővé teszi a felhasználók számára, hogy egy felületen lássák és kezeljék ezeket. Emellett a platform lehetővé teszi az autók átmozgatását a felhasználók által meghatározott helyekre, ami segít a cégeknek az autók optimális elosztásában. Ez egy alvállalkozói szerepet jelentene a cégekkel szemben.</w:t>
      </w:r>
    </w:p>
    <w:p w14:paraId="1B346387" w14:textId="77777777" w:rsidR="000866E9" w:rsidRPr="000866E9" w:rsidRDefault="000866E9" w:rsidP="000866E9">
      <w:pPr>
        <w:spacing w:before="120" w:after="120" w:line="276" w:lineRule="auto"/>
        <w:rPr>
          <w:rFonts w:ascii="Arial" w:hAnsi="Arial" w:cs="Arial"/>
        </w:rPr>
      </w:pPr>
    </w:p>
    <w:p w14:paraId="3EBB1B77" w14:textId="77777777" w:rsidR="000866E9" w:rsidRPr="000866E9" w:rsidRDefault="000866E9" w:rsidP="000866E9">
      <w:pPr>
        <w:spacing w:before="120" w:after="120" w:line="276" w:lineRule="auto"/>
        <w:rPr>
          <w:rFonts w:ascii="Arial" w:hAnsi="Arial" w:cs="Arial"/>
        </w:rPr>
      </w:pPr>
    </w:p>
    <w:p w14:paraId="0687056C" w14:textId="6148CFD1" w:rsidR="000866E9" w:rsidRPr="000866E9" w:rsidRDefault="000866E9" w:rsidP="000866E9">
      <w:pPr>
        <w:pStyle w:val="Cmsor1"/>
        <w:spacing w:before="120" w:after="120" w:line="276" w:lineRule="auto"/>
        <w:rPr>
          <w:rFonts w:eastAsia="Times New Roman" w:cs="Arial"/>
          <w:lang w:eastAsia="hu-HU"/>
        </w:rPr>
      </w:pPr>
      <w:r w:rsidRPr="000866E9">
        <w:rPr>
          <w:rFonts w:eastAsia="Times New Roman" w:cs="Arial"/>
          <w:lang w:eastAsia="hu-HU"/>
        </w:rPr>
        <w:t>Pontgyűjtő és Jutalmazási Rendszer</w:t>
      </w:r>
    </w:p>
    <w:p w14:paraId="04E7A388" w14:textId="77777777" w:rsidR="000866E9" w:rsidRPr="000866E9" w:rsidRDefault="000866E9" w:rsidP="000866E9">
      <w:pPr>
        <w:numPr>
          <w:ilvl w:val="0"/>
          <w:numId w:val="1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Pontgyűjtés különböző tevékenységekért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A felhasználók pontokat szerezhetnek nem csak az autók átmozgatásáért, hanem más tevékenységekért is, például:</w:t>
      </w:r>
    </w:p>
    <w:p w14:paraId="45793AB9" w14:textId="77777777" w:rsidR="000866E9" w:rsidRPr="000866E9" w:rsidRDefault="000866E9" w:rsidP="000866E9">
      <w:pPr>
        <w:numPr>
          <w:ilvl w:val="1"/>
          <w:numId w:val="1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Autók tisztítása és karbantartása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A felhasználók értesítést kaphatnak, ha egy autó tisztításra vagy ellenőrzésre szorul, és pontokat szerezhetnek ennek elvégzéséért.</w:t>
      </w:r>
    </w:p>
    <w:p w14:paraId="56CEAC63" w14:textId="77777777" w:rsidR="000866E9" w:rsidRPr="000866E9" w:rsidRDefault="000866E9" w:rsidP="000866E9">
      <w:pPr>
        <w:numPr>
          <w:ilvl w:val="1"/>
          <w:numId w:val="1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Új felhasználók meghívása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Jutalmazás ajánlásokért és új felhasználók regisztrációjáért.</w:t>
      </w:r>
    </w:p>
    <w:p w14:paraId="51B8425B" w14:textId="77777777" w:rsidR="000866E9" w:rsidRPr="000866E9" w:rsidRDefault="000866E9" w:rsidP="000866E9">
      <w:pPr>
        <w:numPr>
          <w:ilvl w:val="0"/>
          <w:numId w:val="1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Jutalmak és előnyök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</w:t>
      </w:r>
    </w:p>
    <w:p w14:paraId="24D68895" w14:textId="77777777" w:rsidR="000866E9" w:rsidRPr="000866E9" w:rsidRDefault="000866E9" w:rsidP="000866E9">
      <w:pPr>
        <w:numPr>
          <w:ilvl w:val="1"/>
          <w:numId w:val="1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Hűségprogram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Különböző szintek (pl. bronz, ezüst, arany) elérése a pontok alapján, amelyek extra előnyöket biztosítanak.</w:t>
      </w:r>
    </w:p>
    <w:p w14:paraId="554288B4" w14:textId="77777777" w:rsidR="000866E9" w:rsidRPr="000866E9" w:rsidRDefault="000866E9" w:rsidP="000866E9">
      <w:pPr>
        <w:numPr>
          <w:ilvl w:val="1"/>
          <w:numId w:val="1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Exkluzív ajánlatok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Kedvezmények partnercégeknél, például kávézókban vagy éttermekben.</w:t>
      </w:r>
    </w:p>
    <w:p w14:paraId="748353A7" w14:textId="2E4D4BB5" w:rsidR="000866E9" w:rsidRPr="000866E9" w:rsidRDefault="000866E9" w:rsidP="000866E9">
      <w:pPr>
        <w:pStyle w:val="Cmsor1"/>
        <w:spacing w:before="120" w:after="120" w:line="276" w:lineRule="auto"/>
        <w:rPr>
          <w:rFonts w:eastAsia="Times New Roman" w:cs="Arial"/>
          <w:lang w:eastAsia="hu-HU"/>
        </w:rPr>
      </w:pPr>
      <w:r w:rsidRPr="000866E9">
        <w:rPr>
          <w:rFonts w:eastAsia="Times New Roman" w:cs="Arial"/>
          <w:lang w:eastAsia="hu-HU"/>
        </w:rPr>
        <w:t>Integrált Foglalási és Fizetési Rendszer</w:t>
      </w:r>
    </w:p>
    <w:p w14:paraId="6D2D2DF1" w14:textId="77777777" w:rsidR="000866E9" w:rsidRPr="000866E9" w:rsidRDefault="000866E9" w:rsidP="000866E9">
      <w:pPr>
        <w:numPr>
          <w:ilvl w:val="0"/>
          <w:numId w:val="2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Egyetlen regisztráció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A felhasználók egyetlen fiókkal hozzáférhetnek mindhárom autómegosztó szolgáltatáshoz.</w:t>
      </w:r>
    </w:p>
    <w:p w14:paraId="7948758D" w14:textId="77777777" w:rsidR="000866E9" w:rsidRPr="000866E9" w:rsidRDefault="000866E9" w:rsidP="000866E9">
      <w:pPr>
        <w:numPr>
          <w:ilvl w:val="0"/>
          <w:numId w:val="2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Központosított fizetés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A platform kezeli a fizetéseket, és lehetővé teszi a felhasználók számára, hogy egyenlegüket egy helyen kezeljék.</w:t>
      </w:r>
    </w:p>
    <w:p w14:paraId="6BD29DED" w14:textId="77777777" w:rsidR="000866E9" w:rsidRPr="000866E9" w:rsidRDefault="000866E9" w:rsidP="000866E9">
      <w:pPr>
        <w:numPr>
          <w:ilvl w:val="0"/>
          <w:numId w:val="2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 xml:space="preserve">Dinamikus </w:t>
      </w:r>
      <w:proofErr w:type="spellStart"/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árképzés</w:t>
      </w:r>
      <w:proofErr w:type="spellEnd"/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 xml:space="preserve"> összehasonlítása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Az alkalmazás valós időben összehasonlítja az árakat, és javaslatot tesz a legkedvezőbb opcióra.</w:t>
      </w:r>
    </w:p>
    <w:p w14:paraId="0A01891C" w14:textId="665E2C4D" w:rsidR="000866E9" w:rsidRPr="000866E9" w:rsidRDefault="000866E9" w:rsidP="000866E9">
      <w:pPr>
        <w:pStyle w:val="Cmsor1"/>
        <w:spacing w:before="120" w:after="120" w:line="276" w:lineRule="auto"/>
        <w:rPr>
          <w:rFonts w:eastAsia="Times New Roman" w:cs="Arial"/>
          <w:lang w:eastAsia="hu-HU"/>
        </w:rPr>
      </w:pPr>
      <w:r w:rsidRPr="000866E9">
        <w:rPr>
          <w:rFonts w:eastAsia="Times New Roman" w:cs="Arial"/>
          <w:lang w:eastAsia="hu-HU"/>
        </w:rPr>
        <w:lastRenderedPageBreak/>
        <w:t>Fejlett Utazástervező Funkciók</w:t>
      </w:r>
    </w:p>
    <w:p w14:paraId="77F59BF5" w14:textId="77777777" w:rsidR="000866E9" w:rsidRPr="000866E9" w:rsidRDefault="000866E9" w:rsidP="000866E9">
      <w:pPr>
        <w:numPr>
          <w:ilvl w:val="0"/>
          <w:numId w:val="3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Útvonal optimalizálás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A rendszer figyelembe veszi a forgalmi adatokat és a parkolási lehetőségeket az optimális útvonal ajánlásához.</w:t>
      </w:r>
    </w:p>
    <w:p w14:paraId="246D0D54" w14:textId="77777777" w:rsidR="000866E9" w:rsidRPr="000866E9" w:rsidRDefault="000866E9" w:rsidP="000866E9">
      <w:pPr>
        <w:numPr>
          <w:ilvl w:val="0"/>
          <w:numId w:val="3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Környezeti hatás kiszámítása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: Az alkalmazás megmutatja az egyes utazások CO2-kibocsátását, és javaslatokat tesz a </w:t>
      </w:r>
      <w:proofErr w:type="spellStart"/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környezetbarátabb</w:t>
      </w:r>
      <w:proofErr w:type="spellEnd"/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opciókra.</w:t>
      </w:r>
    </w:p>
    <w:p w14:paraId="06A504CB" w14:textId="77777777" w:rsidR="000866E9" w:rsidRPr="000866E9" w:rsidRDefault="000866E9" w:rsidP="000866E9">
      <w:pPr>
        <w:numPr>
          <w:ilvl w:val="0"/>
          <w:numId w:val="3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Integráció más közlekedési módokkal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Alternatívák ajánlása, például tömegközlekedés, bicikli vagy e-roller bérlés.</w:t>
      </w:r>
    </w:p>
    <w:p w14:paraId="03B598D8" w14:textId="45D6861A" w:rsidR="000866E9" w:rsidRPr="000866E9" w:rsidRDefault="000866E9" w:rsidP="000866E9">
      <w:pPr>
        <w:pStyle w:val="Cmsor1"/>
        <w:spacing w:before="120" w:after="120" w:line="276" w:lineRule="auto"/>
        <w:rPr>
          <w:rFonts w:eastAsia="Times New Roman" w:cs="Arial"/>
          <w:lang w:eastAsia="hu-HU"/>
        </w:rPr>
      </w:pPr>
      <w:r w:rsidRPr="000866E9">
        <w:rPr>
          <w:rFonts w:eastAsia="Times New Roman" w:cs="Arial"/>
          <w:lang w:eastAsia="hu-HU"/>
        </w:rPr>
        <w:t>Valós Idejű Autómonitorozás és Értesítések</w:t>
      </w:r>
    </w:p>
    <w:p w14:paraId="68B559AD" w14:textId="77777777" w:rsidR="000866E9" w:rsidRPr="000866E9" w:rsidRDefault="000866E9" w:rsidP="000866E9">
      <w:pPr>
        <w:numPr>
          <w:ilvl w:val="0"/>
          <w:numId w:val="4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Valós idejű térkép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Az összes elérhető autó megjelenítése egy interaktív térképen.</w:t>
      </w:r>
    </w:p>
    <w:p w14:paraId="103E3F6E" w14:textId="77777777" w:rsidR="000866E9" w:rsidRPr="000866E9" w:rsidRDefault="000866E9" w:rsidP="000866E9">
      <w:pPr>
        <w:numPr>
          <w:ilvl w:val="0"/>
          <w:numId w:val="4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Értesítések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Értesítések küldése az autók elérhetőségéről, foglalásokról, és pontgyűjtési lehetőségekről.</w:t>
      </w:r>
    </w:p>
    <w:p w14:paraId="3F1422EC" w14:textId="77777777" w:rsidR="000866E9" w:rsidRPr="000866E9" w:rsidRDefault="000866E9" w:rsidP="000866E9">
      <w:pPr>
        <w:numPr>
          <w:ilvl w:val="0"/>
          <w:numId w:val="4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Autó állapotának ellenőrzése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Információk az autó töltöttségéről, hatótávolságáról és egyéb fontos adatairól.</w:t>
      </w:r>
    </w:p>
    <w:p w14:paraId="028C87E9" w14:textId="51E35E26" w:rsidR="000866E9" w:rsidRPr="000866E9" w:rsidRDefault="000866E9" w:rsidP="000866E9">
      <w:pPr>
        <w:pStyle w:val="Cmsor1"/>
        <w:spacing w:before="120" w:after="120" w:line="276" w:lineRule="auto"/>
        <w:rPr>
          <w:rFonts w:eastAsia="Times New Roman" w:cs="Arial"/>
          <w:lang w:eastAsia="hu-HU"/>
        </w:rPr>
      </w:pPr>
      <w:r w:rsidRPr="000866E9">
        <w:rPr>
          <w:rFonts w:eastAsia="Times New Roman" w:cs="Arial"/>
          <w:lang w:eastAsia="hu-HU"/>
        </w:rPr>
        <w:t>Közösségi Funkciók</w:t>
      </w:r>
    </w:p>
    <w:p w14:paraId="6446B6C1" w14:textId="77777777" w:rsidR="000866E9" w:rsidRPr="000866E9" w:rsidRDefault="000866E9" w:rsidP="000866E9">
      <w:pPr>
        <w:numPr>
          <w:ilvl w:val="0"/>
          <w:numId w:val="5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Felhasználói értékelések és visszajelzések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Lehetőség az autók és a szolgáltatás értékelésére.</w:t>
      </w:r>
    </w:p>
    <w:p w14:paraId="07DE0467" w14:textId="77777777" w:rsidR="000866E9" w:rsidRPr="000866E9" w:rsidRDefault="000866E9" w:rsidP="000866E9">
      <w:pPr>
        <w:numPr>
          <w:ilvl w:val="0"/>
          <w:numId w:val="5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Közösségi események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Szervezett események vagy kihívások, amelyekben a felhasználók részt vehetnek pontokért.</w:t>
      </w:r>
    </w:p>
    <w:p w14:paraId="6B5B9851" w14:textId="77777777" w:rsidR="000866E9" w:rsidRPr="000866E9" w:rsidRDefault="000866E9" w:rsidP="000866E9">
      <w:pPr>
        <w:numPr>
          <w:ilvl w:val="0"/>
          <w:numId w:val="5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Közösségi támogatás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Fórumok vagy csevegőszobák, ahol a felhasználók megoszthatják tapasztalataikat.</w:t>
      </w:r>
    </w:p>
    <w:p w14:paraId="33EF3E68" w14:textId="05363CC3" w:rsidR="000866E9" w:rsidRPr="000866E9" w:rsidRDefault="000866E9" w:rsidP="000866E9">
      <w:pPr>
        <w:pStyle w:val="Cmsor1"/>
        <w:spacing w:before="120" w:after="120" w:line="276" w:lineRule="auto"/>
        <w:rPr>
          <w:rFonts w:eastAsia="Times New Roman" w:cs="Arial"/>
          <w:lang w:eastAsia="hu-HU"/>
        </w:rPr>
      </w:pPr>
      <w:r w:rsidRPr="000866E9">
        <w:rPr>
          <w:rFonts w:eastAsia="Times New Roman" w:cs="Arial"/>
          <w:lang w:eastAsia="hu-HU"/>
        </w:rPr>
        <w:t>Partneri Kapcsolatok és Integrációk</w:t>
      </w:r>
    </w:p>
    <w:p w14:paraId="7C39F3AB" w14:textId="77777777" w:rsidR="000866E9" w:rsidRPr="000866E9" w:rsidRDefault="000866E9" w:rsidP="000866E9">
      <w:pPr>
        <w:numPr>
          <w:ilvl w:val="0"/>
          <w:numId w:val="6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Autómegosztó cégekkel való szoros együttműködés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API-k használata az adatok valós idejű eléréséhez és a szolgáltatások integrálásához.</w:t>
      </w:r>
    </w:p>
    <w:p w14:paraId="5645E9CC" w14:textId="77777777" w:rsidR="000866E9" w:rsidRPr="000866E9" w:rsidRDefault="000866E9" w:rsidP="000866E9">
      <w:pPr>
        <w:numPr>
          <w:ilvl w:val="0"/>
          <w:numId w:val="6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Egyéb szolgáltatások integrálása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Parkolási szolgáltatások, töltőállomások elérhetősége, vagy akár szervizek ajánlása.</w:t>
      </w:r>
    </w:p>
    <w:p w14:paraId="5327088E" w14:textId="77777777" w:rsidR="000866E9" w:rsidRPr="000866E9" w:rsidRDefault="000866E9" w:rsidP="000866E9">
      <w:pPr>
        <w:numPr>
          <w:ilvl w:val="0"/>
          <w:numId w:val="6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Reklám és promóciós lehetőségek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A platformon keresztül a partnerek hirdetéseket vagy promóciókat jeleníthetnek meg.</w:t>
      </w:r>
    </w:p>
    <w:p w14:paraId="1B801A70" w14:textId="1697CB9B" w:rsidR="000866E9" w:rsidRPr="000866E9" w:rsidRDefault="000866E9" w:rsidP="000866E9">
      <w:pPr>
        <w:pStyle w:val="Cmsor1"/>
        <w:spacing w:before="120" w:after="120" w:line="276" w:lineRule="auto"/>
        <w:rPr>
          <w:rFonts w:eastAsia="Times New Roman" w:cs="Arial"/>
          <w:lang w:eastAsia="hu-HU"/>
        </w:rPr>
      </w:pPr>
      <w:r w:rsidRPr="000866E9">
        <w:rPr>
          <w:rFonts w:eastAsia="Times New Roman" w:cs="Arial"/>
          <w:lang w:eastAsia="hu-HU"/>
        </w:rPr>
        <w:t>Fejlett Elemző és Jelentési Eszközök</w:t>
      </w:r>
    </w:p>
    <w:p w14:paraId="1C82EEEA" w14:textId="77777777" w:rsidR="000866E9" w:rsidRPr="000866E9" w:rsidRDefault="000866E9" w:rsidP="000866E9">
      <w:pPr>
        <w:numPr>
          <w:ilvl w:val="0"/>
          <w:numId w:val="7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Felhasználói szokások elemzése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Az adatok alapján személyre szabott ajánlások és értesítések küldése.</w:t>
      </w:r>
    </w:p>
    <w:p w14:paraId="661451A2" w14:textId="77777777" w:rsidR="000866E9" w:rsidRPr="000866E9" w:rsidRDefault="000866E9" w:rsidP="000866E9">
      <w:pPr>
        <w:numPr>
          <w:ilvl w:val="0"/>
          <w:numId w:val="7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Szolgáltatói jelentések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Az autómegosztó cégek hozzáférhetnek a használati statisztikákhoz, ami segíti őket a flottakezelésben.</w:t>
      </w:r>
    </w:p>
    <w:p w14:paraId="348CB0C2" w14:textId="4BB55948" w:rsidR="000866E9" w:rsidRPr="000866E9" w:rsidRDefault="000866E9" w:rsidP="000866E9">
      <w:pPr>
        <w:pStyle w:val="Cmsor1"/>
        <w:spacing w:before="120" w:after="120" w:line="276" w:lineRule="auto"/>
        <w:rPr>
          <w:rFonts w:eastAsia="Times New Roman" w:cs="Arial"/>
          <w:lang w:eastAsia="hu-HU"/>
        </w:rPr>
      </w:pPr>
      <w:r w:rsidRPr="000866E9">
        <w:rPr>
          <w:rFonts w:eastAsia="Times New Roman" w:cs="Arial"/>
          <w:lang w:eastAsia="hu-HU"/>
        </w:rPr>
        <w:lastRenderedPageBreak/>
        <w:t>Biztonsági és Jogi Megfontolások</w:t>
      </w:r>
    </w:p>
    <w:p w14:paraId="1465D473" w14:textId="77777777" w:rsidR="000866E9" w:rsidRPr="000866E9" w:rsidRDefault="000866E9" w:rsidP="000866E9">
      <w:pPr>
        <w:numPr>
          <w:ilvl w:val="0"/>
          <w:numId w:val="8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Felhasználói azonosítás és jogosítvány ellenőrzése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Biztosítani kell, hogy a felhasználók jogosultak legyenek a járművek használatára.</w:t>
      </w:r>
    </w:p>
    <w:p w14:paraId="21940EAE" w14:textId="77777777" w:rsidR="000866E9" w:rsidRPr="000866E9" w:rsidRDefault="000866E9" w:rsidP="000866E9">
      <w:pPr>
        <w:numPr>
          <w:ilvl w:val="0"/>
          <w:numId w:val="8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Adatvédelem és biztonság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A felhasználói adatok védelme a legmagasabb szintű biztonsági protokollokkal.</w:t>
      </w:r>
    </w:p>
    <w:p w14:paraId="4803E6F4" w14:textId="77777777" w:rsidR="000866E9" w:rsidRPr="000866E9" w:rsidRDefault="000866E9" w:rsidP="000866E9">
      <w:pPr>
        <w:numPr>
          <w:ilvl w:val="0"/>
          <w:numId w:val="8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Biztosítási információk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Információk a biztosítási fedezetekről és a felelősségekről.</w:t>
      </w:r>
    </w:p>
    <w:p w14:paraId="58BFEBE4" w14:textId="35A48EEF" w:rsidR="000866E9" w:rsidRPr="000866E9" w:rsidRDefault="000866E9" w:rsidP="000866E9">
      <w:pPr>
        <w:pStyle w:val="Cmsor1"/>
        <w:spacing w:before="120" w:after="120" w:line="276" w:lineRule="auto"/>
        <w:rPr>
          <w:rFonts w:eastAsia="Times New Roman" w:cs="Arial"/>
          <w:lang w:eastAsia="hu-HU"/>
        </w:rPr>
      </w:pPr>
      <w:r w:rsidRPr="000866E9">
        <w:rPr>
          <w:rFonts w:eastAsia="Times New Roman" w:cs="Arial"/>
          <w:lang w:eastAsia="hu-HU"/>
        </w:rPr>
        <w:t>Mobil Alkalmazás Fejlesztése</w:t>
      </w:r>
    </w:p>
    <w:p w14:paraId="55C96E15" w14:textId="77777777" w:rsidR="000866E9" w:rsidRPr="000866E9" w:rsidRDefault="000866E9" w:rsidP="000866E9">
      <w:pPr>
        <w:numPr>
          <w:ilvl w:val="0"/>
          <w:numId w:val="9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iOS és Android támogatás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A platform elérhető mobil alkalmazás formájában is.</w:t>
      </w:r>
    </w:p>
    <w:p w14:paraId="2B90F6D1" w14:textId="77777777" w:rsidR="000866E9" w:rsidRPr="000866E9" w:rsidRDefault="000866E9" w:rsidP="000866E9">
      <w:pPr>
        <w:numPr>
          <w:ilvl w:val="0"/>
          <w:numId w:val="9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Offline funkciók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Alapvető funkciók elérése internetkapcsolat nélkül is.</w:t>
      </w:r>
    </w:p>
    <w:p w14:paraId="73598BEF" w14:textId="0A726E45" w:rsidR="000866E9" w:rsidRPr="000866E9" w:rsidRDefault="000866E9" w:rsidP="000866E9">
      <w:pPr>
        <w:pStyle w:val="Cmsor1"/>
        <w:spacing w:before="120" w:after="120" w:line="276" w:lineRule="auto"/>
        <w:rPr>
          <w:rFonts w:eastAsia="Times New Roman" w:cs="Arial"/>
          <w:lang w:eastAsia="hu-HU"/>
        </w:rPr>
      </w:pPr>
      <w:r w:rsidRPr="000866E9">
        <w:rPr>
          <w:rFonts w:eastAsia="Times New Roman" w:cs="Arial"/>
          <w:lang w:eastAsia="hu-HU"/>
        </w:rPr>
        <w:t>Többnyelvű Támogatás</w:t>
      </w:r>
    </w:p>
    <w:p w14:paraId="4D5A5220" w14:textId="77777777" w:rsidR="000866E9" w:rsidRPr="000866E9" w:rsidRDefault="000866E9" w:rsidP="000866E9">
      <w:pPr>
        <w:numPr>
          <w:ilvl w:val="0"/>
          <w:numId w:val="10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Nyelvi opciók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Magyar mellett angol és más nyelvek támogatása a külföldi felhasználók számára.</w:t>
      </w:r>
    </w:p>
    <w:p w14:paraId="1D0D6AAC" w14:textId="1A180522" w:rsidR="000866E9" w:rsidRPr="000866E9" w:rsidRDefault="000866E9" w:rsidP="000866E9">
      <w:pPr>
        <w:pStyle w:val="Cmsor1"/>
        <w:spacing w:before="120" w:after="120" w:line="276" w:lineRule="auto"/>
        <w:rPr>
          <w:rFonts w:eastAsia="Times New Roman" w:cs="Arial"/>
          <w:lang w:eastAsia="hu-HU"/>
        </w:rPr>
      </w:pPr>
      <w:r w:rsidRPr="000866E9">
        <w:rPr>
          <w:rFonts w:eastAsia="Times New Roman" w:cs="Arial"/>
          <w:lang w:eastAsia="hu-HU"/>
        </w:rPr>
        <w:t>Gépi Tanulás és AI Integráció</w:t>
      </w:r>
    </w:p>
    <w:p w14:paraId="26C2022E" w14:textId="77777777" w:rsidR="000866E9" w:rsidRPr="000866E9" w:rsidRDefault="000866E9" w:rsidP="000866E9">
      <w:pPr>
        <w:numPr>
          <w:ilvl w:val="0"/>
          <w:numId w:val="11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Prediktív elemzés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Előrejelzések az autóigényről különböző területeken és időpontokban.</w:t>
      </w:r>
    </w:p>
    <w:p w14:paraId="7BDA734D" w14:textId="77777777" w:rsidR="000866E9" w:rsidRPr="000866E9" w:rsidRDefault="000866E9" w:rsidP="000866E9">
      <w:pPr>
        <w:numPr>
          <w:ilvl w:val="0"/>
          <w:numId w:val="11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Személyre szabott ajánlások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Az AI elemzi a felhasználó szokásait, és ajánlásokat tesz az autókra vagy útvonalakra.</w:t>
      </w:r>
    </w:p>
    <w:p w14:paraId="068653F3" w14:textId="2E8B6280" w:rsidR="000866E9" w:rsidRPr="000866E9" w:rsidRDefault="000866E9" w:rsidP="000866E9">
      <w:pPr>
        <w:pStyle w:val="Cmsor1"/>
        <w:spacing w:before="120" w:after="120" w:line="276" w:lineRule="auto"/>
        <w:rPr>
          <w:rFonts w:eastAsia="Times New Roman" w:cs="Arial"/>
          <w:lang w:eastAsia="hu-HU"/>
        </w:rPr>
      </w:pPr>
      <w:r w:rsidRPr="000866E9">
        <w:rPr>
          <w:rFonts w:eastAsia="Times New Roman" w:cs="Arial"/>
          <w:lang w:eastAsia="hu-HU"/>
        </w:rPr>
        <w:t>Környezettudatos Funkciók</w:t>
      </w:r>
    </w:p>
    <w:p w14:paraId="6A4F583B" w14:textId="77777777" w:rsidR="000866E9" w:rsidRPr="000866E9" w:rsidRDefault="000866E9" w:rsidP="000866E9">
      <w:pPr>
        <w:numPr>
          <w:ilvl w:val="0"/>
          <w:numId w:val="12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Zöld ösztönzők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További pontok vagy jutalmak a környezetbarát választásokért.</w:t>
      </w:r>
    </w:p>
    <w:p w14:paraId="00F8D02A" w14:textId="77777777" w:rsidR="000866E9" w:rsidRPr="000866E9" w:rsidRDefault="000866E9" w:rsidP="000866E9">
      <w:pPr>
        <w:numPr>
          <w:ilvl w:val="0"/>
          <w:numId w:val="12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CO2 kompenzáció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Lehetőség a felhasználóknak, hogy kompenzálják az utazásuk környezeti hatását.</w:t>
      </w:r>
    </w:p>
    <w:p w14:paraId="645690FB" w14:textId="55DF021E" w:rsidR="000866E9" w:rsidRPr="000866E9" w:rsidRDefault="000866E9" w:rsidP="000866E9">
      <w:pPr>
        <w:pStyle w:val="Cmsor1"/>
        <w:spacing w:before="120" w:after="120" w:line="276" w:lineRule="auto"/>
        <w:rPr>
          <w:rFonts w:eastAsia="Times New Roman" w:cs="Arial"/>
          <w:lang w:eastAsia="hu-HU"/>
        </w:rPr>
      </w:pPr>
      <w:r w:rsidRPr="000866E9">
        <w:rPr>
          <w:rFonts w:eastAsia="Times New Roman" w:cs="Arial"/>
          <w:lang w:eastAsia="hu-HU"/>
        </w:rPr>
        <w:t>Integráció Közösségi Médiával</w:t>
      </w:r>
    </w:p>
    <w:p w14:paraId="6804D017" w14:textId="77777777" w:rsidR="000866E9" w:rsidRPr="000866E9" w:rsidRDefault="000866E9" w:rsidP="000866E9">
      <w:pPr>
        <w:numPr>
          <w:ilvl w:val="0"/>
          <w:numId w:val="13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Megosztási lehetőségek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Utazások és élmények megosztása a közösségi médiában.</w:t>
      </w:r>
    </w:p>
    <w:p w14:paraId="1BAFDEAB" w14:textId="77777777" w:rsidR="000866E9" w:rsidRPr="000866E9" w:rsidRDefault="000866E9" w:rsidP="000866E9">
      <w:pPr>
        <w:numPr>
          <w:ilvl w:val="0"/>
          <w:numId w:val="13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Bejelentkezési opciók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Regisztráció és bejelentkezés Facebook vagy Google fiókkal.</w:t>
      </w:r>
    </w:p>
    <w:p w14:paraId="44FE1791" w14:textId="74016F8A" w:rsidR="000866E9" w:rsidRPr="000866E9" w:rsidRDefault="000866E9" w:rsidP="000866E9">
      <w:pPr>
        <w:pStyle w:val="Cmsor1"/>
        <w:spacing w:before="120" w:after="120" w:line="276" w:lineRule="auto"/>
        <w:rPr>
          <w:rFonts w:eastAsia="Times New Roman" w:cs="Arial"/>
          <w:lang w:eastAsia="hu-HU"/>
        </w:rPr>
      </w:pPr>
      <w:r w:rsidRPr="000866E9">
        <w:rPr>
          <w:rFonts w:eastAsia="Times New Roman" w:cs="Arial"/>
          <w:lang w:eastAsia="hu-HU"/>
        </w:rPr>
        <w:t>Ügyfélszolgálat és Támogatás</w:t>
      </w:r>
    </w:p>
    <w:p w14:paraId="62DB0086" w14:textId="77777777" w:rsidR="000866E9" w:rsidRPr="000866E9" w:rsidRDefault="000866E9" w:rsidP="000866E9">
      <w:pPr>
        <w:numPr>
          <w:ilvl w:val="0"/>
          <w:numId w:val="14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Élő chat támogatás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Azonnali segítségnyújtás a felhasználóknak.</w:t>
      </w:r>
    </w:p>
    <w:p w14:paraId="06AFEF46" w14:textId="77777777" w:rsidR="000866E9" w:rsidRPr="000866E9" w:rsidRDefault="000866E9" w:rsidP="000866E9">
      <w:pPr>
        <w:numPr>
          <w:ilvl w:val="0"/>
          <w:numId w:val="14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GYIK és tudásbázis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Részletes információk a gyakori kérdésekről és problémákról.</w:t>
      </w:r>
    </w:p>
    <w:p w14:paraId="267AF4B2" w14:textId="4D8B1CF4" w:rsidR="000866E9" w:rsidRPr="000866E9" w:rsidRDefault="000866E9" w:rsidP="000866E9">
      <w:pPr>
        <w:pStyle w:val="Cmsor1"/>
        <w:spacing w:before="120" w:after="120" w:line="276" w:lineRule="auto"/>
        <w:rPr>
          <w:rFonts w:eastAsia="Times New Roman" w:cs="Arial"/>
          <w:lang w:eastAsia="hu-HU"/>
        </w:rPr>
      </w:pPr>
      <w:proofErr w:type="spellStart"/>
      <w:r w:rsidRPr="000866E9">
        <w:rPr>
          <w:rFonts w:eastAsia="Times New Roman" w:cs="Arial"/>
          <w:lang w:eastAsia="hu-HU"/>
        </w:rPr>
        <w:lastRenderedPageBreak/>
        <w:t>Gamifikáció</w:t>
      </w:r>
      <w:proofErr w:type="spellEnd"/>
    </w:p>
    <w:p w14:paraId="560A2735" w14:textId="77777777" w:rsidR="000866E9" w:rsidRPr="000866E9" w:rsidRDefault="000866E9" w:rsidP="000866E9">
      <w:pPr>
        <w:numPr>
          <w:ilvl w:val="0"/>
          <w:numId w:val="15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Kihívások és versenyek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Napi vagy heti kihívások, amelyek extra pontokat vagy jutalmakat kínálnak.</w:t>
      </w:r>
    </w:p>
    <w:p w14:paraId="5E8EEE39" w14:textId="77777777" w:rsidR="000866E9" w:rsidRPr="000866E9" w:rsidRDefault="000866E9" w:rsidP="000866E9">
      <w:pPr>
        <w:numPr>
          <w:ilvl w:val="0"/>
          <w:numId w:val="15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Ranglisták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A legtöbb pontot gyűjtő felhasználók megjelenítése.</w:t>
      </w:r>
    </w:p>
    <w:p w14:paraId="2C55F5F9" w14:textId="0569C74A" w:rsidR="000866E9" w:rsidRPr="000866E9" w:rsidRDefault="000866E9" w:rsidP="000866E9">
      <w:pPr>
        <w:pStyle w:val="Cmsor1"/>
        <w:spacing w:before="120" w:after="120" w:line="276" w:lineRule="auto"/>
        <w:rPr>
          <w:rFonts w:eastAsia="Times New Roman" w:cs="Arial"/>
          <w:lang w:eastAsia="hu-HU"/>
        </w:rPr>
      </w:pPr>
      <w:r w:rsidRPr="000866E9">
        <w:rPr>
          <w:rFonts w:eastAsia="Times New Roman" w:cs="Arial"/>
          <w:lang w:eastAsia="hu-HU"/>
        </w:rPr>
        <w:t>Kiterjesztett Valóság (AR) Funkciók</w:t>
      </w:r>
    </w:p>
    <w:p w14:paraId="78CA0F32" w14:textId="77777777" w:rsidR="000866E9" w:rsidRPr="000866E9" w:rsidRDefault="000866E9" w:rsidP="000866E9">
      <w:pPr>
        <w:numPr>
          <w:ilvl w:val="0"/>
          <w:numId w:val="16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AR navigáció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Kiterjesztett valóság alapú navigáció az autók megtalálásához.</w:t>
      </w:r>
    </w:p>
    <w:p w14:paraId="7AB5E4C6" w14:textId="77777777" w:rsidR="000866E9" w:rsidRPr="000866E9" w:rsidRDefault="000866E9" w:rsidP="000866E9">
      <w:pPr>
        <w:numPr>
          <w:ilvl w:val="0"/>
          <w:numId w:val="16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Interaktív élmények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AR elemek a felhasználói élmény fokozására.</w:t>
      </w:r>
    </w:p>
    <w:p w14:paraId="2F168AA0" w14:textId="2A1E031E" w:rsidR="000866E9" w:rsidRPr="000866E9" w:rsidRDefault="000866E9" w:rsidP="000866E9">
      <w:pPr>
        <w:pStyle w:val="Cmsor1"/>
        <w:spacing w:before="120" w:after="120" w:line="276" w:lineRule="auto"/>
        <w:rPr>
          <w:rFonts w:eastAsia="Times New Roman" w:cs="Arial"/>
          <w:lang w:eastAsia="hu-HU"/>
        </w:rPr>
      </w:pPr>
      <w:r w:rsidRPr="000866E9">
        <w:rPr>
          <w:rFonts w:eastAsia="Times New Roman" w:cs="Arial"/>
          <w:lang w:eastAsia="hu-HU"/>
        </w:rPr>
        <w:t>Fejlett Szűrési és Keresési Lehetőségek</w:t>
      </w:r>
    </w:p>
    <w:p w14:paraId="0ED0D7FF" w14:textId="77777777" w:rsidR="000866E9" w:rsidRPr="000866E9" w:rsidRDefault="000866E9" w:rsidP="000866E9">
      <w:pPr>
        <w:numPr>
          <w:ilvl w:val="0"/>
          <w:numId w:val="17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Szűrés autótípus szerint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Elektromos, hibrid, benzines stb.</w:t>
      </w:r>
    </w:p>
    <w:p w14:paraId="7CFB0A21" w14:textId="77777777" w:rsidR="000866E9" w:rsidRPr="000866E9" w:rsidRDefault="000866E9" w:rsidP="000866E9">
      <w:pPr>
        <w:numPr>
          <w:ilvl w:val="0"/>
          <w:numId w:val="17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Keresés speciális igények alapján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Gyerekülés, nagy csomagtér, háziállat-barát autók.</w:t>
      </w:r>
    </w:p>
    <w:p w14:paraId="45C0928B" w14:textId="261CC969" w:rsidR="000866E9" w:rsidRPr="000866E9" w:rsidRDefault="000866E9" w:rsidP="000866E9">
      <w:pPr>
        <w:pStyle w:val="Cmsor1"/>
        <w:spacing w:before="120" w:after="120" w:line="276" w:lineRule="auto"/>
        <w:rPr>
          <w:rFonts w:eastAsia="Times New Roman" w:cs="Arial"/>
          <w:lang w:eastAsia="hu-HU"/>
        </w:rPr>
      </w:pPr>
      <w:r w:rsidRPr="000866E9">
        <w:rPr>
          <w:rFonts w:eastAsia="Times New Roman" w:cs="Arial"/>
          <w:lang w:eastAsia="hu-HU"/>
        </w:rPr>
        <w:t>Offline Közösségi Hálózat</w:t>
      </w:r>
    </w:p>
    <w:p w14:paraId="07C2B065" w14:textId="77777777" w:rsidR="000866E9" w:rsidRPr="000866E9" w:rsidRDefault="000866E9" w:rsidP="000866E9">
      <w:pPr>
        <w:numPr>
          <w:ilvl w:val="0"/>
          <w:numId w:val="18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proofErr w:type="spellStart"/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Carpooling</w:t>
      </w:r>
      <w:proofErr w:type="spellEnd"/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 xml:space="preserve"> lehetőségek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Lehetőség utastársak keresésére és megosztására.</w:t>
      </w:r>
    </w:p>
    <w:p w14:paraId="52F5DA9F" w14:textId="77777777" w:rsidR="000866E9" w:rsidRPr="000866E9" w:rsidRDefault="000866E9" w:rsidP="000866E9">
      <w:pPr>
        <w:numPr>
          <w:ilvl w:val="0"/>
          <w:numId w:val="18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Közösségi események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Találkozók, workshopok a felhasználók számára.</w:t>
      </w:r>
    </w:p>
    <w:p w14:paraId="3CD0EDFD" w14:textId="36E90FD0" w:rsidR="000866E9" w:rsidRPr="000866E9" w:rsidRDefault="000866E9" w:rsidP="000866E9">
      <w:pPr>
        <w:pStyle w:val="Cmsor1"/>
        <w:spacing w:before="120" w:after="120" w:line="276" w:lineRule="auto"/>
        <w:rPr>
          <w:rFonts w:eastAsia="Times New Roman" w:cs="Arial"/>
          <w:lang w:eastAsia="hu-HU"/>
        </w:rPr>
      </w:pPr>
      <w:r w:rsidRPr="000866E9">
        <w:rPr>
          <w:rFonts w:eastAsia="Times New Roman" w:cs="Arial"/>
          <w:lang w:eastAsia="hu-HU"/>
        </w:rPr>
        <w:t>Dinamikus Árengedmények és Promóciók</w:t>
      </w:r>
    </w:p>
    <w:p w14:paraId="3646CFCA" w14:textId="77777777" w:rsidR="000866E9" w:rsidRPr="000866E9" w:rsidRDefault="000866E9" w:rsidP="000866E9">
      <w:pPr>
        <w:numPr>
          <w:ilvl w:val="0"/>
          <w:numId w:val="19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Időszakos akciók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: Kedvezmények csúcsidőn kívül vagy különleges </w:t>
      </w:r>
      <w:proofErr w:type="spellStart"/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eseményekkor</w:t>
      </w:r>
      <w:proofErr w:type="spellEnd"/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.</w:t>
      </w:r>
    </w:p>
    <w:p w14:paraId="559E39CB" w14:textId="77777777" w:rsidR="000866E9" w:rsidRPr="000866E9" w:rsidRDefault="000866E9" w:rsidP="000866E9">
      <w:pPr>
        <w:numPr>
          <w:ilvl w:val="0"/>
          <w:numId w:val="19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Hűségkedvezmények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Rendszeres felhasználók jutalmazása.</w:t>
      </w:r>
    </w:p>
    <w:p w14:paraId="321C108A" w14:textId="6B1E6C60" w:rsidR="000866E9" w:rsidRPr="000866E9" w:rsidRDefault="000866E9" w:rsidP="000866E9">
      <w:pPr>
        <w:pStyle w:val="Cmsor1"/>
        <w:spacing w:before="120" w:after="120" w:line="276" w:lineRule="auto"/>
        <w:rPr>
          <w:rFonts w:eastAsia="Times New Roman" w:cs="Arial"/>
        </w:rPr>
      </w:pPr>
      <w:r w:rsidRPr="000866E9">
        <w:rPr>
          <w:rFonts w:eastAsia="Times New Roman" w:cs="Arial"/>
        </w:rPr>
        <w:t>Beépített Navigáció és Integráció</w:t>
      </w:r>
    </w:p>
    <w:p w14:paraId="79B35845" w14:textId="77777777" w:rsidR="000866E9" w:rsidRPr="000866E9" w:rsidRDefault="000866E9" w:rsidP="000866E9">
      <w:pPr>
        <w:numPr>
          <w:ilvl w:val="0"/>
          <w:numId w:val="20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Navigációs integráció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: Google </w:t>
      </w:r>
      <w:proofErr w:type="spellStart"/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Maps</w:t>
      </w:r>
      <w:proofErr w:type="spellEnd"/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Waze</w:t>
      </w:r>
      <w:proofErr w:type="spellEnd"/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vagy más navigációs alkalmazások integrálása.</w:t>
      </w:r>
    </w:p>
    <w:p w14:paraId="704E3C9C" w14:textId="77777777" w:rsidR="000866E9" w:rsidRPr="000866E9" w:rsidRDefault="000866E9" w:rsidP="000866E9">
      <w:pPr>
        <w:numPr>
          <w:ilvl w:val="0"/>
          <w:numId w:val="20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Parkolási lehetőségek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Információk a közeli parkolóhelyekről és díjakról.</w:t>
      </w:r>
    </w:p>
    <w:p w14:paraId="04781C18" w14:textId="77777777" w:rsidR="000866E9" w:rsidRPr="000866E9" w:rsidRDefault="000866E9" w:rsidP="000866E9">
      <w:pPr>
        <w:pStyle w:val="Cmsor1"/>
        <w:spacing w:before="120" w:after="120" w:line="276" w:lineRule="auto"/>
        <w:rPr>
          <w:rFonts w:eastAsia="Times New Roman" w:cs="Arial"/>
          <w:lang w:eastAsia="hu-HU"/>
        </w:rPr>
      </w:pPr>
      <w:r w:rsidRPr="000866E9">
        <w:rPr>
          <w:rFonts w:eastAsia="Times New Roman" w:cs="Arial"/>
          <w:lang w:eastAsia="hu-HU"/>
        </w:rPr>
        <w:t>Megvalósítási Megfontolások</w:t>
      </w:r>
    </w:p>
    <w:p w14:paraId="0E4E66D5" w14:textId="77777777" w:rsidR="000866E9" w:rsidRPr="000866E9" w:rsidRDefault="000866E9" w:rsidP="000866E9">
      <w:pPr>
        <w:spacing w:before="120" w:after="120" w:line="276" w:lineRule="auto"/>
        <w:rPr>
          <w:rStyle w:val="Cmsor2Char"/>
          <w:rFonts w:eastAsiaTheme="minorHAnsi" w:cs="Arial"/>
        </w:rPr>
      </w:pPr>
      <w:r w:rsidRPr="000866E9">
        <w:rPr>
          <w:rStyle w:val="Cmsor2Char"/>
          <w:rFonts w:eastAsiaTheme="minorHAnsi" w:cs="Arial"/>
        </w:rPr>
        <w:t>API-k és Adatforrások:</w:t>
      </w:r>
    </w:p>
    <w:p w14:paraId="0EDA7C18" w14:textId="70CBAEF3" w:rsidR="000866E9" w:rsidRPr="000866E9" w:rsidRDefault="000866E9" w:rsidP="000866E9">
      <w:pPr>
        <w:pStyle w:val="Listaszerbekezds"/>
        <w:numPr>
          <w:ilvl w:val="0"/>
          <w:numId w:val="26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Az autómegosztó cégek API-</w:t>
      </w:r>
      <w:proofErr w:type="spellStart"/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jainak</w:t>
      </w:r>
      <w:proofErr w:type="spellEnd"/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elérése és integrálása szükséges. Ehhez együttműködési megállapodásokra lehet szükség.</w:t>
      </w:r>
    </w:p>
    <w:p w14:paraId="127588EA" w14:textId="77777777" w:rsidR="000866E9" w:rsidRPr="000866E9" w:rsidRDefault="000866E9" w:rsidP="000866E9">
      <w:pPr>
        <w:pStyle w:val="Cmsor2"/>
        <w:spacing w:before="120" w:after="120" w:line="276" w:lineRule="auto"/>
        <w:rPr>
          <w:rFonts w:cs="Arial"/>
        </w:rPr>
      </w:pPr>
      <w:r w:rsidRPr="000866E9">
        <w:rPr>
          <w:rFonts w:cs="Arial"/>
        </w:rPr>
        <w:t xml:space="preserve">Jogszabályi Követelmények: </w:t>
      </w:r>
    </w:p>
    <w:p w14:paraId="6ED7611C" w14:textId="51039B9C" w:rsidR="000866E9" w:rsidRPr="000866E9" w:rsidRDefault="000866E9" w:rsidP="000866E9">
      <w:pPr>
        <w:pStyle w:val="Listaszerbekezds"/>
        <w:numPr>
          <w:ilvl w:val="0"/>
          <w:numId w:val="26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Figyelembe kell venni a jogi és szabályozási előírásokat, különösen az adatvédelem és a közlekedés területén.</w:t>
      </w:r>
    </w:p>
    <w:p w14:paraId="57B55872" w14:textId="77777777" w:rsidR="000866E9" w:rsidRPr="000866E9" w:rsidRDefault="000866E9" w:rsidP="000866E9">
      <w:pPr>
        <w:pStyle w:val="Cmsor2"/>
        <w:spacing w:before="120" w:after="120" w:line="276" w:lineRule="auto"/>
        <w:rPr>
          <w:rFonts w:cs="Arial"/>
        </w:rPr>
      </w:pPr>
      <w:r w:rsidRPr="000866E9">
        <w:rPr>
          <w:rFonts w:cs="Arial"/>
        </w:rPr>
        <w:t xml:space="preserve">Technológiai </w:t>
      </w:r>
      <w:proofErr w:type="spellStart"/>
      <w:r w:rsidRPr="000866E9">
        <w:rPr>
          <w:rFonts w:cs="Arial"/>
        </w:rPr>
        <w:t>Stack</w:t>
      </w:r>
      <w:proofErr w:type="spellEnd"/>
      <w:r w:rsidRPr="000866E9">
        <w:rPr>
          <w:rFonts w:cs="Arial"/>
        </w:rPr>
        <w:t>:</w:t>
      </w:r>
    </w:p>
    <w:p w14:paraId="630EEF32" w14:textId="77777777" w:rsidR="000866E9" w:rsidRPr="000866E9" w:rsidRDefault="000866E9" w:rsidP="000866E9">
      <w:pPr>
        <w:pStyle w:val="Listaszerbekezds"/>
        <w:numPr>
          <w:ilvl w:val="0"/>
          <w:numId w:val="28"/>
        </w:numPr>
        <w:spacing w:before="120" w:after="120" w:line="360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Frontend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: </w:t>
      </w:r>
      <w:proofErr w:type="spellStart"/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React</w:t>
      </w:r>
      <w:proofErr w:type="spellEnd"/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Native</w:t>
      </w:r>
      <w:proofErr w:type="spellEnd"/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a mobil alkalmazás fejlesztéséhez.</w:t>
      </w:r>
    </w:p>
    <w:p w14:paraId="4EFB2C93" w14:textId="77777777" w:rsidR="000866E9" w:rsidRPr="000866E9" w:rsidRDefault="000866E9" w:rsidP="000866E9">
      <w:pPr>
        <w:pStyle w:val="Listaszerbekezds"/>
        <w:numPr>
          <w:ilvl w:val="0"/>
          <w:numId w:val="28"/>
        </w:numPr>
        <w:spacing w:before="120" w:after="120" w:line="360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lastRenderedPageBreak/>
        <w:t>Backend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Node.js vagy Python (</w:t>
      </w:r>
      <w:proofErr w:type="spellStart"/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Django</w:t>
      </w:r>
      <w:proofErr w:type="spellEnd"/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Flask</w:t>
      </w:r>
      <w:proofErr w:type="spellEnd"/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) a szerveroldali logika kezeléséhez.</w:t>
      </w:r>
    </w:p>
    <w:p w14:paraId="14E9F452" w14:textId="77777777" w:rsidR="000866E9" w:rsidRPr="000866E9" w:rsidRDefault="000866E9" w:rsidP="000866E9">
      <w:pPr>
        <w:pStyle w:val="Listaszerbekezds"/>
        <w:numPr>
          <w:ilvl w:val="0"/>
          <w:numId w:val="28"/>
        </w:numPr>
        <w:spacing w:before="120" w:after="120" w:line="360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Adatbázis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: </w:t>
      </w:r>
      <w:proofErr w:type="spellStart"/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PostgreSQL</w:t>
      </w:r>
      <w:proofErr w:type="spellEnd"/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vagy </w:t>
      </w:r>
      <w:proofErr w:type="spellStart"/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MongoDB</w:t>
      </w:r>
      <w:proofErr w:type="spellEnd"/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a felhasználói és tranzakciós adatok tárolására.</w:t>
      </w:r>
    </w:p>
    <w:p w14:paraId="6E4EBD5C" w14:textId="77777777" w:rsidR="000866E9" w:rsidRPr="000866E9" w:rsidRDefault="000866E9" w:rsidP="000866E9">
      <w:pPr>
        <w:pStyle w:val="Listaszerbekezds"/>
        <w:numPr>
          <w:ilvl w:val="0"/>
          <w:numId w:val="28"/>
        </w:numPr>
        <w:spacing w:before="120" w:after="120" w:line="360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Térképszolgáltatások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: Google </w:t>
      </w:r>
      <w:proofErr w:type="spellStart"/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Maps</w:t>
      </w:r>
      <w:proofErr w:type="spellEnd"/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API, </w:t>
      </w:r>
      <w:proofErr w:type="spellStart"/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OpenStreetMap</w:t>
      </w:r>
      <w:proofErr w:type="spellEnd"/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.</w:t>
      </w:r>
    </w:p>
    <w:p w14:paraId="5DC36EE0" w14:textId="77777777" w:rsidR="000866E9" w:rsidRPr="000866E9" w:rsidRDefault="000866E9" w:rsidP="000866E9">
      <w:pPr>
        <w:pStyle w:val="Listaszerbekezds"/>
        <w:numPr>
          <w:ilvl w:val="0"/>
          <w:numId w:val="28"/>
        </w:numPr>
        <w:spacing w:before="120" w:after="120" w:line="360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Skálázhatóság és Teljesítmény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A rendszer tervezésekor figyelembe kell venni a várható felhasználói terhelést és a skálázhatóságot.</w:t>
      </w:r>
    </w:p>
    <w:p w14:paraId="2D817C57" w14:textId="77777777" w:rsidR="000866E9" w:rsidRPr="000866E9" w:rsidRDefault="000866E9" w:rsidP="000866E9">
      <w:pPr>
        <w:pStyle w:val="Listaszerbekezds"/>
        <w:numPr>
          <w:ilvl w:val="0"/>
          <w:numId w:val="28"/>
        </w:numPr>
        <w:spacing w:before="120" w:after="120" w:line="360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Biztonság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: Kiemelt figyelmet kell fordítani a biztonságra, beleértve az adatvédelmet, a hitelesítést és az </w:t>
      </w:r>
      <w:proofErr w:type="spellStart"/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autorizációt</w:t>
      </w:r>
      <w:proofErr w:type="spellEnd"/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.</w:t>
      </w:r>
    </w:p>
    <w:p w14:paraId="5B8BDDD6" w14:textId="77777777" w:rsidR="000866E9" w:rsidRPr="000866E9" w:rsidRDefault="000866E9" w:rsidP="000866E9">
      <w:pPr>
        <w:pStyle w:val="Cmsor1"/>
        <w:spacing w:before="120" w:after="120" w:line="276" w:lineRule="auto"/>
        <w:rPr>
          <w:rFonts w:eastAsia="Times New Roman" w:cs="Arial"/>
          <w:lang w:eastAsia="hu-HU"/>
        </w:rPr>
      </w:pPr>
      <w:r w:rsidRPr="000866E9">
        <w:rPr>
          <w:rFonts w:eastAsia="Times New Roman" w:cs="Arial"/>
          <w:lang w:eastAsia="hu-HU"/>
        </w:rPr>
        <w:t>Üzleti Modell és Fenntarthatóság</w:t>
      </w:r>
    </w:p>
    <w:p w14:paraId="1FCA387B" w14:textId="77777777" w:rsidR="000866E9" w:rsidRPr="000866E9" w:rsidRDefault="000866E9" w:rsidP="000866E9">
      <w:pPr>
        <w:pStyle w:val="Cmsor2"/>
        <w:spacing w:before="120" w:after="120" w:line="276" w:lineRule="auto"/>
        <w:rPr>
          <w:rFonts w:cs="Arial"/>
        </w:rPr>
      </w:pPr>
      <w:r w:rsidRPr="000866E9">
        <w:rPr>
          <w:rFonts w:cs="Arial"/>
        </w:rPr>
        <w:t>Bevételi Források:</w:t>
      </w:r>
    </w:p>
    <w:p w14:paraId="2BE58314" w14:textId="77777777" w:rsidR="000866E9" w:rsidRPr="000866E9" w:rsidRDefault="000866E9" w:rsidP="000866E9">
      <w:pPr>
        <w:numPr>
          <w:ilvl w:val="1"/>
          <w:numId w:val="22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Jutalékok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Minden bérlés után kis százalékos jutalék az autómegosztó cégektől.</w:t>
      </w:r>
    </w:p>
    <w:p w14:paraId="1EE2592E" w14:textId="77777777" w:rsidR="000866E9" w:rsidRPr="000866E9" w:rsidRDefault="000866E9" w:rsidP="000866E9">
      <w:pPr>
        <w:numPr>
          <w:ilvl w:val="1"/>
          <w:numId w:val="22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Prémium Előfizetések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Extra funkciók elérése havi díj ellenében.</w:t>
      </w:r>
    </w:p>
    <w:p w14:paraId="6C83F50D" w14:textId="77777777" w:rsidR="000866E9" w:rsidRPr="000866E9" w:rsidRDefault="000866E9" w:rsidP="000866E9">
      <w:pPr>
        <w:numPr>
          <w:ilvl w:val="1"/>
          <w:numId w:val="22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Reklámok és Promóciók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Hirdetési felületek értékesítése partnereknek.</w:t>
      </w:r>
    </w:p>
    <w:p w14:paraId="1D5CEE88" w14:textId="77777777" w:rsidR="000866E9" w:rsidRPr="000866E9" w:rsidRDefault="000866E9" w:rsidP="000866E9">
      <w:pPr>
        <w:pStyle w:val="Cmsor2"/>
        <w:spacing w:before="120" w:after="120" w:line="276" w:lineRule="auto"/>
        <w:rPr>
          <w:rFonts w:cs="Arial"/>
        </w:rPr>
      </w:pPr>
      <w:r w:rsidRPr="000866E9">
        <w:rPr>
          <w:rFonts w:cs="Arial"/>
        </w:rPr>
        <w:t>Költségek:</w:t>
      </w:r>
    </w:p>
    <w:p w14:paraId="1137A629" w14:textId="77777777" w:rsidR="000866E9" w:rsidRPr="000866E9" w:rsidRDefault="000866E9" w:rsidP="000866E9">
      <w:pPr>
        <w:numPr>
          <w:ilvl w:val="1"/>
          <w:numId w:val="22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Fejlesztési és Karbantartási Költségek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A platform folyamatos fejlesztése és frissítése.</w:t>
      </w:r>
    </w:p>
    <w:p w14:paraId="1EEE22B3" w14:textId="77777777" w:rsidR="000866E9" w:rsidRPr="000866E9" w:rsidRDefault="000866E9" w:rsidP="000866E9">
      <w:pPr>
        <w:numPr>
          <w:ilvl w:val="1"/>
          <w:numId w:val="22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Szerver és Infrastruktúra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: </w:t>
      </w:r>
      <w:proofErr w:type="spellStart"/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Hosting</w:t>
      </w:r>
      <w:proofErr w:type="spellEnd"/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, adatbázisok, biztonsági intézkedések.</w:t>
      </w:r>
    </w:p>
    <w:p w14:paraId="30B60286" w14:textId="77777777" w:rsidR="000866E9" w:rsidRPr="000866E9" w:rsidRDefault="000866E9" w:rsidP="000866E9">
      <w:pPr>
        <w:numPr>
          <w:ilvl w:val="1"/>
          <w:numId w:val="22"/>
        </w:numPr>
        <w:spacing w:before="120" w:after="120" w:line="276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Marketing és Ügyfélszolgálat</w:t>
      </w: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Felhasználói bázis növelése és támogatása.</w:t>
      </w:r>
    </w:p>
    <w:p w14:paraId="518B8BD2" w14:textId="77777777" w:rsidR="000866E9" w:rsidRPr="000866E9" w:rsidRDefault="000866E9" w:rsidP="000866E9">
      <w:pPr>
        <w:pStyle w:val="Cmsor1"/>
        <w:spacing w:before="120" w:after="120" w:line="276" w:lineRule="auto"/>
        <w:rPr>
          <w:rFonts w:eastAsia="Times New Roman" w:cs="Arial"/>
          <w:lang w:eastAsia="hu-HU"/>
        </w:rPr>
      </w:pPr>
      <w:r w:rsidRPr="000866E9">
        <w:rPr>
          <w:rFonts w:eastAsia="Times New Roman" w:cs="Arial"/>
          <w:lang w:eastAsia="hu-HU"/>
        </w:rPr>
        <w:t>Összefoglalás</w:t>
      </w:r>
    </w:p>
    <w:p w14:paraId="717FD984" w14:textId="77777777" w:rsidR="000866E9" w:rsidRPr="000866E9" w:rsidRDefault="000866E9" w:rsidP="000866E9">
      <w:pPr>
        <w:spacing w:before="120" w:after="120" w:line="276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Az integrált autómegosztó platform ötlete számos lehetőséget rejt magában mind a felhasználók, mind a szolgáltatók számára. A felhasználók egy kényelmes és átlátható felületen érhetik el az összes szolgáltatást, míg az autómegosztó cégek javíthatják a flottájuk kihasználtságát és elérhetőségét.</w:t>
      </w:r>
    </w:p>
    <w:p w14:paraId="50C8A22D" w14:textId="77777777" w:rsidR="000866E9" w:rsidRPr="000866E9" w:rsidRDefault="000866E9" w:rsidP="000866E9">
      <w:pPr>
        <w:spacing w:before="120" w:after="120" w:line="276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0866E9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A platform sikeres megvalósítása érdekében fontos a szolgáltatókkal való szoros együttműködés, a felhasználói igények alapos felmérése, valamint a technológiai és jogi kihívások megfelelő kezelése.</w:t>
      </w:r>
    </w:p>
    <w:p w14:paraId="0A3D3EC7" w14:textId="77777777" w:rsidR="000866E9" w:rsidRPr="000866E9" w:rsidRDefault="000866E9" w:rsidP="000866E9">
      <w:pPr>
        <w:spacing w:before="120" w:after="120" w:line="276" w:lineRule="auto"/>
        <w:rPr>
          <w:rFonts w:ascii="Arial" w:hAnsi="Arial" w:cs="Arial"/>
        </w:rPr>
      </w:pPr>
    </w:p>
    <w:sectPr w:rsidR="000866E9" w:rsidRPr="00086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02A"/>
    <w:multiLevelType w:val="multilevel"/>
    <w:tmpl w:val="ACB2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31792"/>
    <w:multiLevelType w:val="multilevel"/>
    <w:tmpl w:val="D7F4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05645"/>
    <w:multiLevelType w:val="multilevel"/>
    <w:tmpl w:val="DD68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463C0"/>
    <w:multiLevelType w:val="multilevel"/>
    <w:tmpl w:val="3710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A7EE7"/>
    <w:multiLevelType w:val="multilevel"/>
    <w:tmpl w:val="7E28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044C3"/>
    <w:multiLevelType w:val="multilevel"/>
    <w:tmpl w:val="7DE4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80AD5"/>
    <w:multiLevelType w:val="multilevel"/>
    <w:tmpl w:val="9CFC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1037C"/>
    <w:multiLevelType w:val="multilevel"/>
    <w:tmpl w:val="C10A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9D0287"/>
    <w:multiLevelType w:val="hybridMultilevel"/>
    <w:tmpl w:val="6972D0D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82946"/>
    <w:multiLevelType w:val="multilevel"/>
    <w:tmpl w:val="5498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946712"/>
    <w:multiLevelType w:val="hybridMultilevel"/>
    <w:tmpl w:val="2D20B3CA"/>
    <w:lvl w:ilvl="0" w:tplc="CB2A8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B7BFB"/>
    <w:multiLevelType w:val="multilevel"/>
    <w:tmpl w:val="6114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712DA2"/>
    <w:multiLevelType w:val="hybridMultilevel"/>
    <w:tmpl w:val="86FAC5BA"/>
    <w:lvl w:ilvl="0" w:tplc="18B08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0A1B31"/>
    <w:multiLevelType w:val="multilevel"/>
    <w:tmpl w:val="C5D6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6501FF"/>
    <w:multiLevelType w:val="multilevel"/>
    <w:tmpl w:val="A23A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9D6CF9"/>
    <w:multiLevelType w:val="multilevel"/>
    <w:tmpl w:val="C10A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8C3A89"/>
    <w:multiLevelType w:val="multilevel"/>
    <w:tmpl w:val="A370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CF2346"/>
    <w:multiLevelType w:val="multilevel"/>
    <w:tmpl w:val="EFAC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907E26"/>
    <w:multiLevelType w:val="multilevel"/>
    <w:tmpl w:val="C10A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8D3957"/>
    <w:multiLevelType w:val="multilevel"/>
    <w:tmpl w:val="E404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D10B54"/>
    <w:multiLevelType w:val="multilevel"/>
    <w:tmpl w:val="8C68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4547E8"/>
    <w:multiLevelType w:val="hybridMultilevel"/>
    <w:tmpl w:val="C2DAC1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172C8A"/>
    <w:multiLevelType w:val="multilevel"/>
    <w:tmpl w:val="AB26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364742"/>
    <w:multiLevelType w:val="multilevel"/>
    <w:tmpl w:val="FA68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6D5C64"/>
    <w:multiLevelType w:val="multilevel"/>
    <w:tmpl w:val="74AE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7617F7"/>
    <w:multiLevelType w:val="multilevel"/>
    <w:tmpl w:val="29C2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951CCE"/>
    <w:multiLevelType w:val="multilevel"/>
    <w:tmpl w:val="7694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BB7C88"/>
    <w:multiLevelType w:val="multilevel"/>
    <w:tmpl w:val="A1EA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607743">
    <w:abstractNumId w:val="23"/>
  </w:num>
  <w:num w:numId="2" w16cid:durableId="555627372">
    <w:abstractNumId w:val="27"/>
  </w:num>
  <w:num w:numId="3" w16cid:durableId="1539051097">
    <w:abstractNumId w:val="22"/>
  </w:num>
  <w:num w:numId="4" w16cid:durableId="815804567">
    <w:abstractNumId w:val="6"/>
  </w:num>
  <w:num w:numId="5" w16cid:durableId="1486967539">
    <w:abstractNumId w:val="16"/>
  </w:num>
  <w:num w:numId="6" w16cid:durableId="1144810872">
    <w:abstractNumId w:val="26"/>
  </w:num>
  <w:num w:numId="7" w16cid:durableId="1500999564">
    <w:abstractNumId w:val="19"/>
  </w:num>
  <w:num w:numId="8" w16cid:durableId="1146434867">
    <w:abstractNumId w:val="11"/>
  </w:num>
  <w:num w:numId="9" w16cid:durableId="808284974">
    <w:abstractNumId w:val="3"/>
  </w:num>
  <w:num w:numId="10" w16cid:durableId="2078700672">
    <w:abstractNumId w:val="25"/>
  </w:num>
  <w:num w:numId="11" w16cid:durableId="1862082381">
    <w:abstractNumId w:val="5"/>
  </w:num>
  <w:num w:numId="12" w16cid:durableId="362824381">
    <w:abstractNumId w:val="4"/>
  </w:num>
  <w:num w:numId="13" w16cid:durableId="1438908738">
    <w:abstractNumId w:val="0"/>
  </w:num>
  <w:num w:numId="14" w16cid:durableId="1427387896">
    <w:abstractNumId w:val="1"/>
  </w:num>
  <w:num w:numId="15" w16cid:durableId="343482230">
    <w:abstractNumId w:val="14"/>
  </w:num>
  <w:num w:numId="16" w16cid:durableId="928738548">
    <w:abstractNumId w:val="13"/>
  </w:num>
  <w:num w:numId="17" w16cid:durableId="1494175708">
    <w:abstractNumId w:val="9"/>
  </w:num>
  <w:num w:numId="18" w16cid:durableId="1079252768">
    <w:abstractNumId w:val="24"/>
  </w:num>
  <w:num w:numId="19" w16cid:durableId="214705631">
    <w:abstractNumId w:val="17"/>
  </w:num>
  <w:num w:numId="20" w16cid:durableId="1880164707">
    <w:abstractNumId w:val="2"/>
  </w:num>
  <w:num w:numId="21" w16cid:durableId="49547767">
    <w:abstractNumId w:val="15"/>
  </w:num>
  <w:num w:numId="22" w16cid:durableId="1555698559">
    <w:abstractNumId w:val="20"/>
  </w:num>
  <w:num w:numId="23" w16cid:durableId="967127841">
    <w:abstractNumId w:val="8"/>
  </w:num>
  <w:num w:numId="24" w16cid:durableId="1413887791">
    <w:abstractNumId w:val="10"/>
  </w:num>
  <w:num w:numId="25" w16cid:durableId="217516773">
    <w:abstractNumId w:val="12"/>
  </w:num>
  <w:num w:numId="26" w16cid:durableId="1238324098">
    <w:abstractNumId w:val="21"/>
  </w:num>
  <w:num w:numId="27" w16cid:durableId="2133791213">
    <w:abstractNumId w:val="18"/>
  </w:num>
  <w:num w:numId="28" w16cid:durableId="11752643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B6"/>
    <w:rsid w:val="000866E9"/>
    <w:rsid w:val="007D0C65"/>
    <w:rsid w:val="00A51657"/>
    <w:rsid w:val="00AD59B6"/>
    <w:rsid w:val="00B5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49467"/>
  <w15:chartTrackingRefBased/>
  <w15:docId w15:val="{6C1739D2-E99D-435F-81C2-BABAF660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0866E9"/>
    <w:pPr>
      <w:keepNext/>
      <w:keepLines/>
      <w:spacing w:before="240" w:after="0"/>
      <w:ind w:left="36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0866E9"/>
    <w:pPr>
      <w:keepNext/>
      <w:keepLines/>
      <w:spacing w:before="40" w:after="0"/>
      <w:outlineLvl w:val="1"/>
    </w:pPr>
    <w:rPr>
      <w:rFonts w:ascii="Arial" w:eastAsia="Times New Roman" w:hAnsi="Arial" w:cstheme="majorBidi"/>
      <w:b/>
      <w:color w:val="2F5496" w:themeColor="accent1" w:themeShade="BF"/>
      <w:sz w:val="26"/>
      <w:szCs w:val="26"/>
      <w:u w:val="single"/>
      <w:lang w:eastAsia="hu-HU"/>
    </w:rPr>
  </w:style>
  <w:style w:type="paragraph" w:styleId="Cmsor3">
    <w:name w:val="heading 3"/>
    <w:basedOn w:val="Cmsor2"/>
    <w:link w:val="Cmsor3Char"/>
    <w:autoRedefine/>
    <w:uiPriority w:val="9"/>
    <w:qFormat/>
    <w:rsid w:val="00B5404A"/>
    <w:pPr>
      <w:spacing w:before="100" w:beforeAutospacing="1" w:after="100" w:afterAutospacing="1" w:line="240" w:lineRule="auto"/>
      <w:outlineLvl w:val="2"/>
    </w:pPr>
    <w:rPr>
      <w:rFonts w:ascii="Calibri" w:hAnsi="Calibri" w:cs="Times New Roman"/>
      <w:b w:val="0"/>
      <w:bCs/>
      <w:kern w:val="0"/>
      <w:sz w:val="27"/>
      <w:szCs w:val="27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B5404A"/>
    <w:rPr>
      <w:rFonts w:ascii="Calibri" w:eastAsia="Times New Roman" w:hAnsi="Calibri" w:cs="Times New Roman"/>
      <w:b/>
      <w:bCs/>
      <w:color w:val="2F5496" w:themeColor="accent1" w:themeShade="BF"/>
      <w:kern w:val="0"/>
      <w:sz w:val="27"/>
      <w:szCs w:val="27"/>
      <w:lang w:eastAsia="hu-HU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0866E9"/>
    <w:rPr>
      <w:rFonts w:ascii="Arial" w:eastAsia="Times New Roman" w:hAnsi="Arial" w:cstheme="majorBidi"/>
      <w:b/>
      <w:color w:val="2F5496" w:themeColor="accent1" w:themeShade="BF"/>
      <w:sz w:val="26"/>
      <w:szCs w:val="26"/>
      <w:u w:val="single"/>
      <w:lang w:eastAsia="hu-HU"/>
    </w:rPr>
  </w:style>
  <w:style w:type="paragraph" w:styleId="NormlWeb">
    <w:name w:val="Normal (Web)"/>
    <w:basedOn w:val="Norml"/>
    <w:uiPriority w:val="99"/>
    <w:semiHidden/>
    <w:unhideWhenUsed/>
    <w:rsid w:val="00086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0866E9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0866E9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086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982</Words>
  <Characters>6783</Characters>
  <Application>Microsoft Office Word</Application>
  <DocSecurity>0</DocSecurity>
  <Lines>56</Lines>
  <Paragraphs>15</Paragraphs>
  <ScaleCrop>false</ScaleCrop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3</cp:revision>
  <dcterms:created xsi:type="dcterms:W3CDTF">2024-11-03T16:32:00Z</dcterms:created>
  <dcterms:modified xsi:type="dcterms:W3CDTF">2024-11-03T16:38:00Z</dcterms:modified>
</cp:coreProperties>
</file>