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BariAccess Beta — JotForm Intake</w:t>
      </w:r>
    </w:p>
    <w:p>
      <w:pPr>
        <w:spacing w:after="240"/>
      </w:pPr>
      <w:r>
        <w:rPr>
          <w:color w:val="1F3864"/>
          <w:sz w:val="28"/>
          <w:szCs w:val="28"/>
        </w:rPr>
        <w:t xml:space="preserve">BETA-JOTFORM-001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BETA-JOTFORM-001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 (May 6,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Author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Valeriu E Andrei MD, President — BariAccess LLC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 v1 — locked content, ready for JotForm build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Linked spec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 Beta Build Spec — 10-Day Production Sprint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Cohort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Val, Zakiy, Nikita, Costin, Victor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280"/>
      </w:pPr>
      <w:r>
        <w:t xml:space="preserve">Purpose</w:t>
      </w:r>
    </w:p>
    <w:p>
      <w:pPr>
        <w:spacing w:after="120"/>
      </w:pPr>
      <w:r>
        <w:t xml:space="preserve">The intake form sent to all 5 cohort members at the start of the 10-day Wizard of Oz beta. Captures the baseline routine, mood, space, effort, and consistency data needed to (1) populate each user's Routine Bookshelf, (2) generate the 30-day synthetic backfill via Claude, and (3) calibrate FAB timing per person.</w:t>
      </w:r>
    </w:p>
    <w:p>
      <w:pPr>
        <w:spacing w:after="120"/>
      </w:pPr>
      <w:r>
        <w:rPr>
          <w:b/>
          <w:bCs/>
        </w:rPr>
        <w:t xml:space="preserve">Format: </w:t>
      </w:r>
      <w:r>
        <w:t xml:space="preserve">All multi-choice / yes-no. No free-text fields. (Per Zakiy's lock — analytic AI is not in scope for the beta.)</w:t>
      </w:r>
    </w:p>
    <w:p>
      <w:pPr>
        <w:spacing w:after="120"/>
      </w:pPr>
      <w:r>
        <w:rPr>
          <w:b/>
          <w:bCs/>
        </w:rPr>
        <w:t xml:space="preserve">Estimated completion time: </w:t>
      </w:r>
      <w:r>
        <w:t xml:space="preserve">6–8 minutes.</w:t>
      </w:r>
    </w:p>
    <w:p>
      <w:pPr>
        <w:spacing w:after="120"/>
      </w:pPr>
      <w:r>
        <w:rPr>
          <w:b/>
          <w:bCs/>
        </w:rPr>
        <w:t xml:space="preserve">Total questions: </w:t>
      </w:r>
      <w:r>
        <w:t xml:space="preserve">33 across 10 sections.</w:t>
      </w:r>
    </w:p>
    <w:p>
      <w:pPr>
        <w:pStyle w:val="Heading1"/>
        <w:spacing w:after="160" w:before="280"/>
      </w:pPr>
      <w:r>
        <w:t xml:space="preserve">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Owner: </w:t>
      </w:r>
      <w:r>
        <w:t xml:space="preserve">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Deadline: </w:t>
      </w:r>
      <w:r>
        <w:t xml:space="preserve">Thursday, May 7,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Method: </w:t>
      </w:r>
      <w:r>
        <w:t xml:space="preserve">JotForm (email/text link to all 5 cohort members)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Submission target: </w:t>
      </w:r>
      <w:r>
        <w:t xml:space="preserve">All 5 responses returned by Friday May 8, end of day</w:t>
      </w:r>
    </w:p>
    <w:p>
      <w:pPr>
        <w:pStyle w:val="Heading1"/>
        <w:spacing w:after="160" w:before="280"/>
      </w:pPr>
      <w:r>
        <w:t xml:space="preserve">Section 1 — Wake / Sleep</w:t>
      </w:r>
    </w:p>
    <w:p>
      <w:pPr>
        <w:spacing w:after="120"/>
      </w:pPr>
      <w:r>
        <w:rPr>
          <w:b/>
          <w:bCs/>
          <w:color w:val="1F3864"/>
        </w:rPr>
        <w:t xml:space="preserve">Q1. </w:t>
      </w:r>
      <w:r>
        <w:t xml:space="preserve">What time do you wake up on weekdays?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5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5–6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6–7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7–8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8–9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9 AM</w:t>
      </w:r>
    </w:p>
    <w:p>
      <w:pPr>
        <w:spacing w:after="120"/>
      </w:pPr>
      <w:r>
        <w:rPr>
          <w:b/>
          <w:bCs/>
          <w:color w:val="1F3864"/>
        </w:rPr>
        <w:t xml:space="preserve">Q2. </w:t>
      </w:r>
      <w:r>
        <w:t xml:space="preserve">What time do you go to bed on weekdays?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9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9–10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10–11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 PM – 12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– 1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1 AM</w:t>
      </w:r>
    </w:p>
    <w:p>
      <w:pPr>
        <w:spacing w:after="120"/>
      </w:pPr>
      <w:r>
        <w:rPr>
          <w:b/>
          <w:bCs/>
          <w:color w:val="1F3864"/>
        </w:rPr>
        <w:t xml:space="preserve">Q3. </w:t>
      </w:r>
      <w:r>
        <w:t xml:space="preserve">Is your weekend wake/bed time the same as weekdays?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Yes, 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 by 1 hour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 by 2+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Completely different</w:t>
      </w:r>
    </w:p>
    <w:p>
      <w:pPr>
        <w:pStyle w:val="Heading1"/>
        <w:spacing w:after="160" w:before="280"/>
      </w:pPr>
      <w:r>
        <w:t xml:space="preserve">Section 2 — Morning Routine</w:t>
      </w:r>
    </w:p>
    <w:p>
      <w:pPr>
        <w:spacing w:after="120"/>
      </w:pPr>
      <w:r>
        <w:rPr>
          <w:b/>
          <w:bCs/>
          <w:color w:val="1F3864"/>
        </w:rPr>
        <w:t xml:space="preserve">Q4. </w:t>
      </w:r>
      <w:r>
        <w:t xml:space="preserve">What is the FIRST thing you do after waking up?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Drink water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Bathroom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Coffee or tea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Exercise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</w:t>
      </w:r>
    </w:p>
    <w:p>
      <w:pPr>
        <w:spacing w:after="120"/>
      </w:pPr>
      <w:r>
        <w:rPr>
          <w:b/>
          <w:bCs/>
          <w:color w:val="1F3864"/>
        </w:rPr>
        <w:t xml:space="preserve">Q5. </w:t>
      </w:r>
      <w:r>
        <w:t xml:space="preserve">Do you eat breakfast within 1 hour of waking?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spacing w:after="120"/>
      </w:pPr>
      <w:r>
        <w:rPr>
          <w:b/>
          <w:bCs/>
          <w:color w:val="1F3864"/>
        </w:rPr>
        <w:t xml:space="preserve">Q6. </w:t>
      </w:r>
      <w:r>
        <w:t xml:space="preserve">Do you exercise in the morning?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3–5x/week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1–2x/week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spacing w:after="120"/>
      </w:pPr>
      <w:r>
        <w:rPr>
          <w:b/>
          <w:bCs/>
          <w:color w:val="1F3864"/>
        </w:rPr>
        <w:t xml:space="preserve">Q7. </w:t>
      </w:r>
      <w:r>
        <w:t xml:space="preserve">Do you get sunlight exposure in the morning?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pStyle w:val="Heading1"/>
        <w:spacing w:after="160" w:before="280"/>
      </w:pPr>
      <w:r>
        <w:t xml:space="preserve">Section 3 — Midday</w:t>
      </w:r>
    </w:p>
    <w:p>
      <w:pPr>
        <w:spacing w:after="120"/>
      </w:pPr>
      <w:r>
        <w:rPr>
          <w:b/>
          <w:bCs/>
          <w:color w:val="1F3864"/>
        </w:rPr>
        <w:t xml:space="preserve">Q8. </w:t>
      </w:r>
      <w:r>
        <w:t xml:space="preserve">What time do you consider "midday"?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11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 AM – 12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 – 1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– 2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2 PM</w:t>
      </w:r>
    </w:p>
    <w:p>
      <w:pPr>
        <w:spacing w:after="120"/>
      </w:pPr>
      <w:r>
        <w:rPr>
          <w:b/>
          <w:bCs/>
          <w:color w:val="1F3864"/>
        </w:rPr>
        <w:t xml:space="preserve">Q9. </w:t>
      </w:r>
      <w:r>
        <w:t xml:space="preserve">Do you take a break for lunch?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sit-down meal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but at desk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snack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lunch</w:t>
      </w:r>
    </w:p>
    <w:p>
      <w:pPr>
        <w:spacing w:after="120"/>
      </w:pPr>
      <w:r>
        <w:rPr>
          <w:b/>
          <w:bCs/>
          <w:color w:val="1F3864"/>
        </w:rPr>
        <w:t xml:space="preserve">Q10. </w:t>
      </w:r>
      <w:r>
        <w:t xml:space="preserve">Do you hydrate consistently during the day?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 — actively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Usually — drink enough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Forget often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 drink water</w:t>
      </w:r>
    </w:p>
    <w:p>
      <w:pPr>
        <w:spacing w:after="120"/>
      </w:pPr>
      <w:r>
        <w:rPr>
          <w:b/>
          <w:bCs/>
          <w:color w:val="1F3864"/>
        </w:rPr>
        <w:t xml:space="preserve">Q11. </w:t>
      </w:r>
      <w:r>
        <w:t xml:space="preserve">Do you eat protein at lunch?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pStyle w:val="Heading1"/>
        <w:spacing w:after="160" w:before="280"/>
      </w:pPr>
      <w:r>
        <w:t xml:space="preserve">Section 4 — Evening</w:t>
      </w:r>
    </w:p>
    <w:p>
      <w:pPr>
        <w:spacing w:after="120"/>
      </w:pPr>
      <w:r>
        <w:rPr>
          <w:b/>
          <w:bCs/>
          <w:color w:val="1F3864"/>
        </w:rPr>
        <w:t xml:space="preserve">Q12. </w:t>
      </w:r>
      <w:r>
        <w:t xml:space="preserve">What's your main evening activity?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continues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Exercise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unwind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Errands</w:t>
      </w:r>
    </w:p>
    <w:p>
      <w:pPr>
        <w:spacing w:after="120"/>
      </w:pPr>
      <w:r>
        <w:rPr>
          <w:b/>
          <w:bCs/>
          <w:color w:val="1F3864"/>
        </w:rPr>
        <w:t xml:space="preserve">Q13. </w:t>
      </w:r>
      <w:r>
        <w:t xml:space="preserve">When is your last meal of the day?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6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– 7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– 8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– 9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9 PM</w:t>
      </w:r>
    </w:p>
    <w:p>
      <w:pPr>
        <w:spacing w:after="120"/>
      </w:pPr>
      <w:r>
        <w:rPr>
          <w:b/>
          <w:bCs/>
          <w:color w:val="1F3864"/>
        </w:rPr>
        <w:t xml:space="preserve">Q14. </w:t>
      </w:r>
      <w:r>
        <w:t xml:space="preserve">Do you do an evening workout?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a few times/week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pStyle w:val="Heading1"/>
        <w:spacing w:after="160" w:before="280"/>
      </w:pPr>
      <w:r>
        <w:t xml:space="preserve">Section 5 — Sleep Prep</w:t>
      </w:r>
    </w:p>
    <w:p>
      <w:pPr>
        <w:spacing w:after="120"/>
      </w:pPr>
      <w:r>
        <w:rPr>
          <w:b/>
          <w:bCs/>
          <w:color w:val="1F3864"/>
        </w:rPr>
        <w:t xml:space="preserve">Q15. </w:t>
      </w:r>
      <w:r>
        <w:t xml:space="preserve">Do you dim lights / use ambient lighting before bed?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Sometimes</w:t>
      </w:r>
    </w:p>
    <w:p>
      <w:pPr>
        <w:spacing w:after="120"/>
      </w:pPr>
      <w:r>
        <w:rPr>
          <w:b/>
          <w:bCs/>
          <w:color w:val="1F3864"/>
        </w:rPr>
        <w:t xml:space="preserve">Q16. </w:t>
      </w:r>
      <w:r>
        <w:t xml:space="preserve">Do you control your bedroom temperature?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cool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 — warm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specific control</w:t>
      </w:r>
    </w:p>
    <w:p>
      <w:pPr>
        <w:spacing w:after="120"/>
      </w:pPr>
      <w:r>
        <w:rPr>
          <w:b/>
          <w:bCs/>
          <w:color w:val="1F3864"/>
        </w:rPr>
        <w:t xml:space="preserve">Q17. </w:t>
      </w:r>
      <w:r>
        <w:t xml:space="preserve">Do you sleep alone or with a partner?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Pet(s)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</w:t>
      </w:r>
    </w:p>
    <w:p>
      <w:pPr>
        <w:spacing w:after="120"/>
      </w:pPr>
      <w:r>
        <w:rPr>
          <w:b/>
          <w:bCs/>
          <w:color w:val="1F3864"/>
        </w:rPr>
        <w:t xml:space="preserve">Q18. </w:t>
      </w:r>
      <w:r>
        <w:t xml:space="preserve">Do you fall asleep within 15 minutes of getting in bed?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spacing w:after="120"/>
      </w:pPr>
      <w:r>
        <w:rPr>
          <w:b/>
          <w:bCs/>
          <w:color w:val="1F3864"/>
        </w:rPr>
        <w:t xml:space="preserve">Q19. </w:t>
      </w:r>
      <w:r>
        <w:t xml:space="preserve">What do you do in the 30 minutes before sleep?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or tablet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</w:t>
      </w:r>
    </w:p>
    <w:p>
      <w:pPr>
        <w:pStyle w:val="Heading1"/>
        <w:spacing w:after="160" w:before="280"/>
      </w:pPr>
      <w:r>
        <w:t xml:space="preserve">Section 6 — Mood</w:t>
      </w:r>
    </w:p>
    <w:p>
      <w:pPr>
        <w:spacing w:after="120"/>
      </w:pPr>
      <w:r>
        <w:rPr>
          <w:b/>
          <w:bCs/>
          <w:color w:val="1F3864"/>
        </w:rPr>
        <w:t xml:space="preserve">Q20. </w:t>
      </w:r>
      <w:r>
        <w:t xml:space="preserve">How is your mood when you wake up vs. when you went to bed?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worse</w:t>
      </w:r>
    </w:p>
    <w:p>
      <w:pPr>
        <w:spacing w:after="120"/>
      </w:pPr>
      <w:r>
        <w:rPr>
          <w:b/>
          <w:bCs/>
          <w:color w:val="1F3864"/>
        </w:rPr>
        <w:t xml:space="preserve">Q21. </w:t>
      </w:r>
      <w:r>
        <w:t xml:space="preserve">How is your mood at lunch vs. at breakfast?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worse</w:t>
      </w:r>
    </w:p>
    <w:p>
      <w:pPr>
        <w:spacing w:after="120"/>
      </w:pPr>
      <w:r>
        <w:rPr>
          <w:b/>
          <w:bCs/>
          <w:color w:val="1F3864"/>
        </w:rPr>
        <w:t xml:space="preserve">Q22. </w:t>
      </w:r>
      <w:r>
        <w:t xml:space="preserve">What's your typical baseline mood during the workday?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😞 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😐 Meh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🙂 Okay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😊 Good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🔥 Great</w:t>
      </w:r>
    </w:p>
    <w:p>
      <w:pPr>
        <w:pStyle w:val="Heading1"/>
        <w:spacing w:after="160" w:before="280"/>
      </w:pPr>
      <w:r>
        <w:t xml:space="preserve">Section 7 — Space</w:t>
      </w:r>
    </w:p>
    <w:p>
      <w:pPr>
        <w:spacing w:after="120"/>
      </w:pPr>
      <w:r>
        <w:rPr>
          <w:b/>
          <w:bCs/>
          <w:color w:val="1F3864"/>
        </w:rPr>
        <w:t xml:space="preserve">Q23. </w:t>
      </w:r>
      <w:r>
        <w:t xml:space="preserve">During a typical day, how much time do you spend in Protected Space (calm, safe, no demands)?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of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Half the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few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than 1 hour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Almost none</w:t>
      </w:r>
    </w:p>
    <w:p>
      <w:pPr>
        <w:spacing w:after="120"/>
      </w:pPr>
      <w:r>
        <w:rPr>
          <w:b/>
          <w:bCs/>
          <w:color w:val="1F3864"/>
        </w:rPr>
        <w:t xml:space="preserve">Q24. </w:t>
      </w:r>
      <w:r>
        <w:t xml:space="preserve">During a typical day, how much time do you spend in Challenging Space (demanding work, meetings, problem-solving)?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of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Half the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few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than 1 hour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Almost none</w:t>
      </w:r>
    </w:p>
    <w:p>
      <w:pPr>
        <w:spacing w:after="120"/>
      </w:pPr>
      <w:r>
        <w:rPr>
          <w:b/>
          <w:bCs/>
          <w:color w:val="1F3864"/>
        </w:rPr>
        <w:t xml:space="preserve">Q25. </w:t>
      </w:r>
      <w:r>
        <w:t xml:space="preserve">During a typical day, how often do you enter Vulnerable Space (uncomfortable, exposed, high-stakes)?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times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few times/week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Almost never</w:t>
      </w:r>
    </w:p>
    <w:p>
      <w:pPr>
        <w:pStyle w:val="Heading1"/>
        <w:spacing w:after="160" w:before="280"/>
      </w:pPr>
      <w:r>
        <w:t xml:space="preserve">Section 8 — Grit / Effort</w:t>
      </w:r>
    </w:p>
    <w:p>
      <w:pPr>
        <w:spacing w:after="120"/>
      </w:pPr>
      <w:r>
        <w:rPr>
          <w:b/>
          <w:bCs/>
          <w:color w:val="1F3864"/>
        </w:rPr>
        <w:t xml:space="preserve">Q26. </w:t>
      </w:r>
      <w:r>
        <w:t xml:space="preserve">How hard did you push yourself yesterday (effort scale)?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— coasted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— light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— moderate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— hard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— maxed out</w:t>
      </w:r>
    </w:p>
    <w:p>
      <w:pPr>
        <w:spacing w:after="120"/>
      </w:pPr>
      <w:r>
        <w:rPr>
          <w:b/>
          <w:bCs/>
          <w:color w:val="1F3864"/>
        </w:rPr>
        <w:t xml:space="preserve">Q27. </w:t>
      </w:r>
      <w:r>
        <w:t xml:space="preserve">How often does your effort match your intentions for the day?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pStyle w:val="Heading1"/>
        <w:spacing w:after="160" w:before="280"/>
      </w:pPr>
      <w:r>
        <w:t xml:space="preserve">Section 9 — Consistency</w:t>
      </w:r>
    </w:p>
    <w:p>
      <w:pPr>
        <w:spacing w:after="120"/>
      </w:pPr>
      <w:r>
        <w:rPr>
          <w:b/>
          <w:bCs/>
          <w:color w:val="1F3864"/>
        </w:rPr>
        <w:t xml:space="preserve">Q28. </w:t>
      </w:r>
      <w:r>
        <w:t xml:space="preserve">Are your weekdays consistent (same routine each day)?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Very consistent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Mostly consistent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Mixed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Mostly inconsistent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every day</w:t>
      </w:r>
    </w:p>
    <w:p>
      <w:pPr>
        <w:spacing w:after="120"/>
      </w:pPr>
      <w:r>
        <w:rPr>
          <w:b/>
          <w:bCs/>
          <w:color w:val="1F3864"/>
        </w:rPr>
        <w:t xml:space="preserve">Q29. </w:t>
      </w:r>
      <w:r>
        <w:t xml:space="preserve">Is your weekend the same routine as your weekdays?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Mostly 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Completely different</w:t>
      </w:r>
    </w:p>
    <w:p>
      <w:pPr>
        <w:pStyle w:val="Heading1"/>
        <w:spacing w:after="160" w:before="280"/>
      </w:pPr>
      <w:r>
        <w:t xml:space="preserve">Section 10 — 30-Day Self-Assessment</w:t>
      </w:r>
    </w:p>
    <w:p>
      <w:pPr>
        <w:spacing w:after="120"/>
      </w:pPr>
      <w:r>
        <w:rPr>
          <w:b/>
          <w:bCs/>
          <w:color w:val="1F3864"/>
        </w:rPr>
        <w:t xml:space="preserve">Q30. </w:t>
      </w:r>
      <w:r>
        <w:t xml:space="preserve">Compared to the last 30 days, how do you feel today?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worse</w:t>
      </w:r>
    </w:p>
    <w:p>
      <w:pPr>
        <w:spacing w:after="120"/>
      </w:pPr>
      <w:r>
        <w:rPr>
          <w:b/>
          <w:bCs/>
          <w:color w:val="1F3864"/>
        </w:rPr>
        <w:t xml:space="preserve">Q31. </w:t>
      </w:r>
      <w:r>
        <w:t xml:space="preserve">Compared to the last 30 days, how consistent has your routine been?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more consistent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consistent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consistent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less consistent</w:t>
      </w:r>
    </w:p>
    <w:p>
      <w:pPr>
        <w:spacing w:after="120"/>
      </w:pPr>
      <w:r>
        <w:rPr>
          <w:b/>
          <w:bCs/>
          <w:color w:val="1F3864"/>
        </w:rPr>
        <w:t xml:space="preserve">Q32. </w:t>
      </w:r>
      <w:r>
        <w:t xml:space="preserve">Compared to the last 30 days, how is your sleep?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worse</w:t>
      </w:r>
    </w:p>
    <w:p>
      <w:pPr>
        <w:spacing w:after="120"/>
      </w:pPr>
      <w:r>
        <w:rPr>
          <w:b/>
          <w:bCs/>
          <w:color w:val="1F3864"/>
        </w:rPr>
        <w:t xml:space="preserve">Q33. </w:t>
      </w:r>
      <w:r>
        <w:t xml:space="preserve">Compared to the last 30 days, how is your energy?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Much worse</w:t>
      </w:r>
    </w:p>
    <w:p>
      <w:pPr>
        <w:pStyle w:val="Heading1"/>
        <w:spacing w:after="160" w:before="280"/>
      </w:pPr>
      <w:r>
        <w:t xml:space="preserve">How This Data Feeds the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JotForm Section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Beta Use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 / Sleep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Sets each user's Routine Bookshelf time anchors (AM1 wake, PM3 sleep)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Morning / Midday / Evening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Confirms FAB timing per cohort member; shifts archetype FABs to actual schedule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Prep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Calibrates evening FAB sequencing (PM1→PM3)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(Q20–22)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Baseline for Bookend mood-delta calculations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Space (Q23–25)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Calibrates the warm-up Bookend Space tap distribution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Grit / Effort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Feeds Effort Score input (E = 0.40·F + 0.30·C + 0.30·LC)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Consistency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Feeds backend consistency computation; flags weekend variance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30-Day Self-Assessment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Used by Claude for the 30-day synthetic backfill prompt</w:t>
            </w:r>
          </w:p>
        </w:tc>
      </w:tr>
    </w:tbl>
    <w:p>
      <w:pPr>
        <w:pStyle w:val="Heading1"/>
        <w:spacing w:after="160" w:before="280"/>
      </w:pPr>
      <w:r>
        <w:t xml:space="preserve">Synthetic Backfill Pipeline (post-JotForm)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JotForm response returned per cohort member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 runs each response through Claude with a synthetic-profile prompt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generates 30 days of plausible prior routine data (FAB completion patterns, mood traces, sleep windows, Journal entries)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tagged synthetic: true and written to CosmosDB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user logs in Day Zero, ~30 days of "history" already plotted on their Routine Bookshelf</w:t>
      </w:r>
    </w:p>
    <w:p>
      <w:pPr>
        <w:pStyle w:val="Heading1"/>
        <w:spacing w:after="160" w:before="280"/>
      </w:pPr>
      <w:r>
        <w:t xml:space="preserve">Open Items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consent / privacy text at top of form — does Val have a standard cohort consent block from the clinic?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whether Q19 (pre-sleep activity) should be multi-select — currently single-select. Recommend: multi-select.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whether to add a final open-question (excluded per multi-choice-only lock). Recommend: keep excluded for the beta.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Intake</dc:title>
  <dc:creator>Valeriu E Andrei MD, President</dc:creator>
  <cp:lastModifiedBy>Un-named</cp:lastModifiedBy>
  <cp:revision>1</cp:revision>
  <dcterms:created xsi:type="dcterms:W3CDTF">2026-05-06T12:28:16.679Z</dcterms:created>
  <dcterms:modified xsi:type="dcterms:W3CDTF">2026-05-06T12:28:16.679Z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